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94E3E" w:rsidP="00994E3E" w14:paraId="69E959DE" w14:textId="77777777">
      <w:pPr>
        <w:spacing w:before="48" w:beforeLines="20" w:after="360" w:afterLines="150" w:line="360" w:lineRule="auto"/>
        <w:jc w:val="center"/>
        <w:rPr>
          <w:rFonts w:ascii="华文中宋" w:eastAsia="华文中宋" w:hAnsi="华文中宋"/>
          <w:b/>
          <w:sz w:val="30"/>
        </w:rPr>
      </w:pPr>
      <w:r w:rsidRPr="00994E3E">
        <w:rPr>
          <w:rFonts w:ascii="华文中宋" w:eastAsia="华文中宋" w:hAnsi="华文中宋"/>
          <w:b/>
          <w:sz w:val="30"/>
        </w:rPr>
        <w:t>2023</w:t>
      </w:r>
      <w:r w:rsidRPr="00994E3E">
        <w:rPr>
          <w:rFonts w:ascii="华文中宋" w:eastAsia="华文中宋" w:hAnsi="华文中宋"/>
          <w:b/>
          <w:sz w:val="30"/>
        </w:rPr>
        <w:t>广东江门市公安局第二批警务辅助人员招聘（</w:t>
      </w:r>
      <w:r w:rsidRPr="00994E3E">
        <w:rPr>
          <w:rFonts w:ascii="华文中宋" w:eastAsia="华文中宋" w:hAnsi="华文中宋"/>
          <w:b/>
          <w:sz w:val="30"/>
        </w:rPr>
        <w:t>45</w:t>
      </w:r>
      <w:r w:rsidRPr="00994E3E">
        <w:rPr>
          <w:rFonts w:ascii="华文中宋" w:eastAsia="华文中宋" w:hAnsi="华文中宋"/>
          <w:b/>
          <w:sz w:val="30"/>
        </w:rPr>
        <w:t>人）笔试备考试题及答案解析</w:t>
      </w:r>
    </w:p>
    <w:p w:rsidR="00A77B3E" w14:paraId="3829802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261E3A" w14:textId="77777777">
      <w:pPr>
        <w:spacing w:after="260" w:line="360" w:lineRule="auto"/>
      </w:pPr>
      <w:r>
        <w:rPr>
          <w:rFonts w:ascii="微软雅黑" w:eastAsia="微软雅黑" w:cs="微软雅黑"/>
        </w:rPr>
        <w:t>一、选择题</w:t>
      </w:r>
    </w:p>
    <w:p w:rsidR="00D11858" w14:paraId="70626A8A"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0A9E175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6DF1102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5406B6C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209F23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141FB1D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EF7693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148D2FF7"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0775D24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E1196F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13D91D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0B546C8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40D492D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6114DF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0E8E81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121D127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005999E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0872CBE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3705163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593308A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5DFCBC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459A6F3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50A9282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04757F1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2A98531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30B78D3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0CB243B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DDD76B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241F0D4A"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564D911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78C33A6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74A54E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04B2018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3BF0856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https://d.book118.com/178066131052006033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paraId="162587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3E" w14:paraId="35FA33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paraId="38D0194E" w14:textId="418468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4E3E" w14:paraId="728042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paraId="33F9E7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textId="418468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4E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E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rsidP="005D4DE0" w14:textId="418468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4E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paraId="06EEF8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paraId="529FBD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paraId="48094E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E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94E3E"/>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91870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94E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94E3E"/>
    <w:rPr>
      <w:sz w:val="18"/>
      <w:szCs w:val="18"/>
    </w:rPr>
  </w:style>
  <w:style w:type="paragraph" w:styleId="Footer">
    <w:name w:val="footer"/>
    <w:basedOn w:val="Normal"/>
    <w:link w:val="a0"/>
    <w:rsid w:val="00994E3E"/>
    <w:pPr>
      <w:tabs>
        <w:tab w:val="center" w:pos="4153"/>
        <w:tab w:val="right" w:pos="8306"/>
      </w:tabs>
      <w:snapToGrid w:val="0"/>
    </w:pPr>
    <w:rPr>
      <w:sz w:val="18"/>
      <w:szCs w:val="18"/>
    </w:rPr>
  </w:style>
  <w:style w:type="character" w:customStyle="1" w:styleId="a0">
    <w:name w:val="页脚 字符"/>
    <w:basedOn w:val="DefaultParagraphFont"/>
    <w:link w:val="Footer"/>
    <w:rsid w:val="00994E3E"/>
    <w:rPr>
      <w:sz w:val="18"/>
      <w:szCs w:val="18"/>
    </w:rPr>
  </w:style>
  <w:style w:type="character" w:styleId="PageNumber">
    <w:name w:val="page number"/>
    <w:basedOn w:val="DefaultParagraphFont"/>
    <w:rsid w:val="00994E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806613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3179</Words>
  <Characters>18121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2024-02-02T08:00:00Z</dcterms:created>
  <dcterms:modified xsi:type="dcterms:W3CDTF">2024-02-02T08:00:00Z</dcterms:modified>
</cp:coreProperties>
</file>