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共振柱试验机项目建设方案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45" w:history="1">
        <w:r>
          <w:rPr>
            <w:rFonts w:ascii="仿宋" w:eastAsia="仿宋" w:hAnsi="仿宋" w:cs="仿宋" w:hint="eastAsia"/>
            <w:lang w:eastAsia="zh-CN"/>
          </w:rPr>
          <w:t>概论</w:t>
        </w:r>
        <w:r>
          <w:tab/>
        </w:r>
        <w:r>
          <w:fldChar w:fldCharType="begin"/>
        </w:r>
        <w:r>
          <w:instrText xml:space="preserve"> PAGEREF _Toc6645 \h </w:instrText>
        </w:r>
        <w:r>
          <w:fldChar w:fldCharType="separate"/>
        </w:r>
        <w:r>
          <w:t>3</w:t>
        </w:r>
        <w:r>
          <w:fldChar w:fldCharType="end"/>
        </w:r>
      </w:hyperlink>
    </w:p>
    <w:p>
      <w:pPr>
        <w:pStyle w:val="TOC1"/>
        <w:tabs>
          <w:tab w:val="right" w:leader="dot" w:pos="8306"/>
        </w:tabs>
      </w:pPr>
      <w:hyperlink w:anchor="_Toc22833" w:history="1">
        <w:r>
          <w:rPr>
            <w:rFonts w:ascii="仿宋" w:eastAsia="仿宋" w:hAnsi="仿宋" w:cs="仿宋" w:hint="eastAsia"/>
            <w:lang w:eastAsia="zh-CN"/>
          </w:rPr>
          <w:t>一、项目监理与质量保证</w:t>
        </w:r>
        <w:r>
          <w:tab/>
        </w:r>
        <w:r>
          <w:fldChar w:fldCharType="begin"/>
        </w:r>
        <w:r>
          <w:instrText xml:space="preserve"> PAGEREF _Toc22833 \h </w:instrText>
        </w:r>
        <w:r>
          <w:fldChar w:fldCharType="separate"/>
        </w:r>
        <w:r>
          <w:t>3</w:t>
        </w:r>
        <w:r>
          <w:fldChar w:fldCharType="end"/>
        </w:r>
      </w:hyperlink>
    </w:p>
    <w:p>
      <w:pPr>
        <w:pStyle w:val="TOC2"/>
        <w:tabs>
          <w:tab w:val="right" w:leader="dot" w:pos="8306"/>
        </w:tabs>
      </w:pPr>
      <w:hyperlink w:anchor="_Toc3974" w:history="1">
        <w:r>
          <w:rPr>
            <w:rFonts w:ascii="仿宋" w:eastAsia="仿宋" w:hAnsi="仿宋" w:cs="仿宋" w:hint="eastAsia"/>
            <w:lang w:eastAsia="zh-CN"/>
          </w:rPr>
          <w:t>(一)、监理体系构建</w:t>
        </w:r>
        <w:r>
          <w:tab/>
        </w:r>
        <w:r>
          <w:fldChar w:fldCharType="begin"/>
        </w:r>
        <w:r>
          <w:instrText xml:space="preserve"> PAGEREF _Toc3974 \h </w:instrText>
        </w:r>
        <w:r>
          <w:fldChar w:fldCharType="separate"/>
        </w:r>
        <w:r>
          <w:t>3</w:t>
        </w:r>
        <w:r>
          <w:fldChar w:fldCharType="end"/>
        </w:r>
      </w:hyperlink>
    </w:p>
    <w:p>
      <w:pPr>
        <w:pStyle w:val="TOC2"/>
        <w:tabs>
          <w:tab w:val="right" w:leader="dot" w:pos="8306"/>
        </w:tabs>
      </w:pPr>
      <w:hyperlink w:anchor="_Toc13727" w:history="1">
        <w:r>
          <w:rPr>
            <w:rFonts w:ascii="仿宋" w:eastAsia="仿宋" w:hAnsi="仿宋" w:cs="仿宋" w:hint="eastAsia"/>
            <w:lang w:eastAsia="zh-CN"/>
          </w:rPr>
          <w:t>(二)、质量保证体系实施</w:t>
        </w:r>
        <w:r>
          <w:tab/>
        </w:r>
        <w:r>
          <w:fldChar w:fldCharType="begin"/>
        </w:r>
        <w:r>
          <w:instrText xml:space="preserve"> PAGEREF _Toc13727 \h </w:instrText>
        </w:r>
        <w:r>
          <w:fldChar w:fldCharType="separate"/>
        </w:r>
        <w:r>
          <w:t>4</w:t>
        </w:r>
        <w:r>
          <w:fldChar w:fldCharType="end"/>
        </w:r>
      </w:hyperlink>
    </w:p>
    <w:p>
      <w:pPr>
        <w:pStyle w:val="TOC2"/>
        <w:tabs>
          <w:tab w:val="right" w:leader="dot" w:pos="8306"/>
        </w:tabs>
      </w:pPr>
      <w:hyperlink w:anchor="_Toc14455" w:history="1">
        <w:r>
          <w:rPr>
            <w:rFonts w:ascii="仿宋" w:eastAsia="仿宋" w:hAnsi="仿宋" w:cs="仿宋" w:hint="eastAsia"/>
            <w:lang w:eastAsia="zh-CN"/>
          </w:rPr>
          <w:t>(三)、监理与质量控制流程</w:t>
        </w:r>
        <w:r>
          <w:tab/>
        </w:r>
        <w:r>
          <w:fldChar w:fldCharType="begin"/>
        </w:r>
        <w:r>
          <w:instrText xml:space="preserve"> PAGEREF _Toc14455 \h </w:instrText>
        </w:r>
        <w:r>
          <w:fldChar w:fldCharType="separate"/>
        </w:r>
        <w:r>
          <w:t>4</w:t>
        </w:r>
        <w:r>
          <w:fldChar w:fldCharType="end"/>
        </w:r>
      </w:hyperlink>
    </w:p>
    <w:p>
      <w:pPr>
        <w:pStyle w:val="TOC1"/>
        <w:tabs>
          <w:tab w:val="right" w:leader="dot" w:pos="8306"/>
        </w:tabs>
      </w:pPr>
      <w:hyperlink w:anchor="_Toc7987" w:history="1">
        <w:r>
          <w:rPr>
            <w:rFonts w:ascii="仿宋" w:eastAsia="仿宋" w:hAnsi="仿宋" w:cs="仿宋" w:hint="eastAsia"/>
            <w:lang w:eastAsia="zh-CN"/>
          </w:rPr>
          <w:t>二、共振柱试验机项目概论</w:t>
        </w:r>
        <w:r>
          <w:tab/>
        </w:r>
        <w:r>
          <w:fldChar w:fldCharType="begin"/>
        </w:r>
        <w:r>
          <w:instrText xml:space="preserve"> PAGEREF _Toc7987 \h </w:instrText>
        </w:r>
        <w:r>
          <w:fldChar w:fldCharType="separate"/>
        </w:r>
        <w:r>
          <w:t>5</w:t>
        </w:r>
        <w:r>
          <w:fldChar w:fldCharType="end"/>
        </w:r>
      </w:hyperlink>
    </w:p>
    <w:p>
      <w:pPr>
        <w:pStyle w:val="TOC2"/>
        <w:tabs>
          <w:tab w:val="right" w:leader="dot" w:pos="8306"/>
        </w:tabs>
      </w:pPr>
      <w:hyperlink w:anchor="_Toc28963" w:history="1">
        <w:r>
          <w:rPr>
            <w:rFonts w:ascii="仿宋" w:eastAsia="仿宋" w:hAnsi="仿宋" w:cs="仿宋" w:hint="eastAsia"/>
            <w:lang w:eastAsia="zh-CN"/>
          </w:rPr>
          <w:t>(一)、项目申报单位概况</w:t>
        </w:r>
        <w:r>
          <w:tab/>
        </w:r>
        <w:r>
          <w:fldChar w:fldCharType="begin"/>
        </w:r>
        <w:r>
          <w:instrText xml:space="preserve"> PAGEREF _Toc28963 \h </w:instrText>
        </w:r>
        <w:r>
          <w:fldChar w:fldCharType="separate"/>
        </w:r>
        <w:r>
          <w:t>5</w:t>
        </w:r>
        <w:r>
          <w:fldChar w:fldCharType="end"/>
        </w:r>
      </w:hyperlink>
    </w:p>
    <w:p>
      <w:pPr>
        <w:pStyle w:val="TOC2"/>
        <w:tabs>
          <w:tab w:val="right" w:leader="dot" w:pos="8306"/>
        </w:tabs>
      </w:pPr>
      <w:hyperlink w:anchor="_Toc11545" w:history="1">
        <w:r>
          <w:rPr>
            <w:rFonts w:ascii="仿宋" w:eastAsia="仿宋" w:hAnsi="仿宋" w:cs="仿宋" w:hint="eastAsia"/>
            <w:lang w:eastAsia="zh-CN"/>
          </w:rPr>
          <w:t>(二)、项目概况</w:t>
        </w:r>
        <w:r>
          <w:tab/>
        </w:r>
        <w:r>
          <w:fldChar w:fldCharType="begin"/>
        </w:r>
        <w:r>
          <w:instrText xml:space="preserve"> PAGEREF _Toc11545 \h </w:instrText>
        </w:r>
        <w:r>
          <w:fldChar w:fldCharType="separate"/>
        </w:r>
        <w:r>
          <w:t>6</w:t>
        </w:r>
        <w:r>
          <w:fldChar w:fldCharType="end"/>
        </w:r>
      </w:hyperlink>
    </w:p>
    <w:p>
      <w:pPr>
        <w:pStyle w:val="TOC1"/>
        <w:tabs>
          <w:tab w:val="right" w:leader="dot" w:pos="8306"/>
        </w:tabs>
      </w:pPr>
      <w:hyperlink w:anchor="_Toc22357" w:history="1">
        <w:r>
          <w:rPr>
            <w:rFonts w:ascii="仿宋" w:eastAsia="仿宋" w:hAnsi="仿宋" w:cs="仿宋" w:hint="eastAsia"/>
            <w:lang w:eastAsia="zh-CN"/>
          </w:rPr>
          <w:t>三、资源开发及综合利用分析</w:t>
        </w:r>
        <w:r>
          <w:tab/>
        </w:r>
        <w:r>
          <w:fldChar w:fldCharType="begin"/>
        </w:r>
        <w:r>
          <w:instrText xml:space="preserve"> PAGEREF _Toc22357 \h </w:instrText>
        </w:r>
        <w:r>
          <w:fldChar w:fldCharType="separate"/>
        </w:r>
        <w:r>
          <w:t>9</w:t>
        </w:r>
        <w:r>
          <w:fldChar w:fldCharType="end"/>
        </w:r>
      </w:hyperlink>
    </w:p>
    <w:p>
      <w:pPr>
        <w:pStyle w:val="TOC2"/>
        <w:tabs>
          <w:tab w:val="right" w:leader="dot" w:pos="8306"/>
        </w:tabs>
      </w:pPr>
      <w:hyperlink w:anchor="_Toc9207" w:history="1">
        <w:r>
          <w:rPr>
            <w:rFonts w:ascii="仿宋" w:eastAsia="仿宋" w:hAnsi="仿宋" w:cs="仿宋" w:hint="eastAsia"/>
            <w:lang w:eastAsia="zh-CN"/>
          </w:rPr>
          <w:t>(一)、资源开发方案</w:t>
        </w:r>
        <w:r>
          <w:tab/>
        </w:r>
        <w:r>
          <w:fldChar w:fldCharType="begin"/>
        </w:r>
        <w:r>
          <w:instrText xml:space="preserve"> PAGEREF _Toc9207 \h </w:instrText>
        </w:r>
        <w:r>
          <w:fldChar w:fldCharType="separate"/>
        </w:r>
        <w:r>
          <w:t>9</w:t>
        </w:r>
        <w:r>
          <w:fldChar w:fldCharType="end"/>
        </w:r>
      </w:hyperlink>
    </w:p>
    <w:p>
      <w:pPr>
        <w:pStyle w:val="TOC2"/>
        <w:tabs>
          <w:tab w:val="right" w:leader="dot" w:pos="8306"/>
        </w:tabs>
      </w:pPr>
      <w:hyperlink w:anchor="_Toc27390" w:history="1">
        <w:r>
          <w:rPr>
            <w:rFonts w:ascii="仿宋" w:eastAsia="仿宋" w:hAnsi="仿宋" w:cs="仿宋" w:hint="eastAsia"/>
            <w:lang w:eastAsia="zh-CN"/>
          </w:rPr>
          <w:t>(二)、资源利用方案</w:t>
        </w:r>
        <w:r>
          <w:tab/>
        </w:r>
        <w:r>
          <w:fldChar w:fldCharType="begin"/>
        </w:r>
        <w:r>
          <w:instrText xml:space="preserve"> PAGEREF _Toc27390 \h </w:instrText>
        </w:r>
        <w:r>
          <w:fldChar w:fldCharType="separate"/>
        </w:r>
        <w:r>
          <w:t>10</w:t>
        </w:r>
        <w:r>
          <w:fldChar w:fldCharType="end"/>
        </w:r>
      </w:hyperlink>
    </w:p>
    <w:p>
      <w:pPr>
        <w:pStyle w:val="TOC2"/>
        <w:tabs>
          <w:tab w:val="right" w:leader="dot" w:pos="8306"/>
        </w:tabs>
      </w:pPr>
      <w:hyperlink w:anchor="_Toc8791" w:history="1">
        <w:r>
          <w:rPr>
            <w:rFonts w:ascii="仿宋" w:eastAsia="仿宋" w:hAnsi="仿宋" w:cs="仿宋" w:hint="eastAsia"/>
            <w:lang w:eastAsia="zh-CN"/>
          </w:rPr>
          <w:t>(三)、资源节约措施</w:t>
        </w:r>
        <w:r>
          <w:tab/>
        </w:r>
        <w:r>
          <w:fldChar w:fldCharType="begin"/>
        </w:r>
        <w:r>
          <w:instrText xml:space="preserve"> PAGEREF _Toc8791 \h </w:instrText>
        </w:r>
        <w:r>
          <w:fldChar w:fldCharType="separate"/>
        </w:r>
        <w:r>
          <w:t>11</w:t>
        </w:r>
        <w:r>
          <w:fldChar w:fldCharType="end"/>
        </w:r>
      </w:hyperlink>
    </w:p>
    <w:p>
      <w:pPr>
        <w:pStyle w:val="TOC1"/>
        <w:tabs>
          <w:tab w:val="right" w:leader="dot" w:pos="8306"/>
        </w:tabs>
      </w:pPr>
      <w:hyperlink w:anchor="_Toc23919" w:history="1">
        <w:r>
          <w:rPr>
            <w:rFonts w:ascii="仿宋" w:eastAsia="仿宋" w:hAnsi="仿宋" w:cs="仿宋" w:hint="eastAsia"/>
            <w:lang w:eastAsia="zh-CN"/>
          </w:rPr>
          <w:t>四、环境和生态影响分析</w:t>
        </w:r>
        <w:r>
          <w:tab/>
        </w:r>
        <w:r>
          <w:fldChar w:fldCharType="begin"/>
        </w:r>
        <w:r>
          <w:instrText xml:space="preserve"> PAGEREF _Toc23919 \h </w:instrText>
        </w:r>
        <w:r>
          <w:fldChar w:fldCharType="separate"/>
        </w:r>
        <w:r>
          <w:t>12</w:t>
        </w:r>
        <w:r>
          <w:fldChar w:fldCharType="end"/>
        </w:r>
      </w:hyperlink>
    </w:p>
    <w:p>
      <w:pPr>
        <w:pStyle w:val="TOC2"/>
        <w:tabs>
          <w:tab w:val="right" w:leader="dot" w:pos="8306"/>
        </w:tabs>
      </w:pPr>
      <w:hyperlink w:anchor="_Toc13677" w:history="1">
        <w:r>
          <w:rPr>
            <w:rFonts w:ascii="仿宋" w:eastAsia="仿宋" w:hAnsi="仿宋" w:cs="仿宋" w:hint="eastAsia"/>
            <w:lang w:eastAsia="zh-CN"/>
          </w:rPr>
          <w:t>(一)、环境和生态现状</w:t>
        </w:r>
        <w:r>
          <w:tab/>
        </w:r>
        <w:r>
          <w:fldChar w:fldCharType="begin"/>
        </w:r>
        <w:r>
          <w:instrText xml:space="preserve"> PAGEREF _Toc13677 \h </w:instrText>
        </w:r>
        <w:r>
          <w:fldChar w:fldCharType="separate"/>
        </w:r>
        <w:r>
          <w:t>12</w:t>
        </w:r>
        <w:r>
          <w:fldChar w:fldCharType="end"/>
        </w:r>
      </w:hyperlink>
    </w:p>
    <w:p>
      <w:pPr>
        <w:pStyle w:val="TOC2"/>
        <w:tabs>
          <w:tab w:val="right" w:leader="dot" w:pos="8306"/>
        </w:tabs>
      </w:pPr>
      <w:hyperlink w:anchor="_Toc19345" w:history="1">
        <w:r>
          <w:rPr>
            <w:rFonts w:ascii="仿宋" w:eastAsia="仿宋" w:hAnsi="仿宋" w:cs="仿宋" w:hint="eastAsia"/>
            <w:lang w:eastAsia="zh-CN"/>
          </w:rPr>
          <w:t>(二)、生态环境影响分析</w:t>
        </w:r>
        <w:r>
          <w:tab/>
        </w:r>
        <w:r>
          <w:fldChar w:fldCharType="begin"/>
        </w:r>
        <w:r>
          <w:instrText xml:space="preserve"> PAGEREF _Toc19345 \h </w:instrText>
        </w:r>
        <w:r>
          <w:fldChar w:fldCharType="separate"/>
        </w:r>
        <w:r>
          <w:t>14</w:t>
        </w:r>
        <w:r>
          <w:fldChar w:fldCharType="end"/>
        </w:r>
      </w:hyperlink>
    </w:p>
    <w:p>
      <w:pPr>
        <w:pStyle w:val="TOC2"/>
        <w:tabs>
          <w:tab w:val="right" w:leader="dot" w:pos="8306"/>
        </w:tabs>
      </w:pPr>
      <w:hyperlink w:anchor="_Toc16634" w:history="1">
        <w:r>
          <w:rPr>
            <w:rFonts w:ascii="仿宋" w:eastAsia="仿宋" w:hAnsi="仿宋" w:cs="仿宋" w:hint="eastAsia"/>
            <w:lang w:eastAsia="zh-CN"/>
          </w:rPr>
          <w:t>(三)、生态环境保护措施</w:t>
        </w:r>
        <w:r>
          <w:tab/>
        </w:r>
        <w:r>
          <w:fldChar w:fldCharType="begin"/>
        </w:r>
        <w:r>
          <w:instrText xml:space="preserve"> PAGEREF _Toc16634 \h </w:instrText>
        </w:r>
        <w:r>
          <w:fldChar w:fldCharType="separate"/>
        </w:r>
        <w:r>
          <w:t>15</w:t>
        </w:r>
        <w:r>
          <w:fldChar w:fldCharType="end"/>
        </w:r>
      </w:hyperlink>
    </w:p>
    <w:p>
      <w:pPr>
        <w:pStyle w:val="TOC2"/>
        <w:tabs>
          <w:tab w:val="right" w:leader="dot" w:pos="8306"/>
        </w:tabs>
      </w:pPr>
      <w:hyperlink w:anchor="_Toc17074" w:history="1">
        <w:r>
          <w:rPr>
            <w:rFonts w:ascii="仿宋" w:eastAsia="仿宋" w:hAnsi="仿宋" w:cs="仿宋" w:hint="eastAsia"/>
            <w:lang w:eastAsia="zh-CN"/>
          </w:rPr>
          <w:t>(四)、地质灾害影响分析</w:t>
        </w:r>
        <w:r>
          <w:tab/>
        </w:r>
        <w:r>
          <w:fldChar w:fldCharType="begin"/>
        </w:r>
        <w:r>
          <w:instrText xml:space="preserve"> PAGEREF _Toc17074 \h </w:instrText>
        </w:r>
        <w:r>
          <w:fldChar w:fldCharType="separate"/>
        </w:r>
        <w:r>
          <w:t>17</w:t>
        </w:r>
        <w:r>
          <w:fldChar w:fldCharType="end"/>
        </w:r>
      </w:hyperlink>
    </w:p>
    <w:p>
      <w:pPr>
        <w:pStyle w:val="TOC2"/>
        <w:tabs>
          <w:tab w:val="right" w:leader="dot" w:pos="8306"/>
        </w:tabs>
      </w:pPr>
      <w:hyperlink w:anchor="_Toc15195" w:history="1">
        <w:r>
          <w:rPr>
            <w:rFonts w:ascii="仿宋" w:eastAsia="仿宋" w:hAnsi="仿宋" w:cs="仿宋" w:hint="eastAsia"/>
            <w:lang w:eastAsia="zh-CN"/>
          </w:rPr>
          <w:t>(五)、特殊环境影响</w:t>
        </w:r>
        <w:r>
          <w:tab/>
        </w:r>
        <w:r>
          <w:fldChar w:fldCharType="begin"/>
        </w:r>
        <w:r>
          <w:instrText xml:space="preserve"> PAGEREF _Toc15195 \h </w:instrText>
        </w:r>
        <w:r>
          <w:fldChar w:fldCharType="separate"/>
        </w:r>
        <w:r>
          <w:t>19</w:t>
        </w:r>
        <w:r>
          <w:fldChar w:fldCharType="end"/>
        </w:r>
      </w:hyperlink>
    </w:p>
    <w:p>
      <w:pPr>
        <w:pStyle w:val="TOC1"/>
        <w:tabs>
          <w:tab w:val="right" w:leader="dot" w:pos="8306"/>
        </w:tabs>
      </w:pPr>
      <w:hyperlink w:anchor="_Toc11487" w:history="1">
        <w:r>
          <w:rPr>
            <w:rFonts w:ascii="仿宋" w:eastAsia="仿宋" w:hAnsi="仿宋" w:cs="仿宋" w:hint="eastAsia"/>
            <w:lang w:eastAsia="zh-CN"/>
          </w:rPr>
          <w:t>五、发展规划、产业政策和行业准入分析</w:t>
        </w:r>
        <w:r>
          <w:tab/>
        </w:r>
        <w:r>
          <w:fldChar w:fldCharType="begin"/>
        </w:r>
        <w:r>
          <w:instrText xml:space="preserve"> PAGEREF _Toc11487 \h </w:instrText>
        </w:r>
        <w:r>
          <w:fldChar w:fldCharType="separate"/>
        </w:r>
        <w:r>
          <w:t>20</w:t>
        </w:r>
        <w:r>
          <w:fldChar w:fldCharType="end"/>
        </w:r>
      </w:hyperlink>
    </w:p>
    <w:p>
      <w:pPr>
        <w:pStyle w:val="TOC2"/>
        <w:tabs>
          <w:tab w:val="right" w:leader="dot" w:pos="8306"/>
        </w:tabs>
      </w:pPr>
      <w:hyperlink w:anchor="_Toc1799" w:history="1">
        <w:r>
          <w:rPr>
            <w:rFonts w:ascii="仿宋" w:eastAsia="仿宋" w:hAnsi="仿宋" w:cs="仿宋" w:hint="eastAsia"/>
            <w:lang w:eastAsia="zh-CN"/>
          </w:rPr>
          <w:t>(一)、发展规划分析</w:t>
        </w:r>
        <w:r>
          <w:tab/>
        </w:r>
        <w:r>
          <w:fldChar w:fldCharType="begin"/>
        </w:r>
        <w:r>
          <w:instrText xml:space="preserve"> PAGEREF _Toc1799 \h </w:instrText>
        </w:r>
        <w:r>
          <w:fldChar w:fldCharType="separate"/>
        </w:r>
        <w:r>
          <w:t>20</w:t>
        </w:r>
        <w:r>
          <w:fldChar w:fldCharType="end"/>
        </w:r>
      </w:hyperlink>
    </w:p>
    <w:p>
      <w:pPr>
        <w:pStyle w:val="TOC2"/>
        <w:tabs>
          <w:tab w:val="right" w:leader="dot" w:pos="8306"/>
        </w:tabs>
      </w:pPr>
      <w:hyperlink w:anchor="_Toc26850" w:history="1">
        <w:r>
          <w:rPr>
            <w:rFonts w:ascii="仿宋" w:eastAsia="仿宋" w:hAnsi="仿宋" w:cs="仿宋" w:hint="eastAsia"/>
            <w:lang w:eastAsia="zh-CN"/>
          </w:rPr>
          <w:t>(二)、产业政策分析</w:t>
        </w:r>
        <w:r>
          <w:tab/>
        </w:r>
        <w:r>
          <w:fldChar w:fldCharType="begin"/>
        </w:r>
        <w:r>
          <w:instrText xml:space="preserve"> PAGEREF _Toc26850 \h </w:instrText>
        </w:r>
        <w:r>
          <w:fldChar w:fldCharType="separate"/>
        </w:r>
        <w:r>
          <w:t>21</w:t>
        </w:r>
        <w:r>
          <w:fldChar w:fldCharType="end"/>
        </w:r>
      </w:hyperlink>
    </w:p>
    <w:p>
      <w:pPr>
        <w:pStyle w:val="TOC2"/>
        <w:tabs>
          <w:tab w:val="right" w:leader="dot" w:pos="8306"/>
        </w:tabs>
      </w:pPr>
      <w:hyperlink w:anchor="_Toc15626" w:history="1">
        <w:r>
          <w:rPr>
            <w:rFonts w:ascii="仿宋" w:eastAsia="仿宋" w:hAnsi="仿宋" w:cs="仿宋" w:hint="eastAsia"/>
            <w:lang w:eastAsia="zh-CN"/>
          </w:rPr>
          <w:t>(三)、行业准入分析</w:t>
        </w:r>
        <w:r>
          <w:tab/>
        </w:r>
        <w:r>
          <w:fldChar w:fldCharType="begin"/>
        </w:r>
        <w:r>
          <w:instrText xml:space="preserve"> PAGEREF _Toc15626 \h </w:instrText>
        </w:r>
        <w:r>
          <w:fldChar w:fldCharType="separate"/>
        </w:r>
        <w:r>
          <w:t>23</w:t>
        </w:r>
        <w:r>
          <w:fldChar w:fldCharType="end"/>
        </w:r>
      </w:hyperlink>
    </w:p>
    <w:p>
      <w:pPr>
        <w:pStyle w:val="TOC1"/>
        <w:tabs>
          <w:tab w:val="right" w:leader="dot" w:pos="8306"/>
        </w:tabs>
      </w:pPr>
      <w:hyperlink w:anchor="_Toc13147" w:history="1">
        <w:r>
          <w:rPr>
            <w:rFonts w:ascii="仿宋" w:eastAsia="仿宋" w:hAnsi="仿宋" w:cs="仿宋" w:hint="eastAsia"/>
            <w:lang w:eastAsia="zh-CN"/>
          </w:rPr>
          <w:t>六、财务管理与成本控制</w:t>
        </w:r>
        <w:r>
          <w:tab/>
        </w:r>
        <w:r>
          <w:fldChar w:fldCharType="begin"/>
        </w:r>
        <w:r>
          <w:instrText xml:space="preserve"> PAGEREF _Toc13147 \h </w:instrText>
        </w:r>
        <w:r>
          <w:fldChar w:fldCharType="separate"/>
        </w:r>
        <w:r>
          <w:t>24</w:t>
        </w:r>
        <w:r>
          <w:fldChar w:fldCharType="end"/>
        </w:r>
      </w:hyperlink>
    </w:p>
    <w:p>
      <w:pPr>
        <w:pStyle w:val="TOC2"/>
        <w:tabs>
          <w:tab w:val="right" w:leader="dot" w:pos="8306"/>
        </w:tabs>
      </w:pPr>
      <w:hyperlink w:anchor="_Toc6203" w:history="1">
        <w:r>
          <w:rPr>
            <w:rFonts w:ascii="仿宋" w:eastAsia="仿宋" w:hAnsi="仿宋" w:cs="仿宋" w:hint="eastAsia"/>
            <w:lang w:eastAsia="zh-CN"/>
          </w:rPr>
          <w:t>(一)、财务管理体系建设</w:t>
        </w:r>
        <w:r>
          <w:tab/>
        </w:r>
        <w:r>
          <w:fldChar w:fldCharType="begin"/>
        </w:r>
        <w:r>
          <w:instrText xml:space="preserve"> PAGEREF _Toc6203 \h </w:instrText>
        </w:r>
        <w:r>
          <w:fldChar w:fldCharType="separate"/>
        </w:r>
        <w:r>
          <w:t>24</w:t>
        </w:r>
        <w:r>
          <w:fldChar w:fldCharType="end"/>
        </w:r>
      </w:hyperlink>
    </w:p>
    <w:p>
      <w:pPr>
        <w:pStyle w:val="TOC2"/>
        <w:tabs>
          <w:tab w:val="right" w:leader="dot" w:pos="8306"/>
        </w:tabs>
      </w:pPr>
      <w:hyperlink w:anchor="_Toc29078" w:history="1">
        <w:r>
          <w:rPr>
            <w:rFonts w:ascii="仿宋" w:eastAsia="仿宋" w:hAnsi="仿宋" w:cs="仿宋" w:hint="eastAsia"/>
            <w:lang w:eastAsia="zh-CN"/>
          </w:rPr>
          <w:t>(二)、成本控制措施</w:t>
        </w:r>
        <w:r>
          <w:tab/>
        </w:r>
        <w:r>
          <w:fldChar w:fldCharType="begin"/>
        </w:r>
        <w:r>
          <w:instrText xml:space="preserve"> PAGEREF _Toc29078 \h </w:instrText>
        </w:r>
        <w:r>
          <w:fldChar w:fldCharType="separate"/>
        </w:r>
        <w:r>
          <w:t>25</w:t>
        </w:r>
        <w:r>
          <w:fldChar w:fldCharType="end"/>
        </w:r>
      </w:hyperlink>
    </w:p>
    <w:p>
      <w:pPr>
        <w:pStyle w:val="TOC1"/>
        <w:tabs>
          <w:tab w:val="right" w:leader="dot" w:pos="8306"/>
        </w:tabs>
      </w:pPr>
      <w:hyperlink w:anchor="_Toc28480" w:history="1">
        <w:r>
          <w:rPr>
            <w:rFonts w:ascii="仿宋" w:eastAsia="仿宋" w:hAnsi="仿宋" w:cs="仿宋" w:hint="eastAsia"/>
            <w:lang w:eastAsia="zh-CN"/>
          </w:rPr>
          <w:t>七、环境保护与绿色发展</w:t>
        </w:r>
        <w:r>
          <w:tab/>
        </w:r>
        <w:r>
          <w:fldChar w:fldCharType="begin"/>
        </w:r>
        <w:r>
          <w:instrText xml:space="preserve"> PAGEREF _Toc28480 \h </w:instrText>
        </w:r>
        <w:r>
          <w:fldChar w:fldCharType="separate"/>
        </w:r>
        <w:r>
          <w:t>27</w:t>
        </w:r>
        <w:r>
          <w:fldChar w:fldCharType="end"/>
        </w:r>
      </w:hyperlink>
    </w:p>
    <w:p>
      <w:pPr>
        <w:pStyle w:val="TOC2"/>
        <w:tabs>
          <w:tab w:val="right" w:leader="dot" w:pos="8306"/>
        </w:tabs>
      </w:pPr>
      <w:hyperlink w:anchor="_Toc13317" w:history="1">
        <w:r>
          <w:rPr>
            <w:rFonts w:ascii="仿宋" w:eastAsia="仿宋" w:hAnsi="仿宋" w:cs="仿宋" w:hint="eastAsia"/>
            <w:lang w:eastAsia="zh-CN"/>
          </w:rPr>
          <w:t>(一)、环境保护措施</w:t>
        </w:r>
        <w:r>
          <w:tab/>
        </w:r>
        <w:r>
          <w:fldChar w:fldCharType="begin"/>
        </w:r>
        <w:r>
          <w:instrText xml:space="preserve"> PAGEREF _Toc13317 \h </w:instrText>
        </w:r>
        <w:r>
          <w:fldChar w:fldCharType="separate"/>
        </w:r>
        <w:r>
          <w:t>27</w:t>
        </w:r>
        <w:r>
          <w:fldChar w:fldCharType="end"/>
        </w:r>
      </w:hyperlink>
    </w:p>
    <w:p>
      <w:pPr>
        <w:pStyle w:val="TOC2"/>
        <w:tabs>
          <w:tab w:val="right" w:leader="dot" w:pos="8306"/>
        </w:tabs>
      </w:pPr>
      <w:hyperlink w:anchor="_Toc23455" w:history="1">
        <w:r>
          <w:rPr>
            <w:rFonts w:ascii="仿宋" w:eastAsia="仿宋" w:hAnsi="仿宋" w:cs="仿宋" w:hint="eastAsia"/>
            <w:lang w:eastAsia="zh-CN"/>
          </w:rPr>
          <w:t>(二)、绿色发展与可持续发展策略</w:t>
        </w:r>
        <w:r>
          <w:tab/>
        </w:r>
        <w:r>
          <w:fldChar w:fldCharType="begin"/>
        </w:r>
        <w:r>
          <w:instrText xml:space="preserve"> PAGEREF _Toc23455 \h </w:instrText>
        </w:r>
        <w:r>
          <w:fldChar w:fldCharType="separate"/>
        </w:r>
        <w:r>
          <w:t>28</w:t>
        </w:r>
        <w:r>
          <w:fldChar w:fldCharType="end"/>
        </w:r>
      </w:hyperlink>
    </w:p>
    <w:p>
      <w:pPr>
        <w:pStyle w:val="TOC1"/>
        <w:tabs>
          <w:tab w:val="right" w:leader="dot" w:pos="8306"/>
        </w:tabs>
      </w:pPr>
      <w:hyperlink w:anchor="_Toc13700" w:history="1">
        <w:r>
          <w:rPr>
            <w:rFonts w:ascii="仿宋" w:eastAsia="仿宋" w:hAnsi="仿宋" w:cs="仿宋" w:hint="eastAsia"/>
            <w:lang w:eastAsia="zh-CN"/>
          </w:rPr>
          <w:t>八、项目质量与标准</w:t>
        </w:r>
        <w:r>
          <w:tab/>
        </w:r>
        <w:r>
          <w:fldChar w:fldCharType="begin"/>
        </w:r>
        <w:r>
          <w:instrText xml:space="preserve"> PAGEREF _Toc13700 \h </w:instrText>
        </w:r>
        <w:r>
          <w:fldChar w:fldCharType="separate"/>
        </w:r>
        <w:r>
          <w:t>30</w:t>
        </w:r>
        <w:r>
          <w:fldChar w:fldCharType="end"/>
        </w:r>
      </w:hyperlink>
    </w:p>
    <w:p>
      <w:pPr>
        <w:pStyle w:val="TOC2"/>
        <w:tabs>
          <w:tab w:val="right" w:leader="dot" w:pos="8306"/>
        </w:tabs>
      </w:pPr>
      <w:hyperlink w:anchor="_Toc24173" w:history="1">
        <w:r>
          <w:rPr>
            <w:rFonts w:ascii="仿宋" w:eastAsia="仿宋" w:hAnsi="仿宋" w:cs="仿宋" w:hint="eastAsia"/>
            <w:lang w:eastAsia="zh-CN"/>
          </w:rPr>
          <w:t>(一)、质量保障体系</w:t>
        </w:r>
        <w:r>
          <w:tab/>
        </w:r>
        <w:r>
          <w:fldChar w:fldCharType="begin"/>
        </w:r>
        <w:r>
          <w:instrText xml:space="preserve"> PAGEREF _Toc24173 \h </w:instrText>
        </w:r>
        <w:r>
          <w:fldChar w:fldCharType="separate"/>
        </w:r>
        <w:r>
          <w:t>30</w:t>
        </w:r>
        <w:r>
          <w:fldChar w:fldCharType="end"/>
        </w:r>
      </w:hyperlink>
    </w:p>
    <w:p>
      <w:pPr>
        <w:pStyle w:val="TOC2"/>
        <w:tabs>
          <w:tab w:val="right" w:leader="dot" w:pos="8306"/>
        </w:tabs>
      </w:pPr>
      <w:hyperlink w:anchor="_Toc1494" w:history="1">
        <w:r>
          <w:rPr>
            <w:rFonts w:ascii="仿宋" w:eastAsia="仿宋" w:hAnsi="仿宋" w:cs="仿宋" w:hint="eastAsia"/>
            <w:lang w:eastAsia="zh-CN"/>
          </w:rPr>
          <w:t>(二)、标准化作业流程</w:t>
        </w:r>
        <w:r>
          <w:tab/>
        </w:r>
        <w:r>
          <w:fldChar w:fldCharType="begin"/>
        </w:r>
        <w:r>
          <w:instrText xml:space="preserve"> PAGEREF _Toc1494 \h </w:instrText>
        </w:r>
        <w:r>
          <w:fldChar w:fldCharType="separate"/>
        </w:r>
        <w:r>
          <w:t>31</w:t>
        </w:r>
        <w:r>
          <w:fldChar w:fldCharType="end"/>
        </w:r>
      </w:hyperlink>
    </w:p>
    <w:p>
      <w:pPr>
        <w:pStyle w:val="TOC2"/>
        <w:tabs>
          <w:tab w:val="right" w:leader="dot" w:pos="8306"/>
        </w:tabs>
      </w:pPr>
      <w:hyperlink w:anchor="_Toc5980" w:history="1">
        <w:r>
          <w:rPr>
            <w:rFonts w:ascii="仿宋" w:eastAsia="仿宋" w:hAnsi="仿宋" w:cs="仿宋" w:hint="eastAsia"/>
            <w:lang w:eastAsia="zh-CN"/>
          </w:rPr>
          <w:t>(三)、质量监控与评估</w:t>
        </w:r>
        <w:r>
          <w:tab/>
        </w:r>
        <w:r>
          <w:fldChar w:fldCharType="begin"/>
        </w:r>
        <w:r>
          <w:instrText xml:space="preserve"> PAGEREF _Toc5980 \h </w:instrText>
        </w:r>
        <w:r>
          <w:fldChar w:fldCharType="separate"/>
        </w:r>
        <w:r>
          <w:t>33</w:t>
        </w:r>
        <w:r>
          <w:fldChar w:fldCharType="end"/>
        </w:r>
      </w:hyperlink>
    </w:p>
    <w:p>
      <w:pPr>
        <w:pStyle w:val="TOC2"/>
        <w:tabs>
          <w:tab w:val="right" w:leader="dot" w:pos="8306"/>
        </w:tabs>
      </w:pPr>
      <w:hyperlink w:anchor="_Toc16638" w:history="1">
        <w:r>
          <w:rPr>
            <w:rFonts w:ascii="仿宋" w:eastAsia="仿宋" w:hAnsi="仿宋" w:cs="仿宋" w:hint="eastAsia"/>
            <w:lang w:eastAsia="zh-CN"/>
          </w:rPr>
          <w:t>(四)、质量改进计划</w:t>
        </w:r>
        <w:r>
          <w:tab/>
        </w:r>
        <w:r>
          <w:fldChar w:fldCharType="begin"/>
        </w:r>
        <w:r>
          <w:instrText xml:space="preserve"> PAGEREF _Toc16638 \h </w:instrText>
        </w:r>
        <w:r>
          <w:fldChar w:fldCharType="separate"/>
        </w:r>
        <w:r>
          <w:t>34</w:t>
        </w:r>
        <w:r>
          <w:fldChar w:fldCharType="end"/>
        </w:r>
      </w:hyperlink>
    </w:p>
    <w:p>
      <w:pPr>
        <w:pStyle w:val="TOC1"/>
        <w:tabs>
          <w:tab w:val="right" w:leader="dot" w:pos="8306"/>
        </w:tabs>
      </w:pPr>
      <w:hyperlink w:anchor="_Toc2345" w:history="1">
        <w:r>
          <w:rPr>
            <w:rFonts w:ascii="仿宋" w:eastAsia="仿宋" w:hAnsi="仿宋" w:cs="仿宋" w:hint="eastAsia"/>
            <w:lang w:eastAsia="zh-CN"/>
          </w:rPr>
          <w:t>九、环境保护与治理方案</w:t>
        </w:r>
        <w:r>
          <w:tab/>
        </w:r>
        <w:r>
          <w:fldChar w:fldCharType="begin"/>
        </w:r>
        <w:r>
          <w:instrText xml:space="preserve"> PAGEREF _Toc2345 \h </w:instrText>
        </w:r>
        <w:r>
          <w:fldChar w:fldCharType="separate"/>
        </w:r>
        <w:r>
          <w:t>35</w:t>
        </w:r>
        <w:r>
          <w:fldChar w:fldCharType="end"/>
        </w:r>
      </w:hyperlink>
    </w:p>
    <w:p>
      <w:pPr>
        <w:pStyle w:val="TOC2"/>
        <w:tabs>
          <w:tab w:val="right" w:leader="dot" w:pos="8306"/>
        </w:tabs>
      </w:pPr>
      <w:hyperlink w:anchor="_Toc606" w:history="1">
        <w:r>
          <w:rPr>
            <w:rFonts w:ascii="仿宋" w:eastAsia="仿宋" w:hAnsi="仿宋" w:cs="仿宋" w:hint="eastAsia"/>
            <w:lang w:eastAsia="zh-CN"/>
          </w:rPr>
          <w:t>(一)、项目环境影响评估</w:t>
        </w:r>
        <w:r>
          <w:tab/>
        </w:r>
        <w:r>
          <w:fldChar w:fldCharType="begin"/>
        </w:r>
        <w:r>
          <w:instrText xml:space="preserve"> PAGEREF _Toc606 \h </w:instrText>
        </w:r>
        <w:r>
          <w:fldChar w:fldCharType="separate"/>
        </w:r>
        <w:r>
          <w:t>35</w:t>
        </w:r>
        <w:r>
          <w:fldChar w:fldCharType="end"/>
        </w:r>
      </w:hyperlink>
    </w:p>
    <w:p>
      <w:pPr>
        <w:pStyle w:val="TOC2"/>
        <w:tabs>
          <w:tab w:val="right" w:leader="dot" w:pos="8306"/>
        </w:tabs>
      </w:pPr>
      <w:hyperlink w:anchor="_Toc32463" w:history="1">
        <w:r>
          <w:rPr>
            <w:rFonts w:ascii="仿宋" w:eastAsia="仿宋" w:hAnsi="仿宋" w:cs="仿宋" w:hint="eastAsia"/>
            <w:lang w:eastAsia="zh-CN"/>
          </w:rPr>
          <w:t>(二)、环境保护措施与治理方案</w:t>
        </w:r>
        <w:r>
          <w:tab/>
        </w:r>
        <w:r>
          <w:fldChar w:fldCharType="begin"/>
        </w:r>
        <w:r>
          <w:instrText xml:space="preserve"> PAGEREF _Toc32463 \h </w:instrText>
        </w:r>
        <w:r>
          <w:fldChar w:fldCharType="separate"/>
        </w:r>
        <w:r>
          <w:t>35</w:t>
        </w:r>
        <w:r>
          <w:fldChar w:fldCharType="end"/>
        </w:r>
      </w:hyperlink>
    </w:p>
    <w:p>
      <w:pPr>
        <w:pStyle w:val="TOC1"/>
        <w:tabs>
          <w:tab w:val="right" w:leader="dot" w:pos="8306"/>
        </w:tabs>
      </w:pPr>
      <w:hyperlink w:anchor="_Toc31165" w:history="1">
        <w:r>
          <w:rPr>
            <w:rFonts w:ascii="仿宋" w:eastAsia="仿宋" w:hAnsi="仿宋" w:cs="仿宋" w:hint="eastAsia"/>
            <w:lang w:eastAsia="zh-CN"/>
          </w:rPr>
          <w:t>十、项目进度计划</w:t>
        </w:r>
        <w:r>
          <w:tab/>
        </w:r>
        <w:r>
          <w:fldChar w:fldCharType="begin"/>
        </w:r>
        <w:r>
          <w:instrText xml:space="preserve"> PAGEREF _Toc31165 \h </w:instrText>
        </w:r>
        <w:r>
          <w:fldChar w:fldCharType="separate"/>
        </w:r>
        <w:r>
          <w:t>36</w:t>
        </w:r>
        <w:r>
          <w:fldChar w:fldCharType="end"/>
        </w:r>
      </w:hyperlink>
    </w:p>
    <w:p>
      <w:pPr>
        <w:pStyle w:val="TOC2"/>
        <w:tabs>
          <w:tab w:val="right" w:leader="dot" w:pos="8306"/>
        </w:tabs>
      </w:pPr>
      <w:hyperlink w:anchor="_Toc32478" w:history="1">
        <w:r>
          <w:rPr>
            <w:rFonts w:ascii="仿宋" w:eastAsia="仿宋" w:hAnsi="仿宋" w:cs="仿宋" w:hint="eastAsia"/>
            <w:lang w:eastAsia="zh-CN"/>
          </w:rPr>
          <w:t>(一)、建设周期</w:t>
        </w:r>
        <w:r>
          <w:tab/>
        </w:r>
        <w:r>
          <w:fldChar w:fldCharType="begin"/>
        </w:r>
        <w:r>
          <w:instrText xml:space="preserve"> PAGEREF _Toc32478 \h </w:instrText>
        </w:r>
        <w:r>
          <w:fldChar w:fldCharType="separate"/>
        </w:r>
        <w:r>
          <w:t>36</w:t>
        </w:r>
        <w:r>
          <w:fldChar w:fldCharType="end"/>
        </w:r>
      </w:hyperlink>
    </w:p>
    <w:p>
      <w:pPr>
        <w:pStyle w:val="TOC2"/>
        <w:tabs>
          <w:tab w:val="right" w:leader="dot" w:pos="8306"/>
        </w:tabs>
      </w:pPr>
      <w:hyperlink w:anchor="_Toc31148" w:history="1">
        <w:r>
          <w:rPr>
            <w:rFonts w:ascii="仿宋" w:eastAsia="仿宋" w:hAnsi="仿宋" w:cs="仿宋" w:hint="eastAsia"/>
            <w:lang w:eastAsia="zh-CN"/>
          </w:rPr>
          <w:t>(二)、建设进度</w:t>
        </w:r>
        <w:r>
          <w:tab/>
        </w:r>
        <w:r>
          <w:fldChar w:fldCharType="begin"/>
        </w:r>
        <w:r>
          <w:instrText xml:space="preserve"> PAGEREF _Toc31148 \h </w:instrText>
        </w:r>
        <w:r>
          <w:fldChar w:fldCharType="separate"/>
        </w:r>
        <w:r>
          <w:t>36</w:t>
        </w:r>
        <w:r>
          <w:fldChar w:fldCharType="end"/>
        </w:r>
      </w:hyperlink>
    </w:p>
    <w:p>
      <w:pPr>
        <w:pStyle w:val="TOC2"/>
        <w:tabs>
          <w:tab w:val="right" w:leader="dot" w:pos="8306"/>
        </w:tabs>
      </w:pPr>
      <w:hyperlink w:anchor="_Toc26336" w:history="1">
        <w:r>
          <w:rPr>
            <w:rFonts w:ascii="仿宋" w:eastAsia="仿宋" w:hAnsi="仿宋" w:cs="仿宋" w:hint="eastAsia"/>
            <w:lang w:eastAsia="zh-CN"/>
          </w:rPr>
          <w:t>(三)、进度安排注意事项</w:t>
        </w:r>
        <w:r>
          <w:tab/>
        </w:r>
        <w:r>
          <w:fldChar w:fldCharType="begin"/>
        </w:r>
        <w:r>
          <w:instrText xml:space="preserve"> PAGEREF _Toc26336 \h </w:instrText>
        </w:r>
        <w:r>
          <w:fldChar w:fldCharType="separate"/>
        </w:r>
        <w:r>
          <w:t>38</w:t>
        </w:r>
        <w:r>
          <w:fldChar w:fldCharType="end"/>
        </w:r>
      </w:hyperlink>
    </w:p>
    <w:p>
      <w:pPr>
        <w:pStyle w:val="TOC2"/>
        <w:tabs>
          <w:tab w:val="right" w:leader="dot" w:pos="8306"/>
        </w:tabs>
      </w:pPr>
      <w:hyperlink w:anchor="_Toc20958" w:history="1">
        <w:r>
          <w:rPr>
            <w:rFonts w:ascii="仿宋" w:eastAsia="仿宋" w:hAnsi="仿宋" w:cs="仿宋" w:hint="eastAsia"/>
            <w:lang w:eastAsia="zh-CN"/>
          </w:rPr>
          <w:t>(四)、人力资源配置</w:t>
        </w:r>
        <w:r>
          <w:tab/>
        </w:r>
        <w:r>
          <w:fldChar w:fldCharType="begin"/>
        </w:r>
        <w:r>
          <w:instrText xml:space="preserve"> PAGEREF _Toc20958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10" w:history="1">
        <w:r>
          <w:rPr>
            <w:rFonts w:ascii="仿宋" w:eastAsia="仿宋" w:hAnsi="仿宋" w:cs="仿宋" w:hint="eastAsia"/>
            <w:lang w:eastAsia="zh-CN"/>
          </w:rPr>
          <w:t>(五)、员工培训</w:t>
        </w:r>
        <w:r>
          <w:tab/>
        </w:r>
        <w:r>
          <w:fldChar w:fldCharType="begin"/>
        </w:r>
        <w:r>
          <w:instrText xml:space="preserve"> PAGEREF _Toc22210 \h </w:instrText>
        </w:r>
        <w:r>
          <w:fldChar w:fldCharType="separate"/>
        </w:r>
        <w:r>
          <w:t>41</w:t>
        </w:r>
        <w:r>
          <w:fldChar w:fldCharType="end"/>
        </w:r>
      </w:hyperlink>
    </w:p>
    <w:p>
      <w:pPr>
        <w:pStyle w:val="TOC2"/>
        <w:tabs>
          <w:tab w:val="right" w:leader="dot" w:pos="8306"/>
        </w:tabs>
      </w:pPr>
      <w:hyperlink w:anchor="_Toc7534" w:history="1">
        <w:r>
          <w:rPr>
            <w:rFonts w:ascii="仿宋" w:eastAsia="仿宋" w:hAnsi="仿宋" w:cs="仿宋" w:hint="eastAsia"/>
            <w:lang w:eastAsia="zh-CN"/>
          </w:rPr>
          <w:t>(六)、项目实施保障</w:t>
        </w:r>
        <w:r>
          <w:tab/>
        </w:r>
        <w:r>
          <w:fldChar w:fldCharType="begin"/>
        </w:r>
        <w:r>
          <w:instrText xml:space="preserve"> PAGEREF _Toc7534 \h </w:instrText>
        </w:r>
        <w:r>
          <w:fldChar w:fldCharType="separate"/>
        </w:r>
        <w:r>
          <w:t>42</w:t>
        </w:r>
        <w:r>
          <w:fldChar w:fldCharType="end"/>
        </w:r>
      </w:hyperlink>
    </w:p>
    <w:p>
      <w:pPr>
        <w:pStyle w:val="TOC2"/>
        <w:tabs>
          <w:tab w:val="right" w:leader="dot" w:pos="8306"/>
        </w:tabs>
      </w:pPr>
      <w:hyperlink w:anchor="_Toc5264" w:history="1">
        <w:r>
          <w:rPr>
            <w:rFonts w:ascii="仿宋" w:eastAsia="仿宋" w:hAnsi="仿宋" w:cs="仿宋" w:hint="eastAsia"/>
            <w:lang w:eastAsia="zh-CN"/>
          </w:rPr>
          <w:t>(七)、安全规范管理</w:t>
        </w:r>
        <w:r>
          <w:tab/>
        </w:r>
        <w:r>
          <w:fldChar w:fldCharType="begin"/>
        </w:r>
        <w:r>
          <w:instrText xml:space="preserve"> PAGEREF _Toc5264 \h </w:instrText>
        </w:r>
        <w:r>
          <w:fldChar w:fldCharType="separate"/>
        </w:r>
        <w:r>
          <w:t>42</w:t>
        </w:r>
        <w:r>
          <w:fldChar w:fldCharType="end"/>
        </w:r>
      </w:hyperlink>
    </w:p>
    <w:p>
      <w:pPr>
        <w:pStyle w:val="TOC1"/>
        <w:tabs>
          <w:tab w:val="right" w:leader="dot" w:pos="8306"/>
        </w:tabs>
      </w:pPr>
      <w:hyperlink w:anchor="_Toc11306" w:history="1">
        <w:r>
          <w:rPr>
            <w:rFonts w:ascii="仿宋" w:eastAsia="仿宋" w:hAnsi="仿宋" w:cs="仿宋" w:hint="eastAsia"/>
            <w:lang w:eastAsia="zh-CN"/>
          </w:rPr>
          <w:t>十一、土地利用与规划方案</w:t>
        </w:r>
        <w:r>
          <w:tab/>
        </w:r>
        <w:r>
          <w:fldChar w:fldCharType="begin"/>
        </w:r>
        <w:r>
          <w:instrText xml:space="preserve"> PAGEREF _Toc11306 \h </w:instrText>
        </w:r>
        <w:r>
          <w:fldChar w:fldCharType="separate"/>
        </w:r>
        <w:r>
          <w:t>44</w:t>
        </w:r>
        <w:r>
          <w:fldChar w:fldCharType="end"/>
        </w:r>
      </w:hyperlink>
    </w:p>
    <w:p>
      <w:pPr>
        <w:pStyle w:val="TOC2"/>
        <w:tabs>
          <w:tab w:val="right" w:leader="dot" w:pos="8306"/>
        </w:tabs>
      </w:pPr>
      <w:hyperlink w:anchor="_Toc4873" w:history="1">
        <w:r>
          <w:rPr>
            <w:rFonts w:ascii="仿宋" w:eastAsia="仿宋" w:hAnsi="仿宋" w:cs="仿宋" w:hint="eastAsia"/>
            <w:lang w:eastAsia="zh-CN"/>
          </w:rPr>
          <w:t>(一)、项目用地情况分析</w:t>
        </w:r>
        <w:r>
          <w:tab/>
        </w:r>
        <w:r>
          <w:fldChar w:fldCharType="begin"/>
        </w:r>
        <w:r>
          <w:instrText xml:space="preserve"> PAGEREF _Toc4873 \h </w:instrText>
        </w:r>
        <w:r>
          <w:fldChar w:fldCharType="separate"/>
        </w:r>
        <w:r>
          <w:t>44</w:t>
        </w:r>
        <w:r>
          <w:fldChar w:fldCharType="end"/>
        </w:r>
      </w:hyperlink>
    </w:p>
    <w:p>
      <w:pPr>
        <w:pStyle w:val="TOC2"/>
        <w:tabs>
          <w:tab w:val="right" w:leader="dot" w:pos="8306"/>
        </w:tabs>
      </w:pPr>
      <w:hyperlink w:anchor="_Toc10073" w:history="1">
        <w:r>
          <w:rPr>
            <w:rFonts w:ascii="仿宋" w:eastAsia="仿宋" w:hAnsi="仿宋" w:cs="仿宋" w:hint="eastAsia"/>
            <w:lang w:eastAsia="zh-CN"/>
          </w:rPr>
          <w:t>(二)、土地利用规划方案</w:t>
        </w:r>
        <w:r>
          <w:tab/>
        </w:r>
        <w:r>
          <w:fldChar w:fldCharType="begin"/>
        </w:r>
        <w:r>
          <w:instrText xml:space="preserve"> PAGEREF _Toc10073 \h </w:instrText>
        </w:r>
        <w:r>
          <w:fldChar w:fldCharType="separate"/>
        </w:r>
        <w:r>
          <w:t>45</w:t>
        </w:r>
        <w:r>
          <w:fldChar w:fldCharType="end"/>
        </w:r>
      </w:hyperlink>
    </w:p>
    <w:p>
      <w:pPr>
        <w:pStyle w:val="TOC1"/>
        <w:tabs>
          <w:tab w:val="right" w:leader="dot" w:pos="8306"/>
        </w:tabs>
      </w:pPr>
      <w:hyperlink w:anchor="_Toc22994" w:history="1">
        <w:r>
          <w:rPr>
            <w:rFonts w:ascii="仿宋" w:eastAsia="仿宋" w:hAnsi="仿宋" w:cs="仿宋" w:hint="eastAsia"/>
            <w:lang w:eastAsia="zh-CN"/>
          </w:rPr>
          <w:t>十二、项目实施与管理方案</w:t>
        </w:r>
        <w:r>
          <w:tab/>
        </w:r>
        <w:r>
          <w:fldChar w:fldCharType="begin"/>
        </w:r>
        <w:r>
          <w:instrText xml:space="preserve"> PAGEREF _Toc22994 \h </w:instrText>
        </w:r>
        <w:r>
          <w:fldChar w:fldCharType="separate"/>
        </w:r>
        <w:r>
          <w:t>46</w:t>
        </w:r>
        <w:r>
          <w:fldChar w:fldCharType="end"/>
        </w:r>
      </w:hyperlink>
    </w:p>
    <w:p>
      <w:pPr>
        <w:pStyle w:val="TOC2"/>
        <w:tabs>
          <w:tab w:val="right" w:leader="dot" w:pos="8306"/>
        </w:tabs>
      </w:pPr>
      <w:hyperlink w:anchor="_Toc21914" w:history="1">
        <w:r>
          <w:rPr>
            <w:rFonts w:ascii="仿宋" w:eastAsia="仿宋" w:hAnsi="仿宋" w:cs="仿宋" w:hint="eastAsia"/>
            <w:lang w:eastAsia="zh-CN"/>
          </w:rPr>
          <w:t>(一)、项目实施计划</w:t>
        </w:r>
        <w:r>
          <w:tab/>
        </w:r>
        <w:r>
          <w:fldChar w:fldCharType="begin"/>
        </w:r>
        <w:r>
          <w:instrText xml:space="preserve"> PAGEREF _Toc21914 \h </w:instrText>
        </w:r>
        <w:r>
          <w:fldChar w:fldCharType="separate"/>
        </w:r>
        <w:r>
          <w:t>46</w:t>
        </w:r>
        <w:r>
          <w:fldChar w:fldCharType="end"/>
        </w:r>
      </w:hyperlink>
    </w:p>
    <w:p>
      <w:pPr>
        <w:pStyle w:val="TOC2"/>
        <w:tabs>
          <w:tab w:val="right" w:leader="dot" w:pos="8306"/>
        </w:tabs>
      </w:pPr>
      <w:hyperlink w:anchor="_Toc17496" w:history="1">
        <w:r>
          <w:rPr>
            <w:rFonts w:ascii="仿宋" w:eastAsia="仿宋" w:hAnsi="仿宋" w:cs="仿宋" w:hint="eastAsia"/>
            <w:lang w:eastAsia="zh-CN"/>
          </w:rPr>
          <w:t>(二)、项目组织机构与职责</w:t>
        </w:r>
        <w:r>
          <w:tab/>
        </w:r>
        <w:r>
          <w:fldChar w:fldCharType="begin"/>
        </w:r>
        <w:r>
          <w:instrText xml:space="preserve"> PAGEREF _Toc17496 \h </w:instrText>
        </w:r>
        <w:r>
          <w:fldChar w:fldCharType="separate"/>
        </w:r>
        <w:r>
          <w:t>47</w:t>
        </w:r>
        <w:r>
          <w:fldChar w:fldCharType="end"/>
        </w:r>
      </w:hyperlink>
    </w:p>
    <w:p>
      <w:pPr>
        <w:pStyle w:val="TOC2"/>
        <w:tabs>
          <w:tab w:val="right" w:leader="dot" w:pos="8306"/>
        </w:tabs>
      </w:pPr>
      <w:hyperlink w:anchor="_Toc16075" w:history="1">
        <w:r>
          <w:rPr>
            <w:rFonts w:ascii="仿宋" w:eastAsia="仿宋" w:hAnsi="仿宋" w:cs="仿宋" w:hint="eastAsia"/>
            <w:lang w:eastAsia="zh-CN"/>
          </w:rPr>
          <w:t>(三)、项目管理与监控体系</w:t>
        </w:r>
        <w:r>
          <w:tab/>
        </w:r>
        <w:r>
          <w:fldChar w:fldCharType="begin"/>
        </w:r>
        <w:r>
          <w:instrText xml:space="preserve"> PAGEREF _Toc16075 \h </w:instrText>
        </w:r>
        <w:r>
          <w:fldChar w:fldCharType="separate"/>
        </w:r>
        <w:r>
          <w:t>50</w:t>
        </w:r>
        <w:r>
          <w:fldChar w:fldCharType="end"/>
        </w:r>
      </w:hyperlink>
    </w:p>
    <w:p>
      <w:pPr>
        <w:pStyle w:val="TOC1"/>
        <w:tabs>
          <w:tab w:val="right" w:leader="dot" w:pos="8306"/>
        </w:tabs>
      </w:pPr>
      <w:hyperlink w:anchor="_Toc29852" w:history="1">
        <w:r>
          <w:rPr>
            <w:rFonts w:ascii="仿宋" w:eastAsia="仿宋" w:hAnsi="仿宋" w:cs="仿宋" w:hint="eastAsia"/>
            <w:lang w:eastAsia="zh-CN"/>
          </w:rPr>
          <w:t>十三、项目施工方案</w:t>
        </w:r>
        <w:r>
          <w:tab/>
        </w:r>
        <w:r>
          <w:fldChar w:fldCharType="begin"/>
        </w:r>
        <w:r>
          <w:instrText xml:space="preserve"> PAGEREF _Toc29852 \h </w:instrText>
        </w:r>
        <w:r>
          <w:fldChar w:fldCharType="separate"/>
        </w:r>
        <w:r>
          <w:t>51</w:t>
        </w:r>
        <w:r>
          <w:fldChar w:fldCharType="end"/>
        </w:r>
      </w:hyperlink>
    </w:p>
    <w:p>
      <w:pPr>
        <w:pStyle w:val="TOC2"/>
        <w:tabs>
          <w:tab w:val="right" w:leader="dot" w:pos="8306"/>
        </w:tabs>
      </w:pPr>
      <w:hyperlink w:anchor="_Toc14362" w:history="1">
        <w:r>
          <w:rPr>
            <w:rFonts w:ascii="仿宋" w:eastAsia="仿宋" w:hAnsi="仿宋" w:cs="仿宋" w:hint="eastAsia"/>
            <w:lang w:eastAsia="zh-CN"/>
          </w:rPr>
          <w:t>(一)、施工组织设计</w:t>
        </w:r>
        <w:r>
          <w:tab/>
        </w:r>
        <w:r>
          <w:fldChar w:fldCharType="begin"/>
        </w:r>
        <w:r>
          <w:instrText xml:space="preserve"> PAGEREF _Toc14362 \h </w:instrText>
        </w:r>
        <w:r>
          <w:fldChar w:fldCharType="separate"/>
        </w:r>
        <w:r>
          <w:t>51</w:t>
        </w:r>
        <w:r>
          <w:fldChar w:fldCharType="end"/>
        </w:r>
      </w:hyperlink>
    </w:p>
    <w:p>
      <w:pPr>
        <w:pStyle w:val="TOC2"/>
        <w:tabs>
          <w:tab w:val="right" w:leader="dot" w:pos="8306"/>
        </w:tabs>
      </w:pPr>
      <w:hyperlink w:anchor="_Toc380" w:history="1">
        <w:r>
          <w:rPr>
            <w:rFonts w:ascii="仿宋" w:eastAsia="仿宋" w:hAnsi="仿宋" w:cs="仿宋" w:hint="eastAsia"/>
            <w:lang w:eastAsia="zh-CN"/>
          </w:rPr>
          <w:t>(二)、施工工艺与技术路线</w:t>
        </w:r>
        <w:r>
          <w:tab/>
        </w:r>
        <w:r>
          <w:fldChar w:fldCharType="begin"/>
        </w:r>
        <w:r>
          <w:instrText xml:space="preserve"> PAGEREF _Toc380 \h </w:instrText>
        </w:r>
        <w:r>
          <w:fldChar w:fldCharType="separate"/>
        </w:r>
        <w:r>
          <w:t>53</w:t>
        </w:r>
        <w:r>
          <w:fldChar w:fldCharType="end"/>
        </w:r>
      </w:hyperlink>
    </w:p>
    <w:p>
      <w:pPr>
        <w:pStyle w:val="TOC2"/>
        <w:tabs>
          <w:tab w:val="right" w:leader="dot" w:pos="8306"/>
        </w:tabs>
      </w:pPr>
      <w:hyperlink w:anchor="_Toc25007" w:history="1">
        <w:r>
          <w:rPr>
            <w:rFonts w:ascii="仿宋" w:eastAsia="仿宋" w:hAnsi="仿宋" w:cs="仿宋" w:hint="eastAsia"/>
            <w:lang w:eastAsia="zh-CN"/>
          </w:rPr>
          <w:t>(三)、关键节点施工计划</w:t>
        </w:r>
        <w:r>
          <w:tab/>
        </w:r>
        <w:r>
          <w:fldChar w:fldCharType="begin"/>
        </w:r>
        <w:r>
          <w:instrText xml:space="preserve"> PAGEREF _Toc25007 \h </w:instrText>
        </w:r>
        <w:r>
          <w:fldChar w:fldCharType="separate"/>
        </w:r>
        <w:r>
          <w:t>54</w:t>
        </w:r>
        <w:r>
          <w:fldChar w:fldCharType="end"/>
        </w:r>
      </w:hyperlink>
    </w:p>
    <w:p>
      <w:pPr>
        <w:pStyle w:val="TOC2"/>
        <w:tabs>
          <w:tab w:val="right" w:leader="dot" w:pos="8306"/>
        </w:tabs>
      </w:pPr>
      <w:hyperlink w:anchor="_Toc25661" w:history="1">
        <w:r>
          <w:rPr>
            <w:rFonts w:ascii="仿宋" w:eastAsia="仿宋" w:hAnsi="仿宋" w:cs="仿宋" w:hint="eastAsia"/>
            <w:lang w:eastAsia="zh-CN"/>
          </w:rPr>
          <w:t>(四)、施工现场管理</w:t>
        </w:r>
        <w:r>
          <w:tab/>
        </w:r>
        <w:r>
          <w:fldChar w:fldCharType="begin"/>
        </w:r>
        <w:r>
          <w:instrText xml:space="preserve"> PAGEREF _Toc25661 \h </w:instrText>
        </w:r>
        <w:r>
          <w:fldChar w:fldCharType="separate"/>
        </w:r>
        <w:r>
          <w:t>56</w:t>
        </w:r>
        <w:r>
          <w:fldChar w:fldCharType="end"/>
        </w:r>
      </w:hyperlink>
    </w:p>
    <w:p>
      <w:pPr>
        <w:pStyle w:val="TOC1"/>
        <w:tabs>
          <w:tab w:val="right" w:leader="dot" w:pos="8306"/>
        </w:tabs>
      </w:pPr>
      <w:hyperlink w:anchor="_Toc10894" w:history="1">
        <w:r>
          <w:rPr>
            <w:rFonts w:ascii="仿宋" w:eastAsia="仿宋" w:hAnsi="仿宋" w:cs="仿宋" w:hint="eastAsia"/>
            <w:lang w:eastAsia="zh-CN"/>
          </w:rPr>
          <w:t>十四、合作与交流机制建立</w:t>
        </w:r>
        <w:r>
          <w:tab/>
        </w:r>
        <w:r>
          <w:fldChar w:fldCharType="begin"/>
        </w:r>
        <w:r>
          <w:instrText xml:space="preserve"> PAGEREF _Toc10894 \h </w:instrText>
        </w:r>
        <w:r>
          <w:fldChar w:fldCharType="separate"/>
        </w:r>
        <w:r>
          <w:t>58</w:t>
        </w:r>
        <w:r>
          <w:fldChar w:fldCharType="end"/>
        </w:r>
      </w:hyperlink>
    </w:p>
    <w:p>
      <w:pPr>
        <w:pStyle w:val="TOC2"/>
        <w:tabs>
          <w:tab w:val="right" w:leader="dot" w:pos="8306"/>
        </w:tabs>
      </w:pPr>
      <w:hyperlink w:anchor="_Toc1884" w:history="1">
        <w:r>
          <w:rPr>
            <w:rFonts w:ascii="仿宋" w:eastAsia="仿宋" w:hAnsi="仿宋" w:cs="仿宋" w:hint="eastAsia"/>
            <w:lang w:eastAsia="zh-CN"/>
          </w:rPr>
          <w:t>(一)、合作伙伴选择与合作方式</w:t>
        </w:r>
        <w:r>
          <w:tab/>
        </w:r>
        <w:r>
          <w:fldChar w:fldCharType="begin"/>
        </w:r>
        <w:r>
          <w:instrText xml:space="preserve"> PAGEREF _Toc1884 \h </w:instrText>
        </w:r>
        <w:r>
          <w:fldChar w:fldCharType="separate"/>
        </w:r>
        <w:r>
          <w:t>58</w:t>
        </w:r>
        <w:r>
          <w:fldChar w:fldCharType="end"/>
        </w:r>
      </w:hyperlink>
    </w:p>
    <w:p>
      <w:pPr>
        <w:pStyle w:val="TOC2"/>
        <w:tabs>
          <w:tab w:val="right" w:leader="dot" w:pos="8306"/>
        </w:tabs>
      </w:pPr>
      <w:hyperlink w:anchor="_Toc21666" w:history="1">
        <w:r>
          <w:rPr>
            <w:rFonts w:ascii="仿宋" w:eastAsia="仿宋" w:hAnsi="仿宋" w:cs="仿宋" w:hint="eastAsia"/>
            <w:lang w:eastAsia="zh-CN"/>
          </w:rPr>
          <w:t>(二)、交流与合作平台搭建</w:t>
        </w:r>
        <w:r>
          <w:tab/>
        </w:r>
        <w:r>
          <w:fldChar w:fldCharType="begin"/>
        </w:r>
        <w:r>
          <w:instrText xml:space="preserve"> PAGEREF _Toc21666 \h </w:instrText>
        </w:r>
        <w:r>
          <w:fldChar w:fldCharType="separate"/>
        </w:r>
        <w:r>
          <w:t>59</w:t>
        </w:r>
        <w:r>
          <w:fldChar w:fldCharType="end"/>
        </w:r>
      </w:hyperlink>
    </w:p>
    <w:p>
      <w:pPr>
        <w:pStyle w:val="TOC1"/>
        <w:tabs>
          <w:tab w:val="right" w:leader="dot" w:pos="8306"/>
        </w:tabs>
      </w:pPr>
      <w:hyperlink w:anchor="_Toc10481" w:history="1">
        <w:r>
          <w:rPr>
            <w:rFonts w:ascii="仿宋" w:eastAsia="仿宋" w:hAnsi="仿宋" w:cs="仿宋" w:hint="eastAsia"/>
            <w:lang w:eastAsia="zh-CN"/>
          </w:rPr>
          <w:t>十五、质量管理与控制</w:t>
        </w:r>
        <w:r>
          <w:tab/>
        </w:r>
        <w:r>
          <w:fldChar w:fldCharType="begin"/>
        </w:r>
        <w:r>
          <w:instrText xml:space="preserve"> PAGEREF _Toc10481 \h </w:instrText>
        </w:r>
        <w:r>
          <w:fldChar w:fldCharType="separate"/>
        </w:r>
        <w:r>
          <w:t>61</w:t>
        </w:r>
        <w:r>
          <w:fldChar w:fldCharType="end"/>
        </w:r>
      </w:hyperlink>
    </w:p>
    <w:p>
      <w:pPr>
        <w:pStyle w:val="TOC2"/>
        <w:tabs>
          <w:tab w:val="right" w:leader="dot" w:pos="8306"/>
        </w:tabs>
      </w:pPr>
      <w:hyperlink w:anchor="_Toc531" w:history="1">
        <w:r>
          <w:rPr>
            <w:rFonts w:ascii="仿宋" w:eastAsia="仿宋" w:hAnsi="仿宋" w:cs="仿宋" w:hint="eastAsia"/>
            <w:lang w:eastAsia="zh-CN"/>
          </w:rPr>
          <w:t>(一)、质量管理体系建设</w:t>
        </w:r>
        <w:r>
          <w:tab/>
        </w:r>
        <w:r>
          <w:fldChar w:fldCharType="begin"/>
        </w:r>
        <w:r>
          <w:instrText xml:space="preserve"> PAGEREF _Toc531 \h </w:instrText>
        </w:r>
        <w:r>
          <w:fldChar w:fldCharType="separate"/>
        </w:r>
        <w:r>
          <w:t>61</w:t>
        </w:r>
        <w:r>
          <w:fldChar w:fldCharType="end"/>
        </w:r>
      </w:hyperlink>
    </w:p>
    <w:p>
      <w:pPr>
        <w:pStyle w:val="TOC2"/>
        <w:tabs>
          <w:tab w:val="right" w:leader="dot" w:pos="8306"/>
        </w:tabs>
      </w:pPr>
      <w:hyperlink w:anchor="_Toc5420" w:history="1">
        <w:r>
          <w:rPr>
            <w:rFonts w:ascii="仿宋" w:eastAsia="仿宋" w:hAnsi="仿宋" w:cs="仿宋" w:hint="eastAsia"/>
            <w:lang w:eastAsia="zh-CN"/>
          </w:rPr>
          <w:t>(二)、质量控制措施</w:t>
        </w:r>
        <w:r>
          <w:tab/>
        </w:r>
        <w:r>
          <w:fldChar w:fldCharType="begin"/>
        </w:r>
        <w:r>
          <w:instrText xml:space="preserve"> PAGEREF _Toc5420 \h </w:instrText>
        </w:r>
        <w:r>
          <w:fldChar w:fldCharType="separate"/>
        </w:r>
        <w:r>
          <w:t>62</w:t>
        </w:r>
        <w:r>
          <w:fldChar w:fldCharType="end"/>
        </w:r>
      </w:hyperlink>
    </w:p>
    <w:p>
      <w:pPr>
        <w:pStyle w:val="TOC1"/>
        <w:tabs>
          <w:tab w:val="right" w:leader="dot" w:pos="8306"/>
        </w:tabs>
      </w:pPr>
      <w:hyperlink w:anchor="_Toc24147" w:history="1">
        <w:r>
          <w:rPr>
            <w:rFonts w:ascii="仿宋" w:eastAsia="仿宋" w:hAnsi="仿宋" w:cs="仿宋" w:hint="eastAsia"/>
            <w:lang w:eastAsia="zh-CN"/>
          </w:rPr>
          <w:t>十六、企业合规与伦理</w:t>
        </w:r>
        <w:r>
          <w:tab/>
        </w:r>
        <w:r>
          <w:fldChar w:fldCharType="begin"/>
        </w:r>
        <w:r>
          <w:instrText xml:space="preserve"> PAGEREF _Toc24147 \h </w:instrText>
        </w:r>
        <w:r>
          <w:fldChar w:fldCharType="separate"/>
        </w:r>
        <w:r>
          <w:t>63</w:t>
        </w:r>
        <w:r>
          <w:fldChar w:fldCharType="end"/>
        </w:r>
      </w:hyperlink>
    </w:p>
    <w:p>
      <w:pPr>
        <w:pStyle w:val="TOC2"/>
        <w:tabs>
          <w:tab w:val="right" w:leader="dot" w:pos="8306"/>
        </w:tabs>
      </w:pPr>
      <w:hyperlink w:anchor="_Toc8627" w:history="1">
        <w:r>
          <w:rPr>
            <w:rFonts w:ascii="仿宋" w:eastAsia="仿宋" w:hAnsi="仿宋" w:cs="仿宋" w:hint="eastAsia"/>
            <w:lang w:eastAsia="zh-CN"/>
          </w:rPr>
          <w:t>(一)、合规政策与程序</w:t>
        </w:r>
        <w:r>
          <w:tab/>
        </w:r>
        <w:r>
          <w:fldChar w:fldCharType="begin"/>
        </w:r>
        <w:r>
          <w:instrText xml:space="preserve"> PAGEREF _Toc8627 \h </w:instrText>
        </w:r>
        <w:r>
          <w:fldChar w:fldCharType="separate"/>
        </w:r>
        <w:r>
          <w:t>63</w:t>
        </w:r>
        <w:r>
          <w:fldChar w:fldCharType="end"/>
        </w:r>
      </w:hyperlink>
    </w:p>
    <w:p>
      <w:pPr>
        <w:pStyle w:val="TOC2"/>
        <w:tabs>
          <w:tab w:val="right" w:leader="dot" w:pos="8306"/>
        </w:tabs>
      </w:pPr>
      <w:hyperlink w:anchor="_Toc18567" w:history="1">
        <w:r>
          <w:rPr>
            <w:rFonts w:ascii="仿宋" w:eastAsia="仿宋" w:hAnsi="仿宋" w:cs="仿宋" w:hint="eastAsia"/>
            <w:lang w:eastAsia="zh-CN"/>
          </w:rPr>
          <w:t>(二)、伦理规范与培训</w:t>
        </w:r>
        <w:r>
          <w:tab/>
        </w:r>
        <w:r>
          <w:fldChar w:fldCharType="begin"/>
        </w:r>
        <w:r>
          <w:instrText xml:space="preserve"> PAGEREF _Toc18567 \h </w:instrText>
        </w:r>
        <w:r>
          <w:fldChar w:fldCharType="separate"/>
        </w:r>
        <w:r>
          <w:t>65</w:t>
        </w:r>
        <w:r>
          <w:fldChar w:fldCharType="end"/>
        </w:r>
      </w:hyperlink>
    </w:p>
    <w:p>
      <w:pPr>
        <w:pStyle w:val="TOC2"/>
        <w:tabs>
          <w:tab w:val="right" w:leader="dot" w:pos="8306"/>
        </w:tabs>
      </w:pPr>
      <w:hyperlink w:anchor="_Toc22756" w:history="1">
        <w:r>
          <w:rPr>
            <w:rFonts w:ascii="仿宋" w:eastAsia="仿宋" w:hAnsi="仿宋" w:cs="仿宋" w:hint="eastAsia"/>
            <w:lang w:eastAsia="zh-CN"/>
          </w:rPr>
          <w:t>(三)、合规风险评估</w:t>
        </w:r>
        <w:r>
          <w:tab/>
        </w:r>
        <w:r>
          <w:fldChar w:fldCharType="begin"/>
        </w:r>
        <w:r>
          <w:instrText xml:space="preserve"> PAGEREF _Toc22756 \h </w:instrText>
        </w:r>
        <w:r>
          <w:fldChar w:fldCharType="separate"/>
        </w:r>
        <w:r>
          <w:t>65</w:t>
        </w:r>
        <w:r>
          <w:fldChar w:fldCharType="end"/>
        </w:r>
      </w:hyperlink>
    </w:p>
    <w:p>
      <w:pPr>
        <w:pStyle w:val="TOC2"/>
        <w:tabs>
          <w:tab w:val="right" w:leader="dot" w:pos="8306"/>
        </w:tabs>
      </w:pPr>
      <w:hyperlink w:anchor="_Toc21040" w:history="1">
        <w:r>
          <w:rPr>
            <w:rFonts w:ascii="仿宋" w:eastAsia="仿宋" w:hAnsi="仿宋" w:cs="仿宋" w:hint="eastAsia"/>
            <w:lang w:eastAsia="zh-CN"/>
          </w:rPr>
          <w:t>(四)、合规监督与执行</w:t>
        </w:r>
        <w:r>
          <w:tab/>
        </w:r>
        <w:r>
          <w:fldChar w:fldCharType="begin"/>
        </w:r>
        <w:r>
          <w:instrText xml:space="preserve"> PAGEREF _Toc21040 \h </w:instrText>
        </w:r>
        <w:r>
          <w:fldChar w:fldCharType="separate"/>
        </w:r>
        <w:r>
          <w:t>67</w:t>
        </w:r>
        <w:r>
          <w:fldChar w:fldCharType="end"/>
        </w:r>
      </w:hyperlink>
    </w:p>
    <w:p>
      <w:pPr>
        <w:pStyle w:val="TOC1"/>
        <w:tabs>
          <w:tab w:val="right" w:leader="dot" w:pos="8306"/>
        </w:tabs>
      </w:pPr>
      <w:hyperlink w:anchor="_Toc31826" w:history="1">
        <w:r>
          <w:rPr>
            <w:rFonts w:ascii="仿宋" w:eastAsia="仿宋" w:hAnsi="仿宋" w:cs="仿宋" w:hint="eastAsia"/>
            <w:lang w:eastAsia="zh-CN"/>
          </w:rPr>
          <w:t>十七、知识产权管理与保护</w:t>
        </w:r>
        <w:r>
          <w:tab/>
        </w:r>
        <w:r>
          <w:fldChar w:fldCharType="begin"/>
        </w:r>
        <w:r>
          <w:instrText xml:space="preserve"> PAGEREF _Toc31826 \h </w:instrText>
        </w:r>
        <w:r>
          <w:fldChar w:fldCharType="separate"/>
        </w:r>
        <w:r>
          <w:t>68</w:t>
        </w:r>
        <w:r>
          <w:fldChar w:fldCharType="end"/>
        </w:r>
      </w:hyperlink>
    </w:p>
    <w:p>
      <w:pPr>
        <w:pStyle w:val="TOC2"/>
        <w:tabs>
          <w:tab w:val="right" w:leader="dot" w:pos="8306"/>
        </w:tabs>
      </w:pPr>
      <w:hyperlink w:anchor="_Toc15435" w:history="1">
        <w:r>
          <w:rPr>
            <w:rFonts w:ascii="仿宋" w:eastAsia="仿宋" w:hAnsi="仿宋" w:cs="仿宋" w:hint="eastAsia"/>
            <w:lang w:eastAsia="zh-CN"/>
          </w:rPr>
          <w:t>(一)、知识产权管理体系建设</w:t>
        </w:r>
        <w:r>
          <w:tab/>
        </w:r>
        <w:r>
          <w:fldChar w:fldCharType="begin"/>
        </w:r>
        <w:r>
          <w:instrText xml:space="preserve"> PAGEREF _Toc15435 \h </w:instrText>
        </w:r>
        <w:r>
          <w:fldChar w:fldCharType="separate"/>
        </w:r>
        <w:r>
          <w:t>68</w:t>
        </w:r>
        <w:r>
          <w:fldChar w:fldCharType="end"/>
        </w:r>
      </w:hyperlink>
    </w:p>
    <w:p>
      <w:pPr>
        <w:pStyle w:val="TOC2"/>
        <w:tabs>
          <w:tab w:val="right" w:leader="dot" w:pos="8306"/>
        </w:tabs>
      </w:pPr>
      <w:hyperlink w:anchor="_Toc32753" w:history="1">
        <w:r>
          <w:rPr>
            <w:rFonts w:ascii="仿宋" w:eastAsia="仿宋" w:hAnsi="仿宋" w:cs="仿宋" w:hint="eastAsia"/>
            <w:lang w:eastAsia="zh-CN"/>
          </w:rPr>
          <w:t>(二)、知识产权保护措施</w:t>
        </w:r>
        <w:r>
          <w:tab/>
        </w:r>
        <w:r>
          <w:fldChar w:fldCharType="begin"/>
        </w:r>
        <w:r>
          <w:instrText xml:space="preserve"> PAGEREF _Toc32753 \h </w:instrText>
        </w:r>
        <w:r>
          <w:fldChar w:fldCharType="separate"/>
        </w:r>
        <w:r>
          <w:t>68</w:t>
        </w:r>
        <w:r>
          <w:fldChar w:fldCharType="end"/>
        </w:r>
      </w:hyperlink>
    </w:p>
    <w:p>
      <w:pPr>
        <w:pStyle w:val="TOC1"/>
        <w:tabs>
          <w:tab w:val="right" w:leader="dot" w:pos="8306"/>
        </w:tabs>
      </w:pPr>
      <w:hyperlink w:anchor="_Toc11839" w:history="1">
        <w:r>
          <w:rPr>
            <w:rFonts w:ascii="仿宋" w:eastAsia="仿宋" w:hAnsi="仿宋" w:cs="仿宋" w:hint="eastAsia"/>
            <w:lang w:eastAsia="zh-CN"/>
          </w:rPr>
          <w:t>十八、成果转化与推广应用</w:t>
        </w:r>
        <w:r>
          <w:tab/>
        </w:r>
        <w:r>
          <w:fldChar w:fldCharType="begin"/>
        </w:r>
        <w:r>
          <w:instrText xml:space="preserve"> PAGEREF _Toc11839 \h </w:instrText>
        </w:r>
        <w:r>
          <w:fldChar w:fldCharType="separate"/>
        </w:r>
        <w:r>
          <w:t>70</w:t>
        </w:r>
        <w:r>
          <w:fldChar w:fldCharType="end"/>
        </w:r>
      </w:hyperlink>
    </w:p>
    <w:p>
      <w:pPr>
        <w:pStyle w:val="TOC2"/>
        <w:tabs>
          <w:tab w:val="right" w:leader="dot" w:pos="8306"/>
        </w:tabs>
      </w:pPr>
      <w:hyperlink w:anchor="_Toc27591" w:history="1">
        <w:r>
          <w:rPr>
            <w:rFonts w:ascii="仿宋" w:eastAsia="仿宋" w:hAnsi="仿宋" w:cs="仿宋" w:hint="eastAsia"/>
            <w:lang w:eastAsia="zh-CN"/>
          </w:rPr>
          <w:t>(一)、成果转化策略制定</w:t>
        </w:r>
        <w:r>
          <w:tab/>
        </w:r>
        <w:r>
          <w:fldChar w:fldCharType="begin"/>
        </w:r>
        <w:r>
          <w:instrText xml:space="preserve"> PAGEREF _Toc27591 \h </w:instrText>
        </w:r>
        <w:r>
          <w:fldChar w:fldCharType="separate"/>
        </w:r>
        <w:r>
          <w:t>70</w:t>
        </w:r>
        <w:r>
          <w:fldChar w:fldCharType="end"/>
        </w:r>
      </w:hyperlink>
    </w:p>
    <w:p>
      <w:pPr>
        <w:pStyle w:val="TOC2"/>
        <w:tabs>
          <w:tab w:val="right" w:leader="dot" w:pos="8306"/>
        </w:tabs>
      </w:pPr>
      <w:hyperlink w:anchor="_Toc32071" w:history="1">
        <w:r>
          <w:rPr>
            <w:rFonts w:ascii="仿宋" w:eastAsia="仿宋" w:hAnsi="仿宋" w:cs="仿宋" w:hint="eastAsia"/>
            <w:lang w:eastAsia="zh-CN"/>
          </w:rPr>
          <w:t>(二)、成果推广应用方案</w:t>
        </w:r>
        <w:r>
          <w:tab/>
        </w:r>
        <w:r>
          <w:fldChar w:fldCharType="begin"/>
        </w:r>
        <w:r>
          <w:instrText xml:space="preserve"> PAGEREF _Toc32071 \h </w:instrText>
        </w:r>
        <w:r>
          <w:fldChar w:fldCharType="separate"/>
        </w:r>
        <w:r>
          <w:t>71</w:t>
        </w:r>
        <w:r>
          <w:fldChar w:fldCharType="end"/>
        </w:r>
      </w:hyperlink>
    </w:p>
    <w:p>
      <w:pPr>
        <w:pStyle w:val="TOC1"/>
        <w:tabs>
          <w:tab w:val="right" w:leader="dot" w:pos="8306"/>
        </w:tabs>
      </w:pPr>
      <w:hyperlink w:anchor="_Toc16426" w:history="1">
        <w:r>
          <w:rPr>
            <w:rFonts w:ascii="仿宋" w:eastAsia="仿宋" w:hAnsi="仿宋" w:cs="仿宋" w:hint="eastAsia"/>
            <w:lang w:eastAsia="zh-CN"/>
          </w:rPr>
          <w:t>十九、人力资源管理与开发</w:t>
        </w:r>
        <w:r>
          <w:tab/>
        </w:r>
        <w:r>
          <w:fldChar w:fldCharType="begin"/>
        </w:r>
        <w:r>
          <w:instrText xml:space="preserve"> PAGEREF _Toc16426 \h </w:instrText>
        </w:r>
        <w:r>
          <w:fldChar w:fldCharType="separate"/>
        </w:r>
        <w:r>
          <w:t>73</w:t>
        </w:r>
        <w:r>
          <w:fldChar w:fldCharType="end"/>
        </w:r>
      </w:hyperlink>
    </w:p>
    <w:p>
      <w:pPr>
        <w:pStyle w:val="TOC2"/>
        <w:tabs>
          <w:tab w:val="right" w:leader="dot" w:pos="8306"/>
        </w:tabs>
      </w:pPr>
      <w:hyperlink w:anchor="_Toc20553" w:history="1">
        <w:r>
          <w:rPr>
            <w:rFonts w:ascii="仿宋" w:eastAsia="仿宋" w:hAnsi="仿宋" w:cs="仿宋" w:hint="eastAsia"/>
            <w:lang w:eastAsia="zh-CN"/>
          </w:rPr>
          <w:t>(一)、人力资源规划</w:t>
        </w:r>
        <w:r>
          <w:tab/>
        </w:r>
        <w:r>
          <w:fldChar w:fldCharType="begin"/>
        </w:r>
        <w:r>
          <w:instrText xml:space="preserve"> PAGEREF _Toc20553 \h </w:instrText>
        </w:r>
        <w:r>
          <w:fldChar w:fldCharType="separate"/>
        </w:r>
        <w:r>
          <w:t>73</w:t>
        </w:r>
        <w:r>
          <w:fldChar w:fldCharType="end"/>
        </w:r>
      </w:hyperlink>
    </w:p>
    <w:p>
      <w:pPr>
        <w:pStyle w:val="TOC2"/>
        <w:tabs>
          <w:tab w:val="right" w:leader="dot" w:pos="8306"/>
        </w:tabs>
      </w:pPr>
      <w:hyperlink w:anchor="_Toc6342" w:history="1">
        <w:r>
          <w:rPr>
            <w:rFonts w:ascii="仿宋" w:eastAsia="仿宋" w:hAnsi="仿宋" w:cs="仿宋" w:hint="eastAsia"/>
            <w:lang w:eastAsia="zh-CN"/>
          </w:rPr>
          <w:t>(二)、人力资源开发与培训</w:t>
        </w:r>
        <w:r>
          <w:tab/>
        </w:r>
        <w:r>
          <w:fldChar w:fldCharType="begin"/>
        </w:r>
        <w:r>
          <w:instrText xml:space="preserve"> PAGEREF _Toc6342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3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97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72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45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987"/>
      <w:r>
        <w:rPr>
          <w:rFonts w:ascii="仿宋" w:eastAsia="仿宋" w:hAnsi="仿宋" w:cs="仿宋" w:hint="eastAsia"/>
          <w:sz w:val="28"/>
          <w:lang w:eastAsia="zh-CN"/>
        </w:rPr>
        <w:t>二、共振柱试验机项目概论</w:t>
      </w:r>
      <w:bookmarkEnd w:id="6"/>
    </w:p>
    <w:p>
      <w:pPr>
        <w:pStyle w:val="Heading2"/>
        <w:rPr>
          <w:rFonts w:ascii="仿宋" w:eastAsia="仿宋" w:hAnsi="仿宋" w:cs="仿宋" w:hint="eastAsia"/>
          <w:lang w:eastAsia="zh-CN"/>
        </w:rPr>
      </w:pPr>
      <w:bookmarkStart w:id="7" w:name="_Toc2896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共振柱试验机项目的申报单位是“XXX实业发展公司”，这是一家在其所处行业内备受尊敬的企业。公司自成立以来，通过其在共振柱试验机项目中表现出的创新精神和卓越执行力，在市场上赢得了显著的地位。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该公司的法定代表人秦XX，在共振柱试验机项目及其他多个行业领域中都有着显著的贡献。秦XX以其出色的领导才能和敏锐的商业洞察力，带领公司在共振柱试验机项目等多个领域实现了持续的成长和成功。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共振柱试验机项目的重要合作伙伴。公司专注于[行业名称]领域，以创新作为驱动力，不断推动技术进步和市场扩张。在共振柱试验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共振柱试验机项目中展现了强劲的增长和稳定的财务表现。公司通过有效的策略，在共振柱试验机项目中扩大了其市场份额并增强了盈利能力。同时，公司积极承担社会责任，参与各类社会公益项目，增强了其在共振柱试验机项目中的品牌形象和社会影响力。</w:t>
      </w:r>
    </w:p>
    <w:p>
      <w:pPr>
        <w:pStyle w:val="Heading2"/>
        <w:ind w:firstLine="560" w:firstLineChars="200"/>
        <w:rPr>
          <w:rFonts w:ascii="仿宋" w:eastAsia="仿宋" w:hAnsi="仿宋" w:cs="仿宋" w:hint="eastAsia"/>
          <w:sz w:val="28"/>
          <w:lang w:eastAsia="zh-CN"/>
        </w:rPr>
      </w:pPr>
      <w:bookmarkStart w:id="8" w:name="_Toc1154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共振柱试验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共振柱试验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357"/>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9207"/>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一、共振柱试验机项目的技术资源开发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二、共振柱试验机项目的人力资源管理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共振柱试验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三、共振柱试验机项目的资金资源筹措与优化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共振柱试验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7390"/>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共振柱试验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共振柱试验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共振柱试验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8791"/>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共振柱试验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https://d.book118.com/178074137027006024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BB1BAD"/>
    <w:rsid w:val="6BBB1B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074137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2024-01-07T06:32:00Z</dcterms:created>
  <dcterms:modified xsi:type="dcterms:W3CDTF">2024-01-07T06:32:32Z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E6B68E96A5534D3199F2578B37253590_11</vt:lpwstr>
  </property>
  <property fmtid="{D5CDD505-2E9C-101B-9397-08002B2CF9AE}" pid="3" name="KSOProductBuildVer">
    <vt:lpwstr>2052-12.1.0.16120</vt:lpwstr>
  </property>
</Properties>
</file>