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航天器数管系统项目构思建设方案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4" w:history="1">
        <w:r>
          <w:rPr>
            <w:rFonts w:ascii="仿宋" w:eastAsia="仿宋" w:hAnsi="仿宋" w:cs="仿宋" w:hint="eastAsia"/>
            <w:lang w:eastAsia="zh-CN"/>
          </w:rPr>
          <w:t>概论</w:t>
        </w:r>
        <w:r>
          <w:tab/>
        </w:r>
        <w:r>
          <w:fldChar w:fldCharType="begin"/>
        </w:r>
        <w:r>
          <w:instrText xml:space="preserve"> PAGEREF _Toc1524 \h </w:instrText>
        </w:r>
        <w:r>
          <w:fldChar w:fldCharType="separate"/>
        </w:r>
        <w:r>
          <w:t>3</w:t>
        </w:r>
        <w:r>
          <w:fldChar w:fldCharType="end"/>
        </w:r>
      </w:hyperlink>
    </w:p>
    <w:p>
      <w:pPr>
        <w:pStyle w:val="TOC1"/>
        <w:tabs>
          <w:tab w:val="right" w:leader="dot" w:pos="8306"/>
        </w:tabs>
      </w:pPr>
      <w:hyperlink w:anchor="_Toc20487" w:history="1">
        <w:r>
          <w:rPr>
            <w:rFonts w:ascii="仿宋" w:eastAsia="仿宋" w:hAnsi="仿宋" w:cs="仿宋" w:hint="eastAsia"/>
            <w:lang w:eastAsia="zh-CN"/>
          </w:rPr>
          <w:t>一、背景、必要性分析</w:t>
        </w:r>
        <w:r>
          <w:tab/>
        </w:r>
        <w:r>
          <w:fldChar w:fldCharType="begin"/>
        </w:r>
        <w:r>
          <w:instrText xml:space="preserve"> PAGEREF _Toc20487 \h </w:instrText>
        </w:r>
        <w:r>
          <w:fldChar w:fldCharType="separate"/>
        </w:r>
        <w:r>
          <w:t>3</w:t>
        </w:r>
        <w:r>
          <w:fldChar w:fldCharType="end"/>
        </w:r>
      </w:hyperlink>
    </w:p>
    <w:p>
      <w:pPr>
        <w:pStyle w:val="TOC2"/>
        <w:tabs>
          <w:tab w:val="right" w:leader="dot" w:pos="8306"/>
        </w:tabs>
      </w:pPr>
      <w:hyperlink w:anchor="_Toc15706" w:history="1">
        <w:r>
          <w:rPr>
            <w:rFonts w:ascii="仿宋" w:eastAsia="仿宋" w:hAnsi="仿宋" w:cs="仿宋" w:hint="eastAsia"/>
            <w:lang w:eastAsia="zh-CN"/>
          </w:rPr>
          <w:t>(一)、项目建设背景</w:t>
        </w:r>
        <w:r>
          <w:tab/>
        </w:r>
        <w:r>
          <w:fldChar w:fldCharType="begin"/>
        </w:r>
        <w:r>
          <w:instrText xml:space="preserve"> PAGEREF _Toc15706 \h </w:instrText>
        </w:r>
        <w:r>
          <w:fldChar w:fldCharType="separate"/>
        </w:r>
        <w:r>
          <w:t>3</w:t>
        </w:r>
        <w:r>
          <w:fldChar w:fldCharType="end"/>
        </w:r>
      </w:hyperlink>
    </w:p>
    <w:p>
      <w:pPr>
        <w:pStyle w:val="TOC2"/>
        <w:tabs>
          <w:tab w:val="right" w:leader="dot" w:pos="8306"/>
        </w:tabs>
      </w:pPr>
      <w:hyperlink w:anchor="_Toc27817" w:history="1">
        <w:r>
          <w:rPr>
            <w:rFonts w:ascii="仿宋" w:eastAsia="仿宋" w:hAnsi="仿宋" w:cs="仿宋" w:hint="eastAsia"/>
            <w:lang w:eastAsia="zh-CN"/>
          </w:rPr>
          <w:t>(二)、必要性分析</w:t>
        </w:r>
        <w:r>
          <w:tab/>
        </w:r>
        <w:r>
          <w:fldChar w:fldCharType="begin"/>
        </w:r>
        <w:r>
          <w:instrText xml:space="preserve"> PAGEREF _Toc27817 \h </w:instrText>
        </w:r>
        <w:r>
          <w:fldChar w:fldCharType="separate"/>
        </w:r>
        <w:r>
          <w:t>4</w:t>
        </w:r>
        <w:r>
          <w:fldChar w:fldCharType="end"/>
        </w:r>
      </w:hyperlink>
    </w:p>
    <w:p>
      <w:pPr>
        <w:pStyle w:val="TOC2"/>
        <w:tabs>
          <w:tab w:val="right" w:leader="dot" w:pos="8306"/>
        </w:tabs>
      </w:pPr>
      <w:hyperlink w:anchor="_Toc11032" w:history="1">
        <w:r>
          <w:rPr>
            <w:rFonts w:ascii="仿宋" w:eastAsia="仿宋" w:hAnsi="仿宋" w:cs="仿宋" w:hint="eastAsia"/>
            <w:lang w:eastAsia="zh-CN"/>
          </w:rPr>
          <w:t>(三)、项目建设有利条件</w:t>
        </w:r>
        <w:r>
          <w:tab/>
        </w:r>
        <w:r>
          <w:fldChar w:fldCharType="begin"/>
        </w:r>
        <w:r>
          <w:instrText xml:space="preserve"> PAGEREF _Toc11032 \h </w:instrText>
        </w:r>
        <w:r>
          <w:fldChar w:fldCharType="separate"/>
        </w:r>
        <w:r>
          <w:t>5</w:t>
        </w:r>
        <w:r>
          <w:fldChar w:fldCharType="end"/>
        </w:r>
      </w:hyperlink>
    </w:p>
    <w:p>
      <w:pPr>
        <w:pStyle w:val="TOC1"/>
        <w:tabs>
          <w:tab w:val="right" w:leader="dot" w:pos="8306"/>
        </w:tabs>
      </w:pPr>
      <w:hyperlink w:anchor="_Toc13352" w:history="1">
        <w:r>
          <w:rPr>
            <w:rFonts w:ascii="仿宋" w:eastAsia="仿宋" w:hAnsi="仿宋" w:cs="仿宋" w:hint="eastAsia"/>
            <w:lang w:eastAsia="zh-CN"/>
          </w:rPr>
          <w:t>二、经济影响分析</w:t>
        </w:r>
        <w:r>
          <w:tab/>
        </w:r>
        <w:r>
          <w:fldChar w:fldCharType="begin"/>
        </w:r>
        <w:r>
          <w:instrText xml:space="preserve"> PAGEREF _Toc13352 \h </w:instrText>
        </w:r>
        <w:r>
          <w:fldChar w:fldCharType="separate"/>
        </w:r>
        <w:r>
          <w:t>7</w:t>
        </w:r>
        <w:r>
          <w:fldChar w:fldCharType="end"/>
        </w:r>
      </w:hyperlink>
    </w:p>
    <w:p>
      <w:pPr>
        <w:pStyle w:val="TOC2"/>
        <w:tabs>
          <w:tab w:val="right" w:leader="dot" w:pos="8306"/>
        </w:tabs>
      </w:pPr>
      <w:hyperlink w:anchor="_Toc3986" w:history="1">
        <w:r>
          <w:rPr>
            <w:rFonts w:ascii="仿宋" w:eastAsia="仿宋" w:hAnsi="仿宋" w:cs="仿宋" w:hint="eastAsia"/>
            <w:lang w:eastAsia="zh-CN"/>
          </w:rPr>
          <w:t>(一)、经济费用效益或费用效果分析</w:t>
        </w:r>
        <w:r>
          <w:tab/>
        </w:r>
        <w:r>
          <w:fldChar w:fldCharType="begin"/>
        </w:r>
        <w:r>
          <w:instrText xml:space="preserve"> PAGEREF _Toc3986 \h </w:instrText>
        </w:r>
        <w:r>
          <w:fldChar w:fldCharType="separate"/>
        </w:r>
        <w:r>
          <w:t>7</w:t>
        </w:r>
        <w:r>
          <w:fldChar w:fldCharType="end"/>
        </w:r>
      </w:hyperlink>
    </w:p>
    <w:p>
      <w:pPr>
        <w:pStyle w:val="TOC2"/>
        <w:tabs>
          <w:tab w:val="right" w:leader="dot" w:pos="8306"/>
        </w:tabs>
      </w:pPr>
      <w:hyperlink w:anchor="_Toc3706" w:history="1">
        <w:r>
          <w:rPr>
            <w:rFonts w:ascii="仿宋" w:eastAsia="仿宋" w:hAnsi="仿宋" w:cs="仿宋" w:hint="eastAsia"/>
            <w:lang w:eastAsia="zh-CN"/>
          </w:rPr>
          <w:t>(二)、行业影响分析</w:t>
        </w:r>
        <w:r>
          <w:tab/>
        </w:r>
        <w:r>
          <w:fldChar w:fldCharType="begin"/>
        </w:r>
        <w:r>
          <w:instrText xml:space="preserve"> PAGEREF _Toc3706 \h </w:instrText>
        </w:r>
        <w:r>
          <w:fldChar w:fldCharType="separate"/>
        </w:r>
        <w:r>
          <w:t>9</w:t>
        </w:r>
        <w:r>
          <w:fldChar w:fldCharType="end"/>
        </w:r>
      </w:hyperlink>
    </w:p>
    <w:p>
      <w:pPr>
        <w:pStyle w:val="TOC2"/>
        <w:tabs>
          <w:tab w:val="right" w:leader="dot" w:pos="8306"/>
        </w:tabs>
      </w:pPr>
      <w:hyperlink w:anchor="_Toc16254" w:history="1">
        <w:r>
          <w:rPr>
            <w:rFonts w:ascii="仿宋" w:eastAsia="仿宋" w:hAnsi="仿宋" w:cs="仿宋" w:hint="eastAsia"/>
            <w:lang w:eastAsia="zh-CN"/>
          </w:rPr>
          <w:t>(三)、区域经济影响分析</w:t>
        </w:r>
        <w:r>
          <w:tab/>
        </w:r>
        <w:r>
          <w:fldChar w:fldCharType="begin"/>
        </w:r>
        <w:r>
          <w:instrText xml:space="preserve"> PAGEREF _Toc16254 \h </w:instrText>
        </w:r>
        <w:r>
          <w:fldChar w:fldCharType="separate"/>
        </w:r>
        <w:r>
          <w:t>11</w:t>
        </w:r>
        <w:r>
          <w:fldChar w:fldCharType="end"/>
        </w:r>
      </w:hyperlink>
    </w:p>
    <w:p>
      <w:pPr>
        <w:pStyle w:val="TOC2"/>
        <w:tabs>
          <w:tab w:val="right" w:leader="dot" w:pos="8306"/>
        </w:tabs>
      </w:pPr>
      <w:hyperlink w:anchor="_Toc16301" w:history="1">
        <w:r>
          <w:rPr>
            <w:rFonts w:ascii="仿宋" w:eastAsia="仿宋" w:hAnsi="仿宋" w:cs="仿宋" w:hint="eastAsia"/>
            <w:lang w:eastAsia="zh-CN"/>
          </w:rPr>
          <w:t>(四)、宏观经济影响分析</w:t>
        </w:r>
        <w:r>
          <w:tab/>
        </w:r>
        <w:r>
          <w:fldChar w:fldCharType="begin"/>
        </w:r>
        <w:r>
          <w:instrText xml:space="preserve"> PAGEREF _Toc16301 \h </w:instrText>
        </w:r>
        <w:r>
          <w:fldChar w:fldCharType="separate"/>
        </w:r>
        <w:r>
          <w:t>12</w:t>
        </w:r>
        <w:r>
          <w:fldChar w:fldCharType="end"/>
        </w:r>
      </w:hyperlink>
    </w:p>
    <w:p>
      <w:pPr>
        <w:pStyle w:val="TOC1"/>
        <w:tabs>
          <w:tab w:val="right" w:leader="dot" w:pos="8306"/>
        </w:tabs>
      </w:pPr>
      <w:hyperlink w:anchor="_Toc28702" w:history="1">
        <w:r>
          <w:rPr>
            <w:rFonts w:ascii="仿宋" w:eastAsia="仿宋" w:hAnsi="仿宋" w:cs="仿宋" w:hint="eastAsia"/>
            <w:lang w:eastAsia="zh-CN"/>
          </w:rPr>
          <w:t>三、建设风险评估分析</w:t>
        </w:r>
        <w:r>
          <w:tab/>
        </w:r>
        <w:r>
          <w:fldChar w:fldCharType="begin"/>
        </w:r>
        <w:r>
          <w:instrText xml:space="preserve"> PAGEREF _Toc28702 \h </w:instrText>
        </w:r>
        <w:r>
          <w:fldChar w:fldCharType="separate"/>
        </w:r>
        <w:r>
          <w:t>13</w:t>
        </w:r>
        <w:r>
          <w:fldChar w:fldCharType="end"/>
        </w:r>
      </w:hyperlink>
    </w:p>
    <w:p>
      <w:pPr>
        <w:pStyle w:val="TOC2"/>
        <w:tabs>
          <w:tab w:val="right" w:leader="dot" w:pos="8306"/>
        </w:tabs>
      </w:pPr>
      <w:hyperlink w:anchor="_Toc19389" w:history="1">
        <w:r>
          <w:rPr>
            <w:rFonts w:ascii="仿宋" w:eastAsia="仿宋" w:hAnsi="仿宋" w:cs="仿宋" w:hint="eastAsia"/>
            <w:lang w:eastAsia="zh-CN"/>
          </w:rPr>
          <w:t>(一)、政策风险分析</w:t>
        </w:r>
        <w:r>
          <w:tab/>
        </w:r>
        <w:r>
          <w:fldChar w:fldCharType="begin"/>
        </w:r>
        <w:r>
          <w:instrText xml:space="preserve"> PAGEREF _Toc19389 \h </w:instrText>
        </w:r>
        <w:r>
          <w:fldChar w:fldCharType="separate"/>
        </w:r>
        <w:r>
          <w:t>13</w:t>
        </w:r>
        <w:r>
          <w:fldChar w:fldCharType="end"/>
        </w:r>
      </w:hyperlink>
    </w:p>
    <w:p>
      <w:pPr>
        <w:pStyle w:val="TOC2"/>
        <w:tabs>
          <w:tab w:val="right" w:leader="dot" w:pos="8306"/>
        </w:tabs>
      </w:pPr>
      <w:hyperlink w:anchor="_Toc12857" w:history="1">
        <w:r>
          <w:rPr>
            <w:rFonts w:ascii="仿宋" w:eastAsia="仿宋" w:hAnsi="仿宋" w:cs="仿宋" w:hint="eastAsia"/>
            <w:lang w:eastAsia="zh-CN"/>
          </w:rPr>
          <w:t>(二)、社会风险分析</w:t>
        </w:r>
        <w:r>
          <w:tab/>
        </w:r>
        <w:r>
          <w:fldChar w:fldCharType="begin"/>
        </w:r>
        <w:r>
          <w:instrText xml:space="preserve"> PAGEREF _Toc12857 \h </w:instrText>
        </w:r>
        <w:r>
          <w:fldChar w:fldCharType="separate"/>
        </w:r>
        <w:r>
          <w:t>15</w:t>
        </w:r>
        <w:r>
          <w:fldChar w:fldCharType="end"/>
        </w:r>
      </w:hyperlink>
    </w:p>
    <w:p>
      <w:pPr>
        <w:pStyle w:val="TOC2"/>
        <w:tabs>
          <w:tab w:val="right" w:leader="dot" w:pos="8306"/>
        </w:tabs>
      </w:pPr>
      <w:hyperlink w:anchor="_Toc4649" w:history="1">
        <w:r>
          <w:rPr>
            <w:rFonts w:ascii="仿宋" w:eastAsia="仿宋" w:hAnsi="仿宋" w:cs="仿宋" w:hint="eastAsia"/>
            <w:lang w:eastAsia="zh-CN"/>
          </w:rPr>
          <w:t>(三)、市场风险分析</w:t>
        </w:r>
        <w:r>
          <w:tab/>
        </w:r>
        <w:r>
          <w:fldChar w:fldCharType="begin"/>
        </w:r>
        <w:r>
          <w:instrText xml:space="preserve"> PAGEREF _Toc4649 \h </w:instrText>
        </w:r>
        <w:r>
          <w:fldChar w:fldCharType="separate"/>
        </w:r>
        <w:r>
          <w:t>16</w:t>
        </w:r>
        <w:r>
          <w:fldChar w:fldCharType="end"/>
        </w:r>
      </w:hyperlink>
    </w:p>
    <w:p>
      <w:pPr>
        <w:pStyle w:val="TOC2"/>
        <w:tabs>
          <w:tab w:val="right" w:leader="dot" w:pos="8306"/>
        </w:tabs>
      </w:pPr>
      <w:hyperlink w:anchor="_Toc31196" w:history="1">
        <w:r>
          <w:rPr>
            <w:rFonts w:ascii="仿宋" w:eastAsia="仿宋" w:hAnsi="仿宋" w:cs="仿宋" w:hint="eastAsia"/>
            <w:lang w:eastAsia="zh-CN"/>
          </w:rPr>
          <w:t>(四)、资金风险分析</w:t>
        </w:r>
        <w:r>
          <w:tab/>
        </w:r>
        <w:r>
          <w:fldChar w:fldCharType="begin"/>
        </w:r>
        <w:r>
          <w:instrText xml:space="preserve"> PAGEREF _Toc31196 \h </w:instrText>
        </w:r>
        <w:r>
          <w:fldChar w:fldCharType="separate"/>
        </w:r>
        <w:r>
          <w:t>17</w:t>
        </w:r>
        <w:r>
          <w:fldChar w:fldCharType="end"/>
        </w:r>
      </w:hyperlink>
    </w:p>
    <w:p>
      <w:pPr>
        <w:pStyle w:val="TOC2"/>
        <w:tabs>
          <w:tab w:val="right" w:leader="dot" w:pos="8306"/>
        </w:tabs>
      </w:pPr>
      <w:hyperlink w:anchor="_Toc10029" w:history="1">
        <w:r>
          <w:rPr>
            <w:rFonts w:ascii="仿宋" w:eastAsia="仿宋" w:hAnsi="仿宋" w:cs="仿宋" w:hint="eastAsia"/>
            <w:lang w:eastAsia="zh-CN"/>
          </w:rPr>
          <w:t>(五)、技术风险分析</w:t>
        </w:r>
        <w:r>
          <w:tab/>
        </w:r>
        <w:r>
          <w:fldChar w:fldCharType="begin"/>
        </w:r>
        <w:r>
          <w:instrText xml:space="preserve"> PAGEREF _Toc10029 \h </w:instrText>
        </w:r>
        <w:r>
          <w:fldChar w:fldCharType="separate"/>
        </w:r>
        <w:r>
          <w:t>18</w:t>
        </w:r>
        <w:r>
          <w:fldChar w:fldCharType="end"/>
        </w:r>
      </w:hyperlink>
    </w:p>
    <w:p>
      <w:pPr>
        <w:pStyle w:val="TOC2"/>
        <w:tabs>
          <w:tab w:val="right" w:leader="dot" w:pos="8306"/>
        </w:tabs>
      </w:pPr>
      <w:hyperlink w:anchor="_Toc16685" w:history="1">
        <w:r>
          <w:rPr>
            <w:rFonts w:ascii="仿宋" w:eastAsia="仿宋" w:hAnsi="仿宋" w:cs="仿宋" w:hint="eastAsia"/>
            <w:lang w:eastAsia="zh-CN"/>
          </w:rPr>
          <w:t>(六)、财务风险分析</w:t>
        </w:r>
        <w:r>
          <w:tab/>
        </w:r>
        <w:r>
          <w:fldChar w:fldCharType="begin"/>
        </w:r>
        <w:r>
          <w:instrText xml:space="preserve"> PAGEREF _Toc16685 \h </w:instrText>
        </w:r>
        <w:r>
          <w:fldChar w:fldCharType="separate"/>
        </w:r>
        <w:r>
          <w:t>20</w:t>
        </w:r>
        <w:r>
          <w:fldChar w:fldCharType="end"/>
        </w:r>
      </w:hyperlink>
    </w:p>
    <w:p>
      <w:pPr>
        <w:pStyle w:val="TOC2"/>
        <w:tabs>
          <w:tab w:val="right" w:leader="dot" w:pos="8306"/>
        </w:tabs>
      </w:pPr>
      <w:hyperlink w:anchor="_Toc24520" w:history="1">
        <w:r>
          <w:rPr>
            <w:rFonts w:ascii="仿宋" w:eastAsia="仿宋" w:hAnsi="仿宋" w:cs="仿宋" w:hint="eastAsia"/>
            <w:lang w:eastAsia="zh-CN"/>
          </w:rPr>
          <w:t>(七)、管理风险分析</w:t>
        </w:r>
        <w:r>
          <w:tab/>
        </w:r>
        <w:r>
          <w:fldChar w:fldCharType="begin"/>
        </w:r>
        <w:r>
          <w:instrText xml:space="preserve"> PAGEREF _Toc24520 \h </w:instrText>
        </w:r>
        <w:r>
          <w:fldChar w:fldCharType="separate"/>
        </w:r>
        <w:r>
          <w:t>21</w:t>
        </w:r>
        <w:r>
          <w:fldChar w:fldCharType="end"/>
        </w:r>
      </w:hyperlink>
    </w:p>
    <w:p>
      <w:pPr>
        <w:pStyle w:val="TOC2"/>
        <w:tabs>
          <w:tab w:val="right" w:leader="dot" w:pos="8306"/>
        </w:tabs>
      </w:pPr>
      <w:hyperlink w:anchor="_Toc1750" w:history="1">
        <w:r>
          <w:rPr>
            <w:rFonts w:ascii="仿宋" w:eastAsia="仿宋" w:hAnsi="仿宋" w:cs="仿宋" w:hint="eastAsia"/>
            <w:lang w:eastAsia="zh-CN"/>
          </w:rPr>
          <w:t>(八)、其它风险分析</w:t>
        </w:r>
        <w:r>
          <w:tab/>
        </w:r>
        <w:r>
          <w:fldChar w:fldCharType="begin"/>
        </w:r>
        <w:r>
          <w:instrText xml:space="preserve"> PAGEREF _Toc1750 \h </w:instrText>
        </w:r>
        <w:r>
          <w:fldChar w:fldCharType="separate"/>
        </w:r>
        <w:r>
          <w:t>23</w:t>
        </w:r>
        <w:r>
          <w:fldChar w:fldCharType="end"/>
        </w:r>
      </w:hyperlink>
    </w:p>
    <w:p>
      <w:pPr>
        <w:pStyle w:val="TOC2"/>
        <w:tabs>
          <w:tab w:val="right" w:leader="dot" w:pos="8306"/>
        </w:tabs>
      </w:pPr>
      <w:hyperlink w:anchor="_Toc28409" w:history="1">
        <w:r>
          <w:rPr>
            <w:rFonts w:ascii="仿宋" w:eastAsia="仿宋" w:hAnsi="仿宋" w:cs="仿宋" w:hint="eastAsia"/>
            <w:lang w:eastAsia="zh-CN"/>
          </w:rPr>
          <w:t>(九)、社会影响评估</w:t>
        </w:r>
        <w:r>
          <w:tab/>
        </w:r>
        <w:r>
          <w:fldChar w:fldCharType="begin"/>
        </w:r>
        <w:r>
          <w:instrText xml:space="preserve"> PAGEREF _Toc28409 \h </w:instrText>
        </w:r>
        <w:r>
          <w:fldChar w:fldCharType="separate"/>
        </w:r>
        <w:r>
          <w:t>24</w:t>
        </w:r>
        <w:r>
          <w:fldChar w:fldCharType="end"/>
        </w:r>
      </w:hyperlink>
    </w:p>
    <w:p>
      <w:pPr>
        <w:pStyle w:val="TOC1"/>
        <w:tabs>
          <w:tab w:val="right" w:leader="dot" w:pos="8306"/>
        </w:tabs>
      </w:pPr>
      <w:hyperlink w:anchor="_Toc11481" w:history="1">
        <w:r>
          <w:rPr>
            <w:rFonts w:ascii="仿宋" w:eastAsia="仿宋" w:hAnsi="仿宋" w:cs="仿宋" w:hint="eastAsia"/>
            <w:lang w:eastAsia="zh-CN"/>
          </w:rPr>
          <w:t>四、发展规划、产业政策和行业准入分析</w:t>
        </w:r>
        <w:r>
          <w:tab/>
        </w:r>
        <w:r>
          <w:fldChar w:fldCharType="begin"/>
        </w:r>
        <w:r>
          <w:instrText xml:space="preserve"> PAGEREF _Toc11481 \h </w:instrText>
        </w:r>
        <w:r>
          <w:fldChar w:fldCharType="separate"/>
        </w:r>
        <w:r>
          <w:t>26</w:t>
        </w:r>
        <w:r>
          <w:fldChar w:fldCharType="end"/>
        </w:r>
      </w:hyperlink>
    </w:p>
    <w:p>
      <w:pPr>
        <w:pStyle w:val="TOC2"/>
        <w:tabs>
          <w:tab w:val="right" w:leader="dot" w:pos="8306"/>
        </w:tabs>
      </w:pPr>
      <w:hyperlink w:anchor="_Toc9685" w:history="1">
        <w:r>
          <w:rPr>
            <w:rFonts w:ascii="仿宋" w:eastAsia="仿宋" w:hAnsi="仿宋" w:cs="仿宋" w:hint="eastAsia"/>
            <w:lang w:eastAsia="zh-CN"/>
          </w:rPr>
          <w:t>(一)、发展规划分析</w:t>
        </w:r>
        <w:r>
          <w:tab/>
        </w:r>
        <w:r>
          <w:fldChar w:fldCharType="begin"/>
        </w:r>
        <w:r>
          <w:instrText xml:space="preserve"> PAGEREF _Toc9685 \h </w:instrText>
        </w:r>
        <w:r>
          <w:fldChar w:fldCharType="separate"/>
        </w:r>
        <w:r>
          <w:t>26</w:t>
        </w:r>
        <w:r>
          <w:fldChar w:fldCharType="end"/>
        </w:r>
      </w:hyperlink>
    </w:p>
    <w:p>
      <w:pPr>
        <w:pStyle w:val="TOC2"/>
        <w:tabs>
          <w:tab w:val="right" w:leader="dot" w:pos="8306"/>
        </w:tabs>
      </w:pPr>
      <w:hyperlink w:anchor="_Toc8890" w:history="1">
        <w:r>
          <w:rPr>
            <w:rFonts w:ascii="仿宋" w:eastAsia="仿宋" w:hAnsi="仿宋" w:cs="仿宋" w:hint="eastAsia"/>
            <w:lang w:eastAsia="zh-CN"/>
          </w:rPr>
          <w:t>(二)、产业政策分析</w:t>
        </w:r>
        <w:r>
          <w:tab/>
        </w:r>
        <w:r>
          <w:fldChar w:fldCharType="begin"/>
        </w:r>
        <w:r>
          <w:instrText xml:space="preserve"> PAGEREF _Toc8890 \h </w:instrText>
        </w:r>
        <w:r>
          <w:fldChar w:fldCharType="separate"/>
        </w:r>
        <w:r>
          <w:t>28</w:t>
        </w:r>
        <w:r>
          <w:fldChar w:fldCharType="end"/>
        </w:r>
      </w:hyperlink>
    </w:p>
    <w:p>
      <w:pPr>
        <w:pStyle w:val="TOC2"/>
        <w:tabs>
          <w:tab w:val="right" w:leader="dot" w:pos="8306"/>
        </w:tabs>
      </w:pPr>
      <w:hyperlink w:anchor="_Toc13673" w:history="1">
        <w:r>
          <w:rPr>
            <w:rFonts w:ascii="仿宋" w:eastAsia="仿宋" w:hAnsi="仿宋" w:cs="仿宋" w:hint="eastAsia"/>
            <w:lang w:eastAsia="zh-CN"/>
          </w:rPr>
          <w:t>(三)、行业准入分析</w:t>
        </w:r>
        <w:r>
          <w:tab/>
        </w:r>
        <w:r>
          <w:fldChar w:fldCharType="begin"/>
        </w:r>
        <w:r>
          <w:instrText xml:space="preserve"> PAGEREF _Toc13673 \h </w:instrText>
        </w:r>
        <w:r>
          <w:fldChar w:fldCharType="separate"/>
        </w:r>
        <w:r>
          <w:t>29</w:t>
        </w:r>
        <w:r>
          <w:fldChar w:fldCharType="end"/>
        </w:r>
      </w:hyperlink>
    </w:p>
    <w:p>
      <w:pPr>
        <w:pStyle w:val="TOC1"/>
        <w:tabs>
          <w:tab w:val="right" w:leader="dot" w:pos="8306"/>
        </w:tabs>
      </w:pPr>
      <w:hyperlink w:anchor="_Toc24179" w:history="1">
        <w:r>
          <w:rPr>
            <w:rFonts w:ascii="仿宋" w:eastAsia="仿宋" w:hAnsi="仿宋" w:cs="仿宋" w:hint="eastAsia"/>
            <w:lang w:eastAsia="zh-CN"/>
          </w:rPr>
          <w:t>五、资源开发及综合利用分析</w:t>
        </w:r>
        <w:r>
          <w:tab/>
        </w:r>
        <w:r>
          <w:fldChar w:fldCharType="begin"/>
        </w:r>
        <w:r>
          <w:instrText xml:space="preserve"> PAGEREF _Toc24179 \h </w:instrText>
        </w:r>
        <w:r>
          <w:fldChar w:fldCharType="separate"/>
        </w:r>
        <w:r>
          <w:t>31</w:t>
        </w:r>
        <w:r>
          <w:fldChar w:fldCharType="end"/>
        </w:r>
      </w:hyperlink>
    </w:p>
    <w:p>
      <w:pPr>
        <w:pStyle w:val="TOC2"/>
        <w:tabs>
          <w:tab w:val="right" w:leader="dot" w:pos="8306"/>
        </w:tabs>
      </w:pPr>
      <w:hyperlink w:anchor="_Toc2176" w:history="1">
        <w:r>
          <w:rPr>
            <w:rFonts w:ascii="仿宋" w:eastAsia="仿宋" w:hAnsi="仿宋" w:cs="仿宋" w:hint="eastAsia"/>
            <w:lang w:eastAsia="zh-CN"/>
          </w:rPr>
          <w:t>(一)、资源开发方案</w:t>
        </w:r>
        <w:r>
          <w:tab/>
        </w:r>
        <w:r>
          <w:fldChar w:fldCharType="begin"/>
        </w:r>
        <w:r>
          <w:instrText xml:space="preserve"> PAGEREF _Toc2176 \h </w:instrText>
        </w:r>
        <w:r>
          <w:fldChar w:fldCharType="separate"/>
        </w:r>
        <w:r>
          <w:t>31</w:t>
        </w:r>
        <w:r>
          <w:fldChar w:fldCharType="end"/>
        </w:r>
      </w:hyperlink>
    </w:p>
    <w:p>
      <w:pPr>
        <w:pStyle w:val="TOC2"/>
        <w:tabs>
          <w:tab w:val="right" w:leader="dot" w:pos="8306"/>
        </w:tabs>
      </w:pPr>
      <w:hyperlink w:anchor="_Toc395" w:history="1">
        <w:r>
          <w:rPr>
            <w:rFonts w:ascii="仿宋" w:eastAsia="仿宋" w:hAnsi="仿宋" w:cs="仿宋" w:hint="eastAsia"/>
            <w:lang w:eastAsia="zh-CN"/>
          </w:rPr>
          <w:t>(二)、资源利用方案</w:t>
        </w:r>
        <w:r>
          <w:tab/>
        </w:r>
        <w:r>
          <w:fldChar w:fldCharType="begin"/>
        </w:r>
        <w:r>
          <w:instrText xml:space="preserve"> PAGEREF _Toc395 \h </w:instrText>
        </w:r>
        <w:r>
          <w:fldChar w:fldCharType="separate"/>
        </w:r>
        <w:r>
          <w:t>32</w:t>
        </w:r>
        <w:r>
          <w:fldChar w:fldCharType="end"/>
        </w:r>
      </w:hyperlink>
    </w:p>
    <w:p>
      <w:pPr>
        <w:pStyle w:val="TOC2"/>
        <w:tabs>
          <w:tab w:val="right" w:leader="dot" w:pos="8306"/>
        </w:tabs>
      </w:pPr>
      <w:hyperlink w:anchor="_Toc15557" w:history="1">
        <w:r>
          <w:rPr>
            <w:rFonts w:ascii="仿宋" w:eastAsia="仿宋" w:hAnsi="仿宋" w:cs="仿宋" w:hint="eastAsia"/>
            <w:lang w:eastAsia="zh-CN"/>
          </w:rPr>
          <w:t>(三)、资源节约措施</w:t>
        </w:r>
        <w:r>
          <w:tab/>
        </w:r>
        <w:r>
          <w:fldChar w:fldCharType="begin"/>
        </w:r>
        <w:r>
          <w:instrText xml:space="preserve"> PAGEREF _Toc15557 \h </w:instrText>
        </w:r>
        <w:r>
          <w:fldChar w:fldCharType="separate"/>
        </w:r>
        <w:r>
          <w:t>33</w:t>
        </w:r>
        <w:r>
          <w:fldChar w:fldCharType="end"/>
        </w:r>
      </w:hyperlink>
    </w:p>
    <w:p>
      <w:pPr>
        <w:pStyle w:val="TOC1"/>
        <w:tabs>
          <w:tab w:val="right" w:leader="dot" w:pos="8306"/>
        </w:tabs>
      </w:pPr>
      <w:hyperlink w:anchor="_Toc13370" w:history="1">
        <w:r>
          <w:rPr>
            <w:rFonts w:ascii="仿宋" w:eastAsia="仿宋" w:hAnsi="仿宋" w:cs="仿宋" w:hint="eastAsia"/>
            <w:lang w:eastAsia="zh-CN"/>
          </w:rPr>
          <w:t>六、环境和生态影响分析</w:t>
        </w:r>
        <w:r>
          <w:tab/>
        </w:r>
        <w:r>
          <w:fldChar w:fldCharType="begin"/>
        </w:r>
        <w:r>
          <w:instrText xml:space="preserve"> PAGEREF _Toc13370 \h </w:instrText>
        </w:r>
        <w:r>
          <w:fldChar w:fldCharType="separate"/>
        </w:r>
        <w:r>
          <w:t>34</w:t>
        </w:r>
        <w:r>
          <w:fldChar w:fldCharType="end"/>
        </w:r>
      </w:hyperlink>
    </w:p>
    <w:p>
      <w:pPr>
        <w:pStyle w:val="TOC2"/>
        <w:tabs>
          <w:tab w:val="right" w:leader="dot" w:pos="8306"/>
        </w:tabs>
      </w:pPr>
      <w:hyperlink w:anchor="_Toc15839" w:history="1">
        <w:r>
          <w:rPr>
            <w:rFonts w:ascii="仿宋" w:eastAsia="仿宋" w:hAnsi="仿宋" w:cs="仿宋" w:hint="eastAsia"/>
            <w:lang w:eastAsia="zh-CN"/>
          </w:rPr>
          <w:t>(一)、环境和生态现状</w:t>
        </w:r>
        <w:r>
          <w:tab/>
        </w:r>
        <w:r>
          <w:fldChar w:fldCharType="begin"/>
        </w:r>
        <w:r>
          <w:instrText xml:space="preserve"> PAGEREF _Toc15839 \h </w:instrText>
        </w:r>
        <w:r>
          <w:fldChar w:fldCharType="separate"/>
        </w:r>
        <w:r>
          <w:t>34</w:t>
        </w:r>
        <w:r>
          <w:fldChar w:fldCharType="end"/>
        </w:r>
      </w:hyperlink>
    </w:p>
    <w:p>
      <w:pPr>
        <w:pStyle w:val="TOC2"/>
        <w:tabs>
          <w:tab w:val="right" w:leader="dot" w:pos="8306"/>
        </w:tabs>
      </w:pPr>
      <w:hyperlink w:anchor="_Toc20117" w:history="1">
        <w:r>
          <w:rPr>
            <w:rFonts w:ascii="仿宋" w:eastAsia="仿宋" w:hAnsi="仿宋" w:cs="仿宋" w:hint="eastAsia"/>
            <w:lang w:eastAsia="zh-CN"/>
          </w:rPr>
          <w:t>(二)、生态环境影响分析</w:t>
        </w:r>
        <w:r>
          <w:tab/>
        </w:r>
        <w:r>
          <w:fldChar w:fldCharType="begin"/>
        </w:r>
        <w:r>
          <w:instrText xml:space="preserve"> PAGEREF _Toc20117 \h </w:instrText>
        </w:r>
        <w:r>
          <w:fldChar w:fldCharType="separate"/>
        </w:r>
        <w:r>
          <w:t>36</w:t>
        </w:r>
        <w:r>
          <w:fldChar w:fldCharType="end"/>
        </w:r>
      </w:hyperlink>
    </w:p>
    <w:p>
      <w:pPr>
        <w:pStyle w:val="TOC2"/>
        <w:tabs>
          <w:tab w:val="right" w:leader="dot" w:pos="8306"/>
        </w:tabs>
      </w:pPr>
      <w:hyperlink w:anchor="_Toc23155" w:history="1">
        <w:r>
          <w:rPr>
            <w:rFonts w:ascii="仿宋" w:eastAsia="仿宋" w:hAnsi="仿宋" w:cs="仿宋" w:hint="eastAsia"/>
            <w:lang w:eastAsia="zh-CN"/>
          </w:rPr>
          <w:t>(三)、生态环境保护措施</w:t>
        </w:r>
        <w:r>
          <w:tab/>
        </w:r>
        <w:r>
          <w:fldChar w:fldCharType="begin"/>
        </w:r>
        <w:r>
          <w:instrText xml:space="preserve"> PAGEREF _Toc23155 \h </w:instrText>
        </w:r>
        <w:r>
          <w:fldChar w:fldCharType="separate"/>
        </w:r>
        <w:r>
          <w:t>37</w:t>
        </w:r>
        <w:r>
          <w:fldChar w:fldCharType="end"/>
        </w:r>
      </w:hyperlink>
    </w:p>
    <w:p>
      <w:pPr>
        <w:pStyle w:val="TOC2"/>
        <w:tabs>
          <w:tab w:val="right" w:leader="dot" w:pos="8306"/>
        </w:tabs>
      </w:pPr>
      <w:hyperlink w:anchor="_Toc26632" w:history="1">
        <w:r>
          <w:rPr>
            <w:rFonts w:ascii="仿宋" w:eastAsia="仿宋" w:hAnsi="仿宋" w:cs="仿宋" w:hint="eastAsia"/>
            <w:lang w:eastAsia="zh-CN"/>
          </w:rPr>
          <w:t>(四)、地质灾害影响分析</w:t>
        </w:r>
        <w:r>
          <w:tab/>
        </w:r>
        <w:r>
          <w:fldChar w:fldCharType="begin"/>
        </w:r>
        <w:r>
          <w:instrText xml:space="preserve"> PAGEREF _Toc26632 \h </w:instrText>
        </w:r>
        <w:r>
          <w:fldChar w:fldCharType="separate"/>
        </w:r>
        <w:r>
          <w:t>39</w:t>
        </w:r>
        <w:r>
          <w:fldChar w:fldCharType="end"/>
        </w:r>
      </w:hyperlink>
    </w:p>
    <w:p>
      <w:pPr>
        <w:pStyle w:val="TOC2"/>
        <w:tabs>
          <w:tab w:val="right" w:leader="dot" w:pos="8306"/>
        </w:tabs>
      </w:pPr>
      <w:hyperlink w:anchor="_Toc10802" w:history="1">
        <w:r>
          <w:rPr>
            <w:rFonts w:ascii="仿宋" w:eastAsia="仿宋" w:hAnsi="仿宋" w:cs="仿宋" w:hint="eastAsia"/>
            <w:lang w:eastAsia="zh-CN"/>
          </w:rPr>
          <w:t>(五)、特殊环境影响</w:t>
        </w:r>
        <w:r>
          <w:tab/>
        </w:r>
        <w:r>
          <w:fldChar w:fldCharType="begin"/>
        </w:r>
        <w:r>
          <w:instrText xml:space="preserve"> PAGEREF _Toc10802 \h </w:instrText>
        </w:r>
        <w:r>
          <w:fldChar w:fldCharType="separate"/>
        </w:r>
        <w:r>
          <w:t>40</w:t>
        </w:r>
        <w:r>
          <w:fldChar w:fldCharType="end"/>
        </w:r>
      </w:hyperlink>
    </w:p>
    <w:p>
      <w:pPr>
        <w:pStyle w:val="TOC1"/>
        <w:tabs>
          <w:tab w:val="right" w:leader="dot" w:pos="8306"/>
        </w:tabs>
      </w:pPr>
      <w:hyperlink w:anchor="_Toc26534" w:history="1">
        <w:r>
          <w:rPr>
            <w:rFonts w:ascii="仿宋" w:eastAsia="仿宋" w:hAnsi="仿宋" w:cs="仿宋" w:hint="eastAsia"/>
            <w:lang w:eastAsia="zh-CN"/>
          </w:rPr>
          <w:t>七、项目变更管理</w:t>
        </w:r>
        <w:r>
          <w:tab/>
        </w:r>
        <w:r>
          <w:fldChar w:fldCharType="begin"/>
        </w:r>
        <w:r>
          <w:instrText xml:space="preserve"> PAGEREF _Toc26534 \h </w:instrText>
        </w:r>
        <w:r>
          <w:fldChar w:fldCharType="separate"/>
        </w:r>
        <w:r>
          <w:t>41</w:t>
        </w:r>
        <w:r>
          <w:fldChar w:fldCharType="end"/>
        </w:r>
      </w:hyperlink>
    </w:p>
    <w:p>
      <w:pPr>
        <w:pStyle w:val="TOC2"/>
        <w:tabs>
          <w:tab w:val="right" w:leader="dot" w:pos="8306"/>
        </w:tabs>
      </w:pPr>
      <w:hyperlink w:anchor="_Toc5471" w:history="1">
        <w:r>
          <w:rPr>
            <w:rFonts w:ascii="仿宋" w:eastAsia="仿宋" w:hAnsi="仿宋" w:cs="仿宋" w:hint="eastAsia"/>
            <w:lang w:eastAsia="zh-CN"/>
          </w:rPr>
          <w:t>(一)、变更控制流程</w:t>
        </w:r>
        <w:r>
          <w:tab/>
        </w:r>
        <w:r>
          <w:fldChar w:fldCharType="begin"/>
        </w:r>
        <w:r>
          <w:instrText xml:space="preserve"> PAGEREF _Toc5471 \h </w:instrText>
        </w:r>
        <w:r>
          <w:fldChar w:fldCharType="separate"/>
        </w:r>
        <w:r>
          <w:t>41</w:t>
        </w:r>
        <w:r>
          <w:fldChar w:fldCharType="end"/>
        </w:r>
      </w:hyperlink>
    </w:p>
    <w:p>
      <w:pPr>
        <w:pStyle w:val="TOC2"/>
        <w:tabs>
          <w:tab w:val="right" w:leader="dot" w:pos="8306"/>
        </w:tabs>
      </w:pPr>
      <w:hyperlink w:anchor="_Toc17446" w:history="1">
        <w:r>
          <w:rPr>
            <w:rFonts w:ascii="仿宋" w:eastAsia="仿宋" w:hAnsi="仿宋" w:cs="仿宋" w:hint="eastAsia"/>
            <w:lang w:eastAsia="zh-CN"/>
          </w:rPr>
          <w:t>(二)、影响评估与处理</w:t>
        </w:r>
        <w:r>
          <w:tab/>
        </w:r>
        <w:r>
          <w:fldChar w:fldCharType="begin"/>
        </w:r>
        <w:r>
          <w:instrText xml:space="preserve"> PAGEREF _Toc17446 \h </w:instrText>
        </w:r>
        <w:r>
          <w:fldChar w:fldCharType="separate"/>
        </w:r>
        <w:r>
          <w:t>42</w:t>
        </w:r>
        <w:r>
          <w:fldChar w:fldCharType="end"/>
        </w:r>
      </w:hyperlink>
    </w:p>
    <w:p>
      <w:pPr>
        <w:pStyle w:val="TOC2"/>
        <w:tabs>
          <w:tab w:val="right" w:leader="dot" w:pos="8306"/>
        </w:tabs>
      </w:pPr>
      <w:hyperlink w:anchor="_Toc4459" w:history="1">
        <w:r>
          <w:rPr>
            <w:rFonts w:ascii="仿宋" w:eastAsia="仿宋" w:hAnsi="仿宋" w:cs="仿宋" w:hint="eastAsia"/>
            <w:lang w:eastAsia="zh-CN"/>
          </w:rPr>
          <w:t>(三)、变更记录与追踪</w:t>
        </w:r>
        <w:r>
          <w:tab/>
        </w:r>
        <w:r>
          <w:fldChar w:fldCharType="begin"/>
        </w:r>
        <w:r>
          <w:instrText xml:space="preserve"> PAGEREF _Toc4459 \h </w:instrText>
        </w:r>
        <w:r>
          <w:fldChar w:fldCharType="separate"/>
        </w:r>
        <w:r>
          <w:t>44</w:t>
        </w:r>
        <w:r>
          <w:fldChar w:fldCharType="end"/>
        </w:r>
      </w:hyperlink>
    </w:p>
    <w:p>
      <w:pPr>
        <w:pStyle w:val="TOC2"/>
        <w:tabs>
          <w:tab w:val="right" w:leader="dot" w:pos="8306"/>
        </w:tabs>
      </w:pPr>
      <w:hyperlink w:anchor="_Toc22651" w:history="1">
        <w:r>
          <w:rPr>
            <w:rFonts w:ascii="仿宋" w:eastAsia="仿宋" w:hAnsi="仿宋" w:cs="仿宋" w:hint="eastAsia"/>
            <w:lang w:eastAsia="zh-CN"/>
          </w:rPr>
          <w:t>(四)、变更管理策略</w:t>
        </w:r>
        <w:r>
          <w:tab/>
        </w:r>
        <w:r>
          <w:fldChar w:fldCharType="begin"/>
        </w:r>
        <w:r>
          <w:instrText xml:space="preserve"> PAGEREF _Toc22651 \h </w:instrText>
        </w:r>
        <w:r>
          <w:fldChar w:fldCharType="separate"/>
        </w:r>
        <w:r>
          <w:t>45</w:t>
        </w:r>
        <w:r>
          <w:fldChar w:fldCharType="end"/>
        </w:r>
      </w:hyperlink>
    </w:p>
    <w:p>
      <w:pPr>
        <w:pStyle w:val="TOC1"/>
        <w:tabs>
          <w:tab w:val="right" w:leader="dot" w:pos="8306"/>
        </w:tabs>
      </w:pPr>
      <w:hyperlink w:anchor="_Toc928" w:history="1">
        <w:r>
          <w:rPr>
            <w:rFonts w:ascii="仿宋" w:eastAsia="仿宋" w:hAnsi="仿宋" w:cs="仿宋" w:hint="eastAsia"/>
            <w:lang w:eastAsia="zh-CN"/>
          </w:rPr>
          <w:t>八、环境保护与治理方案</w:t>
        </w:r>
        <w:r>
          <w:tab/>
        </w:r>
        <w:r>
          <w:fldChar w:fldCharType="begin"/>
        </w:r>
        <w:r>
          <w:instrText xml:space="preserve"> PAGEREF _Toc928 \h </w:instrText>
        </w:r>
        <w:r>
          <w:fldChar w:fldCharType="separate"/>
        </w:r>
        <w:r>
          <w:t>47</w:t>
        </w:r>
        <w:r>
          <w:fldChar w:fldCharType="end"/>
        </w:r>
      </w:hyperlink>
    </w:p>
    <w:p>
      <w:pPr>
        <w:pStyle w:val="TOC2"/>
        <w:tabs>
          <w:tab w:val="right" w:leader="dot" w:pos="8306"/>
        </w:tabs>
      </w:pPr>
      <w:hyperlink w:anchor="_Toc6757" w:history="1">
        <w:r>
          <w:rPr>
            <w:rFonts w:ascii="仿宋" w:eastAsia="仿宋" w:hAnsi="仿宋" w:cs="仿宋" w:hint="eastAsia"/>
            <w:lang w:eastAsia="zh-CN"/>
          </w:rPr>
          <w:t>(一)、项目环境影响评估</w:t>
        </w:r>
        <w:r>
          <w:tab/>
        </w:r>
        <w:r>
          <w:fldChar w:fldCharType="begin"/>
        </w:r>
        <w:r>
          <w:instrText xml:space="preserve"> PAGEREF _Toc6757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4" w:history="1">
        <w:r>
          <w:rPr>
            <w:rFonts w:ascii="仿宋" w:eastAsia="仿宋" w:hAnsi="仿宋" w:cs="仿宋" w:hint="eastAsia"/>
            <w:lang w:eastAsia="zh-CN"/>
          </w:rPr>
          <w:t>(二)、环境保护措施与治理方案</w:t>
        </w:r>
        <w:r>
          <w:tab/>
        </w:r>
        <w:r>
          <w:fldChar w:fldCharType="begin"/>
        </w:r>
        <w:r>
          <w:instrText xml:space="preserve"> PAGEREF _Toc494 \h </w:instrText>
        </w:r>
        <w:r>
          <w:fldChar w:fldCharType="separate"/>
        </w:r>
        <w:r>
          <w:t>47</w:t>
        </w:r>
        <w:r>
          <w:fldChar w:fldCharType="end"/>
        </w:r>
      </w:hyperlink>
    </w:p>
    <w:p>
      <w:pPr>
        <w:pStyle w:val="TOC1"/>
        <w:tabs>
          <w:tab w:val="right" w:leader="dot" w:pos="8306"/>
        </w:tabs>
      </w:pPr>
      <w:hyperlink w:anchor="_Toc10873" w:history="1">
        <w:r>
          <w:rPr>
            <w:rFonts w:ascii="仿宋" w:eastAsia="仿宋" w:hAnsi="仿宋" w:cs="仿宋" w:hint="eastAsia"/>
            <w:lang w:eastAsia="zh-CN"/>
          </w:rPr>
          <w:t>九、土地利用与规划方案</w:t>
        </w:r>
        <w:r>
          <w:tab/>
        </w:r>
        <w:r>
          <w:fldChar w:fldCharType="begin"/>
        </w:r>
        <w:r>
          <w:instrText xml:space="preserve"> PAGEREF _Toc10873 \h </w:instrText>
        </w:r>
        <w:r>
          <w:fldChar w:fldCharType="separate"/>
        </w:r>
        <w:r>
          <w:t>48</w:t>
        </w:r>
        <w:r>
          <w:fldChar w:fldCharType="end"/>
        </w:r>
      </w:hyperlink>
    </w:p>
    <w:p>
      <w:pPr>
        <w:pStyle w:val="TOC2"/>
        <w:tabs>
          <w:tab w:val="right" w:leader="dot" w:pos="8306"/>
        </w:tabs>
      </w:pPr>
      <w:hyperlink w:anchor="_Toc11096" w:history="1">
        <w:r>
          <w:rPr>
            <w:rFonts w:ascii="仿宋" w:eastAsia="仿宋" w:hAnsi="仿宋" w:cs="仿宋" w:hint="eastAsia"/>
            <w:lang w:eastAsia="zh-CN"/>
          </w:rPr>
          <w:t>(一)、项目用地情况分析</w:t>
        </w:r>
        <w:r>
          <w:tab/>
        </w:r>
        <w:r>
          <w:fldChar w:fldCharType="begin"/>
        </w:r>
        <w:r>
          <w:instrText xml:space="preserve"> PAGEREF _Toc11096 \h </w:instrText>
        </w:r>
        <w:r>
          <w:fldChar w:fldCharType="separate"/>
        </w:r>
        <w:r>
          <w:t>48</w:t>
        </w:r>
        <w:r>
          <w:fldChar w:fldCharType="end"/>
        </w:r>
      </w:hyperlink>
    </w:p>
    <w:p>
      <w:pPr>
        <w:pStyle w:val="TOC2"/>
        <w:tabs>
          <w:tab w:val="right" w:leader="dot" w:pos="8306"/>
        </w:tabs>
      </w:pPr>
      <w:hyperlink w:anchor="_Toc12650" w:history="1">
        <w:r>
          <w:rPr>
            <w:rFonts w:ascii="仿宋" w:eastAsia="仿宋" w:hAnsi="仿宋" w:cs="仿宋" w:hint="eastAsia"/>
            <w:lang w:eastAsia="zh-CN"/>
          </w:rPr>
          <w:t>(二)、土地利用规划方案</w:t>
        </w:r>
        <w:r>
          <w:tab/>
        </w:r>
        <w:r>
          <w:fldChar w:fldCharType="begin"/>
        </w:r>
        <w:r>
          <w:instrText xml:space="preserve"> PAGEREF _Toc12650 \h </w:instrText>
        </w:r>
        <w:r>
          <w:fldChar w:fldCharType="separate"/>
        </w:r>
        <w:r>
          <w:t>49</w:t>
        </w:r>
        <w:r>
          <w:fldChar w:fldCharType="end"/>
        </w:r>
      </w:hyperlink>
    </w:p>
    <w:p>
      <w:pPr>
        <w:pStyle w:val="TOC1"/>
        <w:tabs>
          <w:tab w:val="right" w:leader="dot" w:pos="8306"/>
        </w:tabs>
      </w:pPr>
      <w:hyperlink w:anchor="_Toc23701" w:history="1">
        <w:r>
          <w:rPr>
            <w:rFonts w:ascii="仿宋" w:eastAsia="仿宋" w:hAnsi="仿宋" w:cs="仿宋" w:hint="eastAsia"/>
            <w:lang w:eastAsia="zh-CN"/>
          </w:rPr>
          <w:t>十、环境保护与绿色发展</w:t>
        </w:r>
        <w:r>
          <w:tab/>
        </w:r>
        <w:r>
          <w:fldChar w:fldCharType="begin"/>
        </w:r>
        <w:r>
          <w:instrText xml:space="preserve"> PAGEREF _Toc23701 \h </w:instrText>
        </w:r>
        <w:r>
          <w:fldChar w:fldCharType="separate"/>
        </w:r>
        <w:r>
          <w:t>50</w:t>
        </w:r>
        <w:r>
          <w:fldChar w:fldCharType="end"/>
        </w:r>
      </w:hyperlink>
    </w:p>
    <w:p>
      <w:pPr>
        <w:pStyle w:val="TOC2"/>
        <w:tabs>
          <w:tab w:val="right" w:leader="dot" w:pos="8306"/>
        </w:tabs>
      </w:pPr>
      <w:hyperlink w:anchor="_Toc23710" w:history="1">
        <w:r>
          <w:rPr>
            <w:rFonts w:ascii="仿宋" w:eastAsia="仿宋" w:hAnsi="仿宋" w:cs="仿宋" w:hint="eastAsia"/>
            <w:lang w:eastAsia="zh-CN"/>
          </w:rPr>
          <w:t>(一)、环境保护措施</w:t>
        </w:r>
        <w:r>
          <w:tab/>
        </w:r>
        <w:r>
          <w:fldChar w:fldCharType="begin"/>
        </w:r>
        <w:r>
          <w:instrText xml:space="preserve"> PAGEREF _Toc23710 \h </w:instrText>
        </w:r>
        <w:r>
          <w:fldChar w:fldCharType="separate"/>
        </w:r>
        <w:r>
          <w:t>50</w:t>
        </w:r>
        <w:r>
          <w:fldChar w:fldCharType="end"/>
        </w:r>
      </w:hyperlink>
    </w:p>
    <w:p>
      <w:pPr>
        <w:pStyle w:val="TOC2"/>
        <w:tabs>
          <w:tab w:val="right" w:leader="dot" w:pos="8306"/>
        </w:tabs>
      </w:pPr>
      <w:hyperlink w:anchor="_Toc27355" w:history="1">
        <w:r>
          <w:rPr>
            <w:rFonts w:ascii="仿宋" w:eastAsia="仿宋" w:hAnsi="仿宋" w:cs="仿宋" w:hint="eastAsia"/>
            <w:lang w:eastAsia="zh-CN"/>
          </w:rPr>
          <w:t>(二)、绿色发展与可持续发展策略</w:t>
        </w:r>
        <w:r>
          <w:tab/>
        </w:r>
        <w:r>
          <w:fldChar w:fldCharType="begin"/>
        </w:r>
        <w:r>
          <w:instrText xml:space="preserve"> PAGEREF _Toc27355 \h </w:instrText>
        </w:r>
        <w:r>
          <w:fldChar w:fldCharType="separate"/>
        </w:r>
        <w:r>
          <w:t>52</w:t>
        </w:r>
        <w:r>
          <w:fldChar w:fldCharType="end"/>
        </w:r>
      </w:hyperlink>
    </w:p>
    <w:p>
      <w:pPr>
        <w:pStyle w:val="TOC1"/>
        <w:tabs>
          <w:tab w:val="right" w:leader="dot" w:pos="8306"/>
        </w:tabs>
      </w:pPr>
      <w:hyperlink w:anchor="_Toc7242" w:history="1">
        <w:r>
          <w:rPr>
            <w:rFonts w:ascii="仿宋" w:eastAsia="仿宋" w:hAnsi="仿宋" w:cs="仿宋" w:hint="eastAsia"/>
            <w:lang w:eastAsia="zh-CN"/>
          </w:rPr>
          <w:t>十一、经济效益与社会效益优化</w:t>
        </w:r>
        <w:r>
          <w:tab/>
        </w:r>
        <w:r>
          <w:fldChar w:fldCharType="begin"/>
        </w:r>
        <w:r>
          <w:instrText xml:space="preserve"> PAGEREF _Toc7242 \h </w:instrText>
        </w:r>
        <w:r>
          <w:fldChar w:fldCharType="separate"/>
        </w:r>
        <w:r>
          <w:t>53</w:t>
        </w:r>
        <w:r>
          <w:fldChar w:fldCharType="end"/>
        </w:r>
      </w:hyperlink>
    </w:p>
    <w:p>
      <w:pPr>
        <w:pStyle w:val="TOC2"/>
        <w:tabs>
          <w:tab w:val="right" w:leader="dot" w:pos="8306"/>
        </w:tabs>
      </w:pPr>
      <w:hyperlink w:anchor="_Toc7671" w:history="1">
        <w:r>
          <w:rPr>
            <w:rFonts w:ascii="仿宋" w:eastAsia="仿宋" w:hAnsi="仿宋" w:cs="仿宋" w:hint="eastAsia"/>
            <w:lang w:eastAsia="zh-CN"/>
          </w:rPr>
          <w:t>(一)、经济效益提升策略</w:t>
        </w:r>
        <w:r>
          <w:tab/>
        </w:r>
        <w:r>
          <w:fldChar w:fldCharType="begin"/>
        </w:r>
        <w:r>
          <w:instrText xml:space="preserve"> PAGEREF _Toc7671 \h </w:instrText>
        </w:r>
        <w:r>
          <w:fldChar w:fldCharType="separate"/>
        </w:r>
        <w:r>
          <w:t>53</w:t>
        </w:r>
        <w:r>
          <w:fldChar w:fldCharType="end"/>
        </w:r>
      </w:hyperlink>
    </w:p>
    <w:p>
      <w:pPr>
        <w:pStyle w:val="TOC2"/>
        <w:tabs>
          <w:tab w:val="right" w:leader="dot" w:pos="8306"/>
        </w:tabs>
      </w:pPr>
      <w:hyperlink w:anchor="_Toc6070" w:history="1">
        <w:r>
          <w:rPr>
            <w:rFonts w:ascii="仿宋" w:eastAsia="仿宋" w:hAnsi="仿宋" w:cs="仿宋" w:hint="eastAsia"/>
            <w:lang w:eastAsia="zh-CN"/>
          </w:rPr>
          <w:t>(二)、社会效益增强方案</w:t>
        </w:r>
        <w:r>
          <w:tab/>
        </w:r>
        <w:r>
          <w:fldChar w:fldCharType="begin"/>
        </w:r>
        <w:r>
          <w:instrText xml:space="preserve"> PAGEREF _Toc6070 \h </w:instrText>
        </w:r>
        <w:r>
          <w:fldChar w:fldCharType="separate"/>
        </w:r>
        <w:r>
          <w:t>55</w:t>
        </w:r>
        <w:r>
          <w:fldChar w:fldCharType="end"/>
        </w:r>
      </w:hyperlink>
    </w:p>
    <w:p>
      <w:pPr>
        <w:pStyle w:val="TOC1"/>
        <w:tabs>
          <w:tab w:val="right" w:leader="dot" w:pos="8306"/>
        </w:tabs>
      </w:pPr>
      <w:hyperlink w:anchor="_Toc11284" w:history="1">
        <w:r>
          <w:rPr>
            <w:rFonts w:ascii="仿宋" w:eastAsia="仿宋" w:hAnsi="仿宋" w:cs="仿宋" w:hint="eastAsia"/>
            <w:lang w:eastAsia="zh-CN"/>
          </w:rPr>
          <w:t>十二、项目进度计划</w:t>
        </w:r>
        <w:r>
          <w:tab/>
        </w:r>
        <w:r>
          <w:fldChar w:fldCharType="begin"/>
        </w:r>
        <w:r>
          <w:instrText xml:space="preserve"> PAGEREF _Toc11284 \h </w:instrText>
        </w:r>
        <w:r>
          <w:fldChar w:fldCharType="separate"/>
        </w:r>
        <w:r>
          <w:t>55</w:t>
        </w:r>
        <w:r>
          <w:fldChar w:fldCharType="end"/>
        </w:r>
      </w:hyperlink>
    </w:p>
    <w:p>
      <w:pPr>
        <w:pStyle w:val="TOC2"/>
        <w:tabs>
          <w:tab w:val="right" w:leader="dot" w:pos="8306"/>
        </w:tabs>
      </w:pPr>
      <w:hyperlink w:anchor="_Toc12375" w:history="1">
        <w:r>
          <w:rPr>
            <w:rFonts w:ascii="仿宋" w:eastAsia="仿宋" w:hAnsi="仿宋" w:cs="仿宋" w:hint="eastAsia"/>
            <w:lang w:eastAsia="zh-CN"/>
          </w:rPr>
          <w:t>(一)、建设周期</w:t>
        </w:r>
        <w:r>
          <w:tab/>
        </w:r>
        <w:r>
          <w:fldChar w:fldCharType="begin"/>
        </w:r>
        <w:r>
          <w:instrText xml:space="preserve"> PAGEREF _Toc12375 \h </w:instrText>
        </w:r>
        <w:r>
          <w:fldChar w:fldCharType="separate"/>
        </w:r>
        <w:r>
          <w:t>55</w:t>
        </w:r>
        <w:r>
          <w:fldChar w:fldCharType="end"/>
        </w:r>
      </w:hyperlink>
    </w:p>
    <w:p>
      <w:pPr>
        <w:pStyle w:val="TOC2"/>
        <w:tabs>
          <w:tab w:val="right" w:leader="dot" w:pos="8306"/>
        </w:tabs>
      </w:pPr>
      <w:hyperlink w:anchor="_Toc19690" w:history="1">
        <w:r>
          <w:rPr>
            <w:rFonts w:ascii="仿宋" w:eastAsia="仿宋" w:hAnsi="仿宋" w:cs="仿宋" w:hint="eastAsia"/>
            <w:lang w:eastAsia="zh-CN"/>
          </w:rPr>
          <w:t>(二)、建设进度</w:t>
        </w:r>
        <w:r>
          <w:tab/>
        </w:r>
        <w:r>
          <w:fldChar w:fldCharType="begin"/>
        </w:r>
        <w:r>
          <w:instrText xml:space="preserve"> PAGEREF _Toc19690 \h </w:instrText>
        </w:r>
        <w:r>
          <w:fldChar w:fldCharType="separate"/>
        </w:r>
        <w:r>
          <w:t>56</w:t>
        </w:r>
        <w:r>
          <w:fldChar w:fldCharType="end"/>
        </w:r>
      </w:hyperlink>
    </w:p>
    <w:p>
      <w:pPr>
        <w:pStyle w:val="TOC2"/>
        <w:tabs>
          <w:tab w:val="right" w:leader="dot" w:pos="8306"/>
        </w:tabs>
      </w:pPr>
      <w:hyperlink w:anchor="_Toc29394" w:history="1">
        <w:r>
          <w:rPr>
            <w:rFonts w:ascii="仿宋" w:eastAsia="仿宋" w:hAnsi="仿宋" w:cs="仿宋" w:hint="eastAsia"/>
            <w:lang w:eastAsia="zh-CN"/>
          </w:rPr>
          <w:t>(三)、进度安排注意事项</w:t>
        </w:r>
        <w:r>
          <w:tab/>
        </w:r>
        <w:r>
          <w:fldChar w:fldCharType="begin"/>
        </w:r>
        <w:r>
          <w:instrText xml:space="preserve"> PAGEREF _Toc29394 \h </w:instrText>
        </w:r>
        <w:r>
          <w:fldChar w:fldCharType="separate"/>
        </w:r>
        <w:r>
          <w:t>57</w:t>
        </w:r>
        <w:r>
          <w:fldChar w:fldCharType="end"/>
        </w:r>
      </w:hyperlink>
    </w:p>
    <w:p>
      <w:pPr>
        <w:pStyle w:val="TOC2"/>
        <w:tabs>
          <w:tab w:val="right" w:leader="dot" w:pos="8306"/>
        </w:tabs>
      </w:pPr>
      <w:hyperlink w:anchor="_Toc26405" w:history="1">
        <w:r>
          <w:rPr>
            <w:rFonts w:ascii="仿宋" w:eastAsia="仿宋" w:hAnsi="仿宋" w:cs="仿宋" w:hint="eastAsia"/>
            <w:lang w:eastAsia="zh-CN"/>
          </w:rPr>
          <w:t>(四)、人力资源配置</w:t>
        </w:r>
        <w:r>
          <w:tab/>
        </w:r>
        <w:r>
          <w:fldChar w:fldCharType="begin"/>
        </w:r>
        <w:r>
          <w:instrText xml:space="preserve"> PAGEREF _Toc26405 \h </w:instrText>
        </w:r>
        <w:r>
          <w:fldChar w:fldCharType="separate"/>
        </w:r>
        <w:r>
          <w:t>58</w:t>
        </w:r>
        <w:r>
          <w:fldChar w:fldCharType="end"/>
        </w:r>
      </w:hyperlink>
    </w:p>
    <w:p>
      <w:pPr>
        <w:pStyle w:val="TOC2"/>
        <w:tabs>
          <w:tab w:val="right" w:leader="dot" w:pos="8306"/>
        </w:tabs>
      </w:pPr>
      <w:hyperlink w:anchor="_Toc3385" w:history="1">
        <w:r>
          <w:rPr>
            <w:rFonts w:ascii="仿宋" w:eastAsia="仿宋" w:hAnsi="仿宋" w:cs="仿宋" w:hint="eastAsia"/>
            <w:lang w:eastAsia="zh-CN"/>
          </w:rPr>
          <w:t>(五)、员工培训</w:t>
        </w:r>
        <w:r>
          <w:tab/>
        </w:r>
        <w:r>
          <w:fldChar w:fldCharType="begin"/>
        </w:r>
        <w:r>
          <w:instrText xml:space="preserve"> PAGEREF _Toc3385 \h </w:instrText>
        </w:r>
        <w:r>
          <w:fldChar w:fldCharType="separate"/>
        </w:r>
        <w:r>
          <w:t>60</w:t>
        </w:r>
        <w:r>
          <w:fldChar w:fldCharType="end"/>
        </w:r>
      </w:hyperlink>
    </w:p>
    <w:p>
      <w:pPr>
        <w:pStyle w:val="TOC2"/>
        <w:tabs>
          <w:tab w:val="right" w:leader="dot" w:pos="8306"/>
        </w:tabs>
      </w:pPr>
      <w:hyperlink w:anchor="_Toc12870" w:history="1">
        <w:r>
          <w:rPr>
            <w:rFonts w:ascii="仿宋" w:eastAsia="仿宋" w:hAnsi="仿宋" w:cs="仿宋" w:hint="eastAsia"/>
            <w:lang w:eastAsia="zh-CN"/>
          </w:rPr>
          <w:t>(六)、项目实施保障</w:t>
        </w:r>
        <w:r>
          <w:tab/>
        </w:r>
        <w:r>
          <w:fldChar w:fldCharType="begin"/>
        </w:r>
        <w:r>
          <w:instrText xml:space="preserve"> PAGEREF _Toc12870 \h </w:instrText>
        </w:r>
        <w:r>
          <w:fldChar w:fldCharType="separate"/>
        </w:r>
        <w:r>
          <w:t>61</w:t>
        </w:r>
        <w:r>
          <w:fldChar w:fldCharType="end"/>
        </w:r>
      </w:hyperlink>
    </w:p>
    <w:p>
      <w:pPr>
        <w:pStyle w:val="TOC2"/>
        <w:tabs>
          <w:tab w:val="right" w:leader="dot" w:pos="8306"/>
        </w:tabs>
      </w:pPr>
      <w:hyperlink w:anchor="_Toc23542" w:history="1">
        <w:r>
          <w:rPr>
            <w:rFonts w:ascii="仿宋" w:eastAsia="仿宋" w:hAnsi="仿宋" w:cs="仿宋" w:hint="eastAsia"/>
            <w:lang w:eastAsia="zh-CN"/>
          </w:rPr>
          <w:t>(七)、安全规范管理</w:t>
        </w:r>
        <w:r>
          <w:tab/>
        </w:r>
        <w:r>
          <w:fldChar w:fldCharType="begin"/>
        </w:r>
        <w:r>
          <w:instrText xml:space="preserve"> PAGEREF _Toc23542 \h </w:instrText>
        </w:r>
        <w:r>
          <w:fldChar w:fldCharType="separate"/>
        </w:r>
        <w:r>
          <w:t>62</w:t>
        </w:r>
        <w:r>
          <w:fldChar w:fldCharType="end"/>
        </w:r>
      </w:hyperlink>
    </w:p>
    <w:p>
      <w:pPr>
        <w:pStyle w:val="TOC1"/>
        <w:tabs>
          <w:tab w:val="right" w:leader="dot" w:pos="8306"/>
        </w:tabs>
      </w:pPr>
      <w:hyperlink w:anchor="_Toc14414" w:history="1">
        <w:r>
          <w:rPr>
            <w:rFonts w:ascii="仿宋" w:eastAsia="仿宋" w:hAnsi="仿宋" w:cs="仿宋" w:hint="eastAsia"/>
            <w:lang w:eastAsia="zh-CN"/>
          </w:rPr>
          <w:t>十三、项目施工方案</w:t>
        </w:r>
        <w:r>
          <w:tab/>
        </w:r>
        <w:r>
          <w:fldChar w:fldCharType="begin"/>
        </w:r>
        <w:r>
          <w:instrText xml:space="preserve"> PAGEREF _Toc14414 \h </w:instrText>
        </w:r>
        <w:r>
          <w:fldChar w:fldCharType="separate"/>
        </w:r>
        <w:r>
          <w:t>63</w:t>
        </w:r>
        <w:r>
          <w:fldChar w:fldCharType="end"/>
        </w:r>
      </w:hyperlink>
    </w:p>
    <w:p>
      <w:pPr>
        <w:pStyle w:val="TOC2"/>
        <w:tabs>
          <w:tab w:val="right" w:leader="dot" w:pos="8306"/>
        </w:tabs>
      </w:pPr>
      <w:hyperlink w:anchor="_Toc27456" w:history="1">
        <w:r>
          <w:rPr>
            <w:rFonts w:ascii="仿宋" w:eastAsia="仿宋" w:hAnsi="仿宋" w:cs="仿宋" w:hint="eastAsia"/>
            <w:lang w:eastAsia="zh-CN"/>
          </w:rPr>
          <w:t>(一)、施工组织设计</w:t>
        </w:r>
        <w:r>
          <w:tab/>
        </w:r>
        <w:r>
          <w:fldChar w:fldCharType="begin"/>
        </w:r>
        <w:r>
          <w:instrText xml:space="preserve"> PAGEREF _Toc27456 \h </w:instrText>
        </w:r>
        <w:r>
          <w:fldChar w:fldCharType="separate"/>
        </w:r>
        <w:r>
          <w:t>63</w:t>
        </w:r>
        <w:r>
          <w:fldChar w:fldCharType="end"/>
        </w:r>
      </w:hyperlink>
    </w:p>
    <w:p>
      <w:pPr>
        <w:pStyle w:val="TOC2"/>
        <w:tabs>
          <w:tab w:val="right" w:leader="dot" w:pos="8306"/>
        </w:tabs>
      </w:pPr>
      <w:hyperlink w:anchor="_Toc15852" w:history="1">
        <w:r>
          <w:rPr>
            <w:rFonts w:ascii="仿宋" w:eastAsia="仿宋" w:hAnsi="仿宋" w:cs="仿宋" w:hint="eastAsia"/>
            <w:lang w:eastAsia="zh-CN"/>
          </w:rPr>
          <w:t>(二)、施工工艺与技术路线</w:t>
        </w:r>
        <w:r>
          <w:tab/>
        </w:r>
        <w:r>
          <w:fldChar w:fldCharType="begin"/>
        </w:r>
        <w:r>
          <w:instrText xml:space="preserve"> PAGEREF _Toc15852 \h </w:instrText>
        </w:r>
        <w:r>
          <w:fldChar w:fldCharType="separate"/>
        </w:r>
        <w:r>
          <w:t>65</w:t>
        </w:r>
        <w:r>
          <w:fldChar w:fldCharType="end"/>
        </w:r>
      </w:hyperlink>
    </w:p>
    <w:p>
      <w:pPr>
        <w:pStyle w:val="TOC2"/>
        <w:tabs>
          <w:tab w:val="right" w:leader="dot" w:pos="8306"/>
        </w:tabs>
      </w:pPr>
      <w:hyperlink w:anchor="_Toc30994" w:history="1">
        <w:r>
          <w:rPr>
            <w:rFonts w:ascii="仿宋" w:eastAsia="仿宋" w:hAnsi="仿宋" w:cs="仿宋" w:hint="eastAsia"/>
            <w:lang w:eastAsia="zh-CN"/>
          </w:rPr>
          <w:t>(三)、关键节点施工计划</w:t>
        </w:r>
        <w:r>
          <w:tab/>
        </w:r>
        <w:r>
          <w:fldChar w:fldCharType="begin"/>
        </w:r>
        <w:r>
          <w:instrText xml:space="preserve"> PAGEREF _Toc30994 \h </w:instrText>
        </w:r>
        <w:r>
          <w:fldChar w:fldCharType="separate"/>
        </w:r>
        <w:r>
          <w:t>66</w:t>
        </w:r>
        <w:r>
          <w:fldChar w:fldCharType="end"/>
        </w:r>
      </w:hyperlink>
    </w:p>
    <w:p>
      <w:pPr>
        <w:pStyle w:val="TOC2"/>
        <w:tabs>
          <w:tab w:val="right" w:leader="dot" w:pos="8306"/>
        </w:tabs>
      </w:pPr>
      <w:hyperlink w:anchor="_Toc3344" w:history="1">
        <w:r>
          <w:rPr>
            <w:rFonts w:ascii="仿宋" w:eastAsia="仿宋" w:hAnsi="仿宋" w:cs="仿宋" w:hint="eastAsia"/>
            <w:lang w:eastAsia="zh-CN"/>
          </w:rPr>
          <w:t>(四)、施工现场管理</w:t>
        </w:r>
        <w:r>
          <w:tab/>
        </w:r>
        <w:r>
          <w:fldChar w:fldCharType="begin"/>
        </w:r>
        <w:r>
          <w:instrText xml:space="preserve"> PAGEREF _Toc3344 \h </w:instrText>
        </w:r>
        <w:r>
          <w:fldChar w:fldCharType="separate"/>
        </w:r>
        <w:r>
          <w:t>67</w:t>
        </w:r>
        <w:r>
          <w:fldChar w:fldCharType="end"/>
        </w:r>
      </w:hyperlink>
    </w:p>
    <w:p>
      <w:pPr>
        <w:pStyle w:val="TOC1"/>
        <w:tabs>
          <w:tab w:val="right" w:leader="dot" w:pos="8306"/>
        </w:tabs>
      </w:pPr>
      <w:hyperlink w:anchor="_Toc9208" w:history="1">
        <w:r>
          <w:rPr>
            <w:rFonts w:ascii="仿宋" w:eastAsia="仿宋" w:hAnsi="仿宋" w:cs="仿宋" w:hint="eastAsia"/>
            <w:lang w:eastAsia="zh-CN"/>
          </w:rPr>
          <w:t>十四、质量管理与控制</w:t>
        </w:r>
        <w:r>
          <w:tab/>
        </w:r>
        <w:r>
          <w:fldChar w:fldCharType="begin"/>
        </w:r>
        <w:r>
          <w:instrText xml:space="preserve"> PAGEREF _Toc9208 \h </w:instrText>
        </w:r>
        <w:r>
          <w:fldChar w:fldCharType="separate"/>
        </w:r>
        <w:r>
          <w:t>69</w:t>
        </w:r>
        <w:r>
          <w:fldChar w:fldCharType="end"/>
        </w:r>
      </w:hyperlink>
    </w:p>
    <w:p>
      <w:pPr>
        <w:pStyle w:val="TOC2"/>
        <w:tabs>
          <w:tab w:val="right" w:leader="dot" w:pos="8306"/>
        </w:tabs>
      </w:pPr>
      <w:hyperlink w:anchor="_Toc15623" w:history="1">
        <w:r>
          <w:rPr>
            <w:rFonts w:ascii="仿宋" w:eastAsia="仿宋" w:hAnsi="仿宋" w:cs="仿宋" w:hint="eastAsia"/>
            <w:lang w:eastAsia="zh-CN"/>
          </w:rPr>
          <w:t>(一)、质量管理体系建设</w:t>
        </w:r>
        <w:r>
          <w:tab/>
        </w:r>
        <w:r>
          <w:fldChar w:fldCharType="begin"/>
        </w:r>
        <w:r>
          <w:instrText xml:space="preserve"> PAGEREF _Toc15623 \h </w:instrText>
        </w:r>
        <w:r>
          <w:fldChar w:fldCharType="separate"/>
        </w:r>
        <w:r>
          <w:t>69</w:t>
        </w:r>
        <w:r>
          <w:fldChar w:fldCharType="end"/>
        </w:r>
      </w:hyperlink>
    </w:p>
    <w:p>
      <w:pPr>
        <w:pStyle w:val="TOC2"/>
        <w:tabs>
          <w:tab w:val="right" w:leader="dot" w:pos="8306"/>
        </w:tabs>
      </w:pPr>
      <w:hyperlink w:anchor="_Toc5427" w:history="1">
        <w:r>
          <w:rPr>
            <w:rFonts w:ascii="仿宋" w:eastAsia="仿宋" w:hAnsi="仿宋" w:cs="仿宋" w:hint="eastAsia"/>
            <w:lang w:eastAsia="zh-CN"/>
          </w:rPr>
          <w:t>(二)、质量控制措施</w:t>
        </w:r>
        <w:r>
          <w:tab/>
        </w:r>
        <w:r>
          <w:fldChar w:fldCharType="begin"/>
        </w:r>
        <w:r>
          <w:instrText xml:space="preserve"> PAGEREF _Toc5427 \h </w:instrText>
        </w:r>
        <w:r>
          <w:fldChar w:fldCharType="separate"/>
        </w:r>
        <w:r>
          <w:t>71</w:t>
        </w:r>
        <w:r>
          <w:fldChar w:fldCharType="end"/>
        </w:r>
      </w:hyperlink>
    </w:p>
    <w:p>
      <w:pPr>
        <w:pStyle w:val="TOC1"/>
        <w:tabs>
          <w:tab w:val="right" w:leader="dot" w:pos="8306"/>
        </w:tabs>
      </w:pPr>
      <w:hyperlink w:anchor="_Toc11410" w:history="1">
        <w:r>
          <w:rPr>
            <w:rFonts w:ascii="仿宋" w:eastAsia="仿宋" w:hAnsi="仿宋" w:cs="仿宋" w:hint="eastAsia"/>
            <w:lang w:eastAsia="zh-CN"/>
          </w:rPr>
          <w:t>十五、人力资源管理与开发</w:t>
        </w:r>
        <w:r>
          <w:tab/>
        </w:r>
        <w:r>
          <w:fldChar w:fldCharType="begin"/>
        </w:r>
        <w:r>
          <w:instrText xml:space="preserve"> PAGEREF _Toc11410 \h </w:instrText>
        </w:r>
        <w:r>
          <w:fldChar w:fldCharType="separate"/>
        </w:r>
        <w:r>
          <w:t>72</w:t>
        </w:r>
        <w:r>
          <w:fldChar w:fldCharType="end"/>
        </w:r>
      </w:hyperlink>
    </w:p>
    <w:p>
      <w:pPr>
        <w:pStyle w:val="TOC2"/>
        <w:tabs>
          <w:tab w:val="right" w:leader="dot" w:pos="8306"/>
        </w:tabs>
      </w:pPr>
      <w:hyperlink w:anchor="_Toc10494" w:history="1">
        <w:r>
          <w:rPr>
            <w:rFonts w:ascii="仿宋" w:eastAsia="仿宋" w:hAnsi="仿宋" w:cs="仿宋" w:hint="eastAsia"/>
            <w:lang w:eastAsia="zh-CN"/>
          </w:rPr>
          <w:t>(一)、人力资源规划</w:t>
        </w:r>
        <w:r>
          <w:tab/>
        </w:r>
        <w:r>
          <w:fldChar w:fldCharType="begin"/>
        </w:r>
        <w:r>
          <w:instrText xml:space="preserve"> PAGEREF _Toc10494 \h </w:instrText>
        </w:r>
        <w:r>
          <w:fldChar w:fldCharType="separate"/>
        </w:r>
        <w:r>
          <w:t>72</w:t>
        </w:r>
        <w:r>
          <w:fldChar w:fldCharType="end"/>
        </w:r>
      </w:hyperlink>
    </w:p>
    <w:p>
      <w:pPr>
        <w:pStyle w:val="TOC2"/>
        <w:tabs>
          <w:tab w:val="right" w:leader="dot" w:pos="8306"/>
        </w:tabs>
      </w:pPr>
      <w:hyperlink w:anchor="_Toc17810" w:history="1">
        <w:r>
          <w:rPr>
            <w:rFonts w:ascii="仿宋" w:eastAsia="仿宋" w:hAnsi="仿宋" w:cs="仿宋" w:hint="eastAsia"/>
            <w:lang w:eastAsia="zh-CN"/>
          </w:rPr>
          <w:t>(二)、人力资源开发与培训</w:t>
        </w:r>
        <w:r>
          <w:tab/>
        </w:r>
        <w:r>
          <w:fldChar w:fldCharType="begin"/>
        </w:r>
        <w:r>
          <w:instrText xml:space="preserve"> PAGEREF _Toc17810 \h </w:instrText>
        </w:r>
        <w:r>
          <w:fldChar w:fldCharType="separate"/>
        </w:r>
        <w:r>
          <w:t>74</w:t>
        </w:r>
        <w:r>
          <w:fldChar w:fldCharType="end"/>
        </w:r>
      </w:hyperlink>
    </w:p>
    <w:p>
      <w:pPr>
        <w:pStyle w:val="TOC1"/>
        <w:tabs>
          <w:tab w:val="right" w:leader="dot" w:pos="8306"/>
        </w:tabs>
      </w:pPr>
      <w:hyperlink w:anchor="_Toc28155" w:history="1">
        <w:r>
          <w:rPr>
            <w:rFonts w:ascii="仿宋" w:eastAsia="仿宋" w:hAnsi="仿宋" w:cs="仿宋" w:hint="eastAsia"/>
            <w:lang w:eastAsia="zh-CN"/>
          </w:rPr>
          <w:t>十六、成果转化与推广应用</w:t>
        </w:r>
        <w:r>
          <w:tab/>
        </w:r>
        <w:r>
          <w:fldChar w:fldCharType="begin"/>
        </w:r>
        <w:r>
          <w:instrText xml:space="preserve"> PAGEREF _Toc28155 \h </w:instrText>
        </w:r>
        <w:r>
          <w:fldChar w:fldCharType="separate"/>
        </w:r>
        <w:r>
          <w:t>76</w:t>
        </w:r>
        <w:r>
          <w:fldChar w:fldCharType="end"/>
        </w:r>
      </w:hyperlink>
    </w:p>
    <w:p>
      <w:pPr>
        <w:pStyle w:val="TOC2"/>
        <w:tabs>
          <w:tab w:val="right" w:leader="dot" w:pos="8306"/>
        </w:tabs>
      </w:pPr>
      <w:hyperlink w:anchor="_Toc8003" w:history="1">
        <w:r>
          <w:rPr>
            <w:rFonts w:ascii="仿宋" w:eastAsia="仿宋" w:hAnsi="仿宋" w:cs="仿宋" w:hint="eastAsia"/>
            <w:lang w:eastAsia="zh-CN"/>
          </w:rPr>
          <w:t>(一)、成果转化策略制定</w:t>
        </w:r>
        <w:r>
          <w:tab/>
        </w:r>
        <w:r>
          <w:fldChar w:fldCharType="begin"/>
        </w:r>
        <w:r>
          <w:instrText xml:space="preserve"> PAGEREF _Toc8003 \h </w:instrText>
        </w:r>
        <w:r>
          <w:fldChar w:fldCharType="separate"/>
        </w:r>
        <w:r>
          <w:t>76</w:t>
        </w:r>
        <w:r>
          <w:fldChar w:fldCharType="end"/>
        </w:r>
      </w:hyperlink>
    </w:p>
    <w:p>
      <w:pPr>
        <w:pStyle w:val="TOC2"/>
        <w:tabs>
          <w:tab w:val="right" w:leader="dot" w:pos="8306"/>
        </w:tabs>
      </w:pPr>
      <w:hyperlink w:anchor="_Toc23827" w:history="1">
        <w:r>
          <w:rPr>
            <w:rFonts w:ascii="仿宋" w:eastAsia="仿宋" w:hAnsi="仿宋" w:cs="仿宋" w:hint="eastAsia"/>
            <w:lang w:eastAsia="zh-CN"/>
          </w:rPr>
          <w:t>(二)、成果推广应用方案</w:t>
        </w:r>
        <w:r>
          <w:tab/>
        </w:r>
        <w:r>
          <w:fldChar w:fldCharType="begin"/>
        </w:r>
        <w:r>
          <w:instrText xml:space="preserve"> PAGEREF _Toc23827 \h </w:instrText>
        </w:r>
        <w:r>
          <w:fldChar w:fldCharType="separate"/>
        </w:r>
        <w:r>
          <w:t>78</w:t>
        </w:r>
        <w:r>
          <w:fldChar w:fldCharType="end"/>
        </w:r>
      </w:hyperlink>
    </w:p>
    <w:p>
      <w:pPr>
        <w:pStyle w:val="TOC1"/>
        <w:tabs>
          <w:tab w:val="right" w:leader="dot" w:pos="8306"/>
        </w:tabs>
      </w:pPr>
      <w:hyperlink w:anchor="_Toc31515" w:history="1">
        <w:r>
          <w:rPr>
            <w:rFonts w:ascii="仿宋" w:eastAsia="仿宋" w:hAnsi="仿宋" w:cs="仿宋" w:hint="eastAsia"/>
            <w:lang w:eastAsia="zh-CN"/>
          </w:rPr>
          <w:t>十七、法律法规与政策遵循</w:t>
        </w:r>
        <w:r>
          <w:tab/>
        </w:r>
        <w:r>
          <w:fldChar w:fldCharType="begin"/>
        </w:r>
        <w:r>
          <w:instrText xml:space="preserve"> PAGEREF _Toc31515 \h </w:instrText>
        </w:r>
        <w:r>
          <w:fldChar w:fldCharType="separate"/>
        </w:r>
        <w:r>
          <w:t>79</w:t>
        </w:r>
        <w:r>
          <w:fldChar w:fldCharType="end"/>
        </w:r>
      </w:hyperlink>
    </w:p>
    <w:p>
      <w:pPr>
        <w:pStyle w:val="TOC2"/>
        <w:tabs>
          <w:tab w:val="right" w:leader="dot" w:pos="8306"/>
        </w:tabs>
      </w:pPr>
      <w:hyperlink w:anchor="_Toc30031" w:history="1">
        <w:r>
          <w:rPr>
            <w:rFonts w:ascii="仿宋" w:eastAsia="仿宋" w:hAnsi="仿宋" w:cs="仿宋" w:hint="eastAsia"/>
            <w:lang w:eastAsia="zh-CN"/>
          </w:rPr>
          <w:t>(一)、法律法规遵守</w:t>
        </w:r>
        <w:r>
          <w:tab/>
        </w:r>
        <w:r>
          <w:fldChar w:fldCharType="begin"/>
        </w:r>
        <w:r>
          <w:instrText xml:space="preserve"> PAGEREF _Toc30031 \h </w:instrText>
        </w:r>
        <w:r>
          <w:fldChar w:fldCharType="separate"/>
        </w:r>
        <w:r>
          <w:t>79</w:t>
        </w:r>
        <w:r>
          <w:fldChar w:fldCharType="end"/>
        </w:r>
      </w:hyperlink>
    </w:p>
    <w:p>
      <w:pPr>
        <w:pStyle w:val="TOC2"/>
        <w:tabs>
          <w:tab w:val="right" w:leader="dot" w:pos="8306"/>
        </w:tabs>
      </w:pPr>
      <w:hyperlink w:anchor="_Toc14785" w:history="1">
        <w:r>
          <w:rPr>
            <w:rFonts w:ascii="仿宋" w:eastAsia="仿宋" w:hAnsi="仿宋" w:cs="仿宋" w:hint="eastAsia"/>
            <w:lang w:eastAsia="zh-CN"/>
          </w:rPr>
          <w:t>(二)、政策导向与利用</w:t>
        </w:r>
        <w:r>
          <w:tab/>
        </w:r>
        <w:r>
          <w:fldChar w:fldCharType="begin"/>
        </w:r>
        <w:r>
          <w:instrText xml:space="preserve"> PAGEREF _Toc14785 \h </w:instrText>
        </w:r>
        <w:r>
          <w:fldChar w:fldCharType="separate"/>
        </w:r>
        <w:r>
          <w:t>80</w:t>
        </w:r>
        <w:r>
          <w:fldChar w:fldCharType="end"/>
        </w:r>
      </w:hyperlink>
    </w:p>
    <w:p>
      <w:pPr>
        <w:pStyle w:val="TOC1"/>
        <w:tabs>
          <w:tab w:val="right" w:leader="dot" w:pos="8306"/>
        </w:tabs>
      </w:pPr>
      <w:hyperlink w:anchor="_Toc879" w:history="1">
        <w:r>
          <w:rPr>
            <w:rFonts w:ascii="仿宋" w:eastAsia="仿宋" w:hAnsi="仿宋" w:cs="仿宋" w:hint="eastAsia"/>
            <w:lang w:eastAsia="zh-CN"/>
          </w:rPr>
          <w:t>十八、创新驱动与持续发展</w:t>
        </w:r>
        <w:r>
          <w:tab/>
        </w:r>
        <w:r>
          <w:fldChar w:fldCharType="begin"/>
        </w:r>
        <w:r>
          <w:instrText xml:space="preserve"> PAGEREF _Toc879 \h </w:instrText>
        </w:r>
        <w:r>
          <w:fldChar w:fldCharType="separate"/>
        </w:r>
        <w:r>
          <w:t>81</w:t>
        </w:r>
        <w:r>
          <w:fldChar w:fldCharType="end"/>
        </w:r>
      </w:hyperlink>
    </w:p>
    <w:p>
      <w:pPr>
        <w:pStyle w:val="TOC2"/>
        <w:tabs>
          <w:tab w:val="right" w:leader="dot" w:pos="8306"/>
        </w:tabs>
      </w:pPr>
      <w:hyperlink w:anchor="_Toc4294" w:history="1">
        <w:r>
          <w:rPr>
            <w:rFonts w:ascii="仿宋" w:eastAsia="仿宋" w:hAnsi="仿宋" w:cs="仿宋" w:hint="eastAsia"/>
            <w:lang w:eastAsia="zh-CN"/>
          </w:rPr>
          <w:t>(一)、创新驱动战略实施</w:t>
        </w:r>
        <w:r>
          <w:tab/>
        </w:r>
        <w:r>
          <w:fldChar w:fldCharType="begin"/>
        </w:r>
        <w:r>
          <w:instrText xml:space="preserve"> PAGEREF _Toc4294 \h </w:instrText>
        </w:r>
        <w:r>
          <w:fldChar w:fldCharType="separate"/>
        </w:r>
        <w:r>
          <w:t>81</w:t>
        </w:r>
        <w:r>
          <w:fldChar w:fldCharType="end"/>
        </w:r>
      </w:hyperlink>
    </w:p>
    <w:p>
      <w:pPr>
        <w:pStyle w:val="TOC2"/>
        <w:tabs>
          <w:tab w:val="right" w:leader="dot" w:pos="8306"/>
        </w:tabs>
      </w:pPr>
      <w:hyperlink w:anchor="_Toc23375" w:history="1">
        <w:r>
          <w:rPr>
            <w:rFonts w:ascii="仿宋" w:eastAsia="仿宋" w:hAnsi="仿宋" w:cs="仿宋" w:hint="eastAsia"/>
            <w:lang w:eastAsia="zh-CN"/>
          </w:rPr>
          <w:t>(二)、持续发展路径探索</w:t>
        </w:r>
        <w:r>
          <w:tab/>
        </w:r>
        <w:r>
          <w:fldChar w:fldCharType="begin"/>
        </w:r>
        <w:r>
          <w:instrText xml:space="preserve"> PAGEREF _Toc23375 \h </w:instrText>
        </w:r>
        <w:r>
          <w:fldChar w:fldCharType="separate"/>
        </w:r>
        <w:r>
          <w:t>83</w:t>
        </w:r>
        <w:r>
          <w:fldChar w:fldCharType="end"/>
        </w:r>
      </w:hyperlink>
    </w:p>
    <w:p>
      <w:pPr>
        <w:pStyle w:val="TOC1"/>
        <w:tabs>
          <w:tab w:val="right" w:leader="dot" w:pos="8306"/>
        </w:tabs>
      </w:pPr>
      <w:hyperlink w:anchor="_Toc20218" w:history="1">
        <w:r>
          <w:rPr>
            <w:rFonts w:ascii="仿宋" w:eastAsia="仿宋" w:hAnsi="仿宋" w:cs="仿宋" w:hint="eastAsia"/>
            <w:lang w:eastAsia="zh-CN"/>
          </w:rPr>
          <w:t>十九、企业合规与伦理</w:t>
        </w:r>
        <w:r>
          <w:tab/>
        </w:r>
        <w:r>
          <w:fldChar w:fldCharType="begin"/>
        </w:r>
        <w:r>
          <w:instrText xml:space="preserve"> PAGEREF _Toc20218 \h </w:instrText>
        </w:r>
        <w:r>
          <w:fldChar w:fldCharType="separate"/>
        </w:r>
        <w:r>
          <w:t>87</w:t>
        </w:r>
        <w:r>
          <w:fldChar w:fldCharType="end"/>
        </w:r>
      </w:hyperlink>
    </w:p>
    <w:p>
      <w:pPr>
        <w:pStyle w:val="TOC2"/>
        <w:tabs>
          <w:tab w:val="right" w:leader="dot" w:pos="8306"/>
        </w:tabs>
      </w:pPr>
      <w:hyperlink w:anchor="_Toc14679" w:history="1">
        <w:r>
          <w:rPr>
            <w:rFonts w:ascii="仿宋" w:eastAsia="仿宋" w:hAnsi="仿宋" w:cs="仿宋" w:hint="eastAsia"/>
            <w:lang w:eastAsia="zh-CN"/>
          </w:rPr>
          <w:t>(一)、合规政策与程序</w:t>
        </w:r>
        <w:r>
          <w:tab/>
        </w:r>
        <w:r>
          <w:fldChar w:fldCharType="begin"/>
        </w:r>
        <w:r>
          <w:instrText xml:space="preserve"> PAGEREF _Toc14679 \h </w:instrText>
        </w:r>
        <w:r>
          <w:fldChar w:fldCharType="separate"/>
        </w:r>
        <w:r>
          <w:t>87</w:t>
        </w:r>
        <w:r>
          <w:fldChar w:fldCharType="end"/>
        </w:r>
      </w:hyperlink>
    </w:p>
    <w:p>
      <w:pPr>
        <w:pStyle w:val="TOC2"/>
        <w:tabs>
          <w:tab w:val="right" w:leader="dot" w:pos="8306"/>
        </w:tabs>
      </w:pPr>
      <w:hyperlink w:anchor="_Toc11412" w:history="1">
        <w:r>
          <w:rPr>
            <w:rFonts w:ascii="仿宋" w:eastAsia="仿宋" w:hAnsi="仿宋" w:cs="仿宋" w:hint="eastAsia"/>
            <w:lang w:eastAsia="zh-CN"/>
          </w:rPr>
          <w:t>(二)、伦理规范与培训</w:t>
        </w:r>
        <w:r>
          <w:tab/>
        </w:r>
        <w:r>
          <w:fldChar w:fldCharType="begin"/>
        </w:r>
        <w:r>
          <w:instrText xml:space="preserve"> PAGEREF _Toc11412 \h </w:instrText>
        </w:r>
        <w:r>
          <w:fldChar w:fldCharType="separate"/>
        </w:r>
        <w:r>
          <w:t>88</w:t>
        </w:r>
        <w:r>
          <w:fldChar w:fldCharType="end"/>
        </w:r>
      </w:hyperlink>
    </w:p>
    <w:p>
      <w:pPr>
        <w:pStyle w:val="TOC2"/>
        <w:tabs>
          <w:tab w:val="right" w:leader="dot" w:pos="8306"/>
        </w:tabs>
      </w:pPr>
      <w:hyperlink w:anchor="_Toc29835" w:history="1">
        <w:r>
          <w:rPr>
            <w:rFonts w:ascii="仿宋" w:eastAsia="仿宋" w:hAnsi="仿宋" w:cs="仿宋" w:hint="eastAsia"/>
            <w:lang w:eastAsia="zh-CN"/>
          </w:rPr>
          <w:t>(三)、合规风险评估</w:t>
        </w:r>
        <w:r>
          <w:tab/>
        </w:r>
        <w:r>
          <w:fldChar w:fldCharType="begin"/>
        </w:r>
        <w:r>
          <w:instrText xml:space="preserve"> PAGEREF _Toc29835 \h </w:instrText>
        </w:r>
        <w:r>
          <w:fldChar w:fldCharType="separate"/>
        </w:r>
        <w:r>
          <w:t>89</w:t>
        </w:r>
        <w:r>
          <w:fldChar w:fldCharType="end"/>
        </w:r>
      </w:hyperlink>
    </w:p>
    <w:p>
      <w:pPr>
        <w:pStyle w:val="TOC2"/>
        <w:tabs>
          <w:tab w:val="right" w:leader="dot" w:pos="8306"/>
        </w:tabs>
      </w:pPr>
      <w:hyperlink w:anchor="_Toc19857" w:history="1">
        <w:r>
          <w:rPr>
            <w:rFonts w:ascii="仿宋" w:eastAsia="仿宋" w:hAnsi="仿宋" w:cs="仿宋" w:hint="eastAsia"/>
            <w:lang w:eastAsia="zh-CN"/>
          </w:rPr>
          <w:t>(四)、合规监督与执行</w:t>
        </w:r>
        <w:r>
          <w:tab/>
        </w:r>
        <w:r>
          <w:fldChar w:fldCharType="begin"/>
        </w:r>
        <w:r>
          <w:instrText xml:space="preserve"> PAGEREF _Toc19857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8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570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航天器数管系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航天器数管系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数管系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航天器数管系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781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航天器数管系统项目的必要性在当前经济和社会背景下表现得尤为重要，其对市场需求的满足、技术创新的推动、社会经济发展的促进以及环境可持续性的提高，共同构成了项目建设的核心价值和必要性。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航天器数管系统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航天器数管系统项目在其专注的领域内，特别是在人工智能和数据科学方面，有望推动显著的技术革新。项目的研发活动不仅有望孕育出改变行业运作方式的新技术，还可能在长远中影响整个技术生态系统。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航天器数管系统项目还致力于提升当地居民的技能和就业能力，通过与当地教育机构合作提供培训和教育机会，从而提高社区整体的生活水平和社会福祉。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航天器数管系统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103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航天器数管系统项目的建设和发展得益于一系列有利条件，这些条件涵盖了技术优势、市场潜力、政策支持、人力资源、基础设施以及投资和合作伙伴的支持，共同构成了项目成功的坚实基础。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航天器数管系统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航天器数管系统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335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98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直接收益：假设航天器数管系统项目的产品或服务年销售收入为XX万元。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70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航天器数管系统项目通过引入先进的人工智能技术优化生产流程，例如自动化的物流系统和智能数据分析，可能大幅提高产品的质量和生产效率。这可能迫使竞争对手也必须投资于类似技术，以保持市场竞争力。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数管系统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若航天器数管系统项目成功推广新型环保产品，比如采用可回收材料的包装，可能会激发消费者对可持续产品的需求。这种需求的增长可能迫使整个行业转向更环保的产品设计和生产方法。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航天器数管系统项目在减少环境影响方面的努力，如实施零废物生产和减少二氧化碳排放，可能会促使行业设立更高的环保标准。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航天器数管系统项目对新原料和技术的需求可能促使供应商调整生产策略，比如采用更环保的生产方法或开发新型原材料。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6254"/>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航天器数管系统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https://d.book118.com/178116044111006033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3A31E8"/>
    <w:rsid w:val="683A31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8116044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2024-01-12T19:53:00Z</dcterms:created>
  <dcterms:modified xsi:type="dcterms:W3CDTF">2024-01-12T19:53:50Z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79F367AE30554479854C8A75EDEA0ED6_11</vt:lpwstr>
  </property>
  <property fmtid="{D5CDD505-2E9C-101B-9397-08002B2CF9AE}" pid="3" name="KSOProductBuildVer">
    <vt:lpwstr>2052-12.1.0.16120</vt:lpwstr>
  </property>
</Properties>
</file>