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9"/>
        <w:ind w:left="3709"/>
      </w:pPr>
      <w:r>
        <w:t>北极稀有精英成就</w:t>
      </w:r>
      <w:r>
        <w:rPr>
          <w:rFonts w:ascii="Times New Roman" w:eastAsia="Times New Roman" w:hAnsi="Times New Roman"/>
        </w:rPr>
        <w:t>“</w:t>
      </w:r>
      <w:r>
        <w:t>霜害</w:t>
      </w:r>
      <w:r>
        <w:rPr>
          <w:rFonts w:ascii="Times New Roman" w:eastAsia="Times New Roman" w:hAnsi="Times New Roman"/>
        </w:rPr>
        <w:t>”</w:t>
      </w:r>
      <w:r>
        <w:t>完成阅历指南</w:t>
      </w:r>
    </w:p>
    <w:p>
      <w:pPr>
        <w:spacing w:before="217" w:line="343" w:lineRule="auto"/>
        <w:ind w:left="140" w:right="1571" w:firstLine="0"/>
        <w:jc w:val="left"/>
        <w:rPr>
          <w:sz w:val="27"/>
        </w:rPr>
      </w:pPr>
      <w:r>
        <w:rPr>
          <w:spacing w:val="-1"/>
          <w:sz w:val="27"/>
        </w:rPr>
        <w:t>摘要：</w:t>
      </w:r>
      <w:r>
        <w:rPr>
          <w:rFonts w:ascii="Arial" w:eastAsia="Arial" w:hAnsi="Arial"/>
          <w:color w:val="983200"/>
          <w:spacing w:val="-1"/>
          <w:sz w:val="27"/>
        </w:rPr>
        <w:t>“</w:t>
      </w:r>
      <w:r>
        <w:rPr>
          <w:color w:val="983200"/>
          <w:spacing w:val="-1"/>
          <w:sz w:val="27"/>
        </w:rPr>
        <w:t>霜害</w:t>
      </w:r>
      <w:r>
        <w:rPr>
          <w:rFonts w:ascii="Arial" w:eastAsia="Arial" w:hAnsi="Arial"/>
          <w:color w:val="983200"/>
          <w:spacing w:val="-1"/>
          <w:sz w:val="27"/>
        </w:rPr>
        <w:t>”</w:t>
      </w:r>
      <w:r>
        <w:rPr>
          <w:color w:val="983200"/>
          <w:spacing w:val="-1"/>
          <w:sz w:val="27"/>
        </w:rPr>
        <w:t>这个成就是外域</w:t>
      </w:r>
      <w:r>
        <w:rPr>
          <w:rFonts w:ascii="Arial" w:eastAsia="Arial" w:hAnsi="Arial"/>
          <w:color w:val="983200"/>
          <w:spacing w:val="-1"/>
          <w:sz w:val="27"/>
        </w:rPr>
        <w:t>“</w:t>
      </w:r>
      <w:r>
        <w:rPr>
          <w:color w:val="983200"/>
          <w:spacing w:val="-1"/>
          <w:sz w:val="27"/>
        </w:rPr>
        <w:t>罕见精英</w:t>
      </w:r>
      <w:r>
        <w:rPr>
          <w:rFonts w:ascii="Arial" w:eastAsia="Arial" w:hAnsi="Arial"/>
          <w:color w:val="983200"/>
          <w:spacing w:val="-1"/>
          <w:sz w:val="27"/>
        </w:rPr>
        <w:t>”</w:t>
      </w:r>
      <w:r>
        <w:rPr>
          <w:color w:val="983200"/>
          <w:spacing w:val="-1"/>
          <w:sz w:val="27"/>
        </w:rPr>
        <w:t>的北极版本。由于该成就的完成需要杀死一系列格外罕见的北裂境</w:t>
      </w:r>
      <w:r>
        <w:rPr>
          <w:color w:val="983200"/>
          <w:sz w:val="27"/>
        </w:rPr>
        <w:t>生物，所以完成难度相当之高，本文将为你具体传授击杀各个稀有精英的阅历。</w:t>
      </w:r>
    </w:p>
    <w:p>
      <w:pPr>
        <w:pStyle w:val="BodyText"/>
        <w:spacing w:before="136" w:line="434" w:lineRule="auto"/>
        <w:ind w:left="140" w:right="1604" w:firstLine="71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4196715</wp:posOffset>
            </wp:positionH>
            <wp:positionV relativeFrom="paragraph">
              <wp:posOffset>823341</wp:posOffset>
            </wp:positionV>
            <wp:extent cx="2945130" cy="704824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130" cy="7048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</w:rPr>
        <w:t xml:space="preserve">或许花了 </w:t>
      </w:r>
      <w:r>
        <w:rPr>
          <w:rFonts w:ascii="Arial Narrow" w:eastAsia="Arial Narrow"/>
        </w:rPr>
        <w:t>1</w:t>
      </w:r>
      <w:r>
        <w:rPr>
          <w:rFonts w:ascii="Arial Narrow" w:eastAsia="Arial Narrow"/>
          <w:spacing w:val="60"/>
        </w:rPr>
        <w:t xml:space="preserve"> </w:t>
      </w:r>
      <w:r>
        <w:t>个多月时间来找，根本是每次上线转一圈，少数几个必需蹲点，否则在人</w:t>
      </w:r>
      <w:r>
        <w:rPr>
          <w:w w:val="105"/>
        </w:rPr>
        <w:t>气服根本没可能完成。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44"/>
        </w:rPr>
      </w:pPr>
    </w:p>
    <w:p>
      <w:pPr>
        <w:pStyle w:val="BodyText"/>
        <w:ind w:left="5635"/>
        <w:rPr>
          <w:rFonts w:ascii="Arial" w:eastAsia="Arial" w:hAnsi="Arial"/>
        </w:rPr>
      </w:pPr>
      <w:r>
        <w:t>成就</w:t>
      </w:r>
      <w:r>
        <w:rPr>
          <w:rFonts w:ascii="Arial" w:eastAsia="Arial" w:hAnsi="Arial"/>
        </w:rPr>
        <w:t>“</w:t>
      </w:r>
      <w:r>
        <w:t>霜害</w:t>
      </w:r>
      <w:r>
        <w:rPr>
          <w:rFonts w:ascii="Arial" w:eastAsia="Arial" w:hAnsi="Arial"/>
        </w:rPr>
        <w:t>”</w:t>
      </w:r>
    </w:p>
    <w:p>
      <w:pPr>
        <w:pStyle w:val="BodyText"/>
        <w:spacing w:before="1"/>
        <w:rPr>
          <w:rFonts w:ascii="Arial"/>
          <w:sz w:val="28"/>
        </w:rPr>
      </w:pPr>
    </w:p>
    <w:p>
      <w:pPr>
        <w:pStyle w:val="BodyText"/>
        <w:spacing w:line="434" w:lineRule="auto"/>
        <w:ind w:left="140" w:right="1615" w:firstLine="719"/>
      </w:pPr>
      <w:r>
        <w:t>推举在各处比较难找的点都放一个小号，然后每次都上那些号转一圈觉察有稀有马上换你要做成就的号即可。</w:t>
      </w:r>
    </w:p>
    <w:p>
      <w:pPr>
        <w:pStyle w:val="BodyText"/>
        <w:spacing w:before="3"/>
        <w:ind w:left="860"/>
      </w:pPr>
      <w:r>
        <w:t>对于一个老服来说，推举路线为：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ind w:left="860"/>
      </w:pPr>
      <w:r>
        <w:rPr>
          <w:color w:val="0000FF"/>
        </w:rPr>
        <w:t>北风苔原</w:t>
      </w:r>
      <w:r>
        <w:rPr>
          <w:rFonts w:ascii="Arial Narrow" w:eastAsia="Arial Narrow"/>
          <w:color w:val="0000FF"/>
        </w:rPr>
        <w:t>-</w:t>
      </w:r>
      <w:r>
        <w:rPr>
          <w:color w:val="0000FF"/>
        </w:rPr>
        <w:t>龙骨荒原</w:t>
      </w:r>
      <w:r>
        <w:rPr>
          <w:rFonts w:ascii="Arial Narrow" w:eastAsia="Arial Narrow"/>
          <w:color w:val="0000FF"/>
        </w:rPr>
        <w:t>-</w:t>
      </w:r>
      <w:r>
        <w:rPr>
          <w:color w:val="0000FF"/>
        </w:rPr>
        <w:t>传送十字军</w:t>
      </w:r>
      <w:r>
        <w:rPr>
          <w:rFonts w:ascii="Arial Narrow" w:eastAsia="Arial Narrow"/>
          <w:color w:val="0000FF"/>
        </w:rPr>
        <w:t>(</w:t>
      </w:r>
      <w:r>
        <w:rPr>
          <w:color w:val="0000FF"/>
          <w:spacing w:val="-12"/>
        </w:rPr>
        <w:t>原地搜一下远古的胖子，搜不到马上转风暴</w:t>
      </w:r>
      <w:r>
        <w:rPr>
          <w:rFonts w:ascii="Arial Narrow" w:eastAsia="Arial Narrow"/>
          <w:color w:val="0000FF"/>
        </w:rPr>
        <w:t>)-</w:t>
      </w:r>
      <w:r>
        <w:rPr>
          <w:color w:val="0000FF"/>
        </w:rPr>
        <w:t>风暴群山</w:t>
      </w:r>
    </w:p>
    <w:p>
      <w:pPr>
        <w:pStyle w:val="BodyText"/>
        <w:spacing w:before="323" w:line="434" w:lineRule="auto"/>
        <w:ind w:left="140" w:right="1642"/>
      </w:pPr>
      <w:r>
        <w:rPr>
          <w:rFonts w:ascii="Arial Narrow" w:eastAsia="Arial Narrow"/>
          <w:color w:val="0000FF"/>
        </w:rPr>
        <w:t>-</w:t>
      </w:r>
      <w:r>
        <w:rPr>
          <w:color w:val="0000FF"/>
        </w:rPr>
        <w:t>祖达克帝国</w:t>
      </w:r>
      <w:r>
        <w:rPr>
          <w:rFonts w:ascii="Arial Narrow" w:eastAsia="Arial Narrow"/>
          <w:color w:val="0000FF"/>
        </w:rPr>
        <w:t>-</w:t>
      </w:r>
      <w:r>
        <w:rPr>
          <w:color w:val="0000FF"/>
        </w:rPr>
        <w:t>灰熊丘陵</w:t>
      </w:r>
      <w:r>
        <w:rPr>
          <w:rFonts w:ascii="Arial Narrow" w:eastAsia="Arial Narrow"/>
          <w:color w:val="0000FF"/>
        </w:rPr>
        <w:t>-</w:t>
      </w:r>
      <w:r>
        <w:rPr>
          <w:color w:val="0000FF"/>
        </w:rPr>
        <w:t>凛风峡湾</w:t>
      </w:r>
      <w:r>
        <w:rPr>
          <w:rFonts w:ascii="Arial Narrow" w:eastAsia="Arial Narrow"/>
          <w:color w:val="0000FF"/>
        </w:rPr>
        <w:t>-</w:t>
      </w:r>
      <w:r>
        <w:rPr>
          <w:color w:val="0000FF"/>
        </w:rPr>
        <w:t>传送达拉然</w:t>
      </w:r>
      <w:r>
        <w:rPr>
          <w:rFonts w:ascii="Arial Narrow" w:eastAsia="Arial Narrow"/>
          <w:color w:val="0000FF"/>
        </w:rPr>
        <w:t>-</w:t>
      </w:r>
      <w:r>
        <w:rPr>
          <w:color w:val="0000FF"/>
        </w:rPr>
        <w:t>寒冰皇冠</w:t>
      </w:r>
      <w:r>
        <w:rPr>
          <w:rFonts w:ascii="Arial Narrow" w:eastAsia="Arial Narrow"/>
          <w:color w:val="0000FF"/>
        </w:rPr>
        <w:t>-</w:t>
      </w:r>
      <w:r>
        <w:rPr>
          <w:color w:val="0000FF"/>
        </w:rPr>
        <w:t>盆地</w:t>
      </w:r>
      <w:r>
        <w:rPr>
          <w:rFonts w:ascii="Arial Narrow" w:eastAsia="Arial Narrow"/>
          <w:color w:val="0000FF"/>
        </w:rPr>
        <w:t>(</w:t>
      </w:r>
      <w:r>
        <w:rPr>
          <w:color w:val="0000FF"/>
        </w:rPr>
        <w:t>另外找时间去搜，否则多是浪</w:t>
      </w:r>
      <w:r>
        <w:rPr>
          <w:color w:val="0000FF"/>
          <w:spacing w:val="1"/>
        </w:rPr>
        <w:t xml:space="preserve"> </w:t>
      </w:r>
      <w:r>
        <w:rPr>
          <w:color w:val="0000FF"/>
          <w:w w:val="105"/>
        </w:rPr>
        <w:t>费时间</w:t>
      </w:r>
      <w:r>
        <w:rPr>
          <w:rFonts w:ascii="Arial Narrow" w:eastAsia="Arial Narrow"/>
          <w:color w:val="0000FF"/>
          <w:w w:val="105"/>
        </w:rPr>
        <w:t>)</w:t>
      </w:r>
      <w:r>
        <w:rPr>
          <w:color w:val="0000FF"/>
          <w:w w:val="105"/>
        </w:rPr>
        <w:t>。</w:t>
      </w:r>
    </w:p>
    <w:p>
      <w:pPr>
        <w:pStyle w:val="BodyText"/>
        <w:spacing w:before="2" w:line="434" w:lineRule="auto"/>
        <w:ind w:left="140" w:right="1615" w:firstLine="719"/>
      </w:pPr>
      <w:r>
        <w:t>推举炉石绑在苔原或者峡湾，然后有肯瑞托之戒传达拉然，还有十字军战袍直接传送冰冠，这样大局部交通枢纽都可以掩盖到，敏捷性也高。</w:t>
      </w:r>
    </w:p>
    <w:p>
      <w:pPr>
        <w:spacing w:after="0" w:line="434" w:lineRule="auto"/>
        <w:sectPr>
          <w:type w:val="continuous"/>
          <w:pgSz w:w="17860" w:h="25260"/>
          <w:pgMar w:top="1860" w:right="1100" w:bottom="280" w:left="2560" w:header="708" w:footer="708"/>
          <w:cols w:space="708"/>
        </w:sectPr>
      </w:pPr>
    </w:p>
    <w:p>
      <w:pPr>
        <w:pStyle w:val="BodyText"/>
        <w:spacing w:before="71" w:line="434" w:lineRule="auto"/>
        <w:ind w:left="140" w:right="1743" w:firstLine="719"/>
      </w:pPr>
      <w:r>
        <w:rPr>
          <w:spacing w:val="2"/>
        </w:rPr>
        <w:t>假设是服的话，又有意去做此成就，推举过了</w:t>
      </w:r>
      <w:r>
        <w:rPr>
          <w:rFonts w:ascii="Arial Narrow" w:eastAsia="Arial Narrow"/>
        </w:rPr>
        <w:t>73</w:t>
      </w:r>
      <w:r>
        <w:rPr>
          <w:rFonts w:ascii="Arial Narrow" w:eastAsia="Arial Narrow"/>
          <w:spacing w:val="50"/>
        </w:rPr>
        <w:t xml:space="preserve"> </w:t>
      </w:r>
      <w:r>
        <w:rPr>
          <w:spacing w:val="1"/>
        </w:rPr>
        <w:t xml:space="preserve">后马上组队去盆地杀 </w:t>
      </w:r>
      <w:r>
        <w:rPr>
          <w:rFonts w:ascii="Arial Narrow" w:eastAsia="Arial Narrow"/>
        </w:rPr>
        <w:t>3</w:t>
      </w:r>
      <w:r>
        <w:rPr>
          <w:rFonts w:ascii="Arial Narrow" w:eastAsia="Arial Narrow"/>
          <w:spacing w:val="58"/>
        </w:rPr>
        <w:t xml:space="preserve"> </w:t>
      </w:r>
      <w:r>
        <w:t>稀有，</w:t>
      </w:r>
      <w:r>
        <w:rPr>
          <w:rFonts w:ascii="Arial Narrow" w:eastAsia="Arial Narrow"/>
        </w:rPr>
        <w:t>77</w:t>
      </w:r>
      <w:r>
        <w:rPr>
          <w:rFonts w:ascii="Arial Narrow" w:eastAsia="Arial Narrow"/>
          <w:spacing w:val="-68"/>
        </w:rPr>
        <w:t xml:space="preserve"> </w:t>
      </w:r>
      <w:r>
        <w:rPr>
          <w:w w:val="110"/>
        </w:rPr>
        <w:t>之后马上转冰冠。</w:t>
      </w:r>
    </w:p>
    <w:p>
      <w:pPr>
        <w:pStyle w:val="BodyText"/>
        <w:spacing w:before="2" w:line="434" w:lineRule="auto"/>
        <w:ind w:left="860" w:right="6189"/>
      </w:pPr>
      <w:r>
        <w:rPr>
          <w:spacing w:val="-5"/>
        </w:rPr>
        <w:t xml:space="preserve">这样可以在大局部人 </w:t>
      </w:r>
      <w:r>
        <w:rPr>
          <w:rFonts w:ascii="Arial Narrow" w:eastAsia="Arial Narrow"/>
        </w:rPr>
        <w:t>80</w:t>
      </w:r>
      <w:r>
        <w:rPr>
          <w:rFonts w:ascii="Arial Narrow" w:eastAsia="Arial Narrow"/>
          <w:spacing w:val="62"/>
        </w:rPr>
        <w:t xml:space="preserve"> </w:t>
      </w:r>
      <w:r>
        <w:rPr>
          <w:spacing w:val="-5"/>
        </w:rPr>
        <w:t xml:space="preserve">前提前杀到最麻烦的 </w:t>
      </w:r>
      <w:r>
        <w:rPr>
          <w:rFonts w:ascii="Arial Narrow" w:eastAsia="Arial Narrow"/>
        </w:rPr>
        <w:t>6</w:t>
      </w:r>
      <w:r>
        <w:rPr>
          <w:rFonts w:ascii="Arial Narrow" w:eastAsia="Arial Narrow"/>
          <w:spacing w:val="67"/>
        </w:rPr>
        <w:t xml:space="preserve"> </w:t>
      </w:r>
      <w:r>
        <w:t>只。</w:t>
      </w:r>
      <w:r>
        <w:rPr>
          <w:w w:val="105"/>
        </w:rPr>
        <w:t>另外，自己做此成就的一些觉察：</w:t>
      </w:r>
    </w:p>
    <w:p>
      <w:pPr>
        <w:pStyle w:val="ListParagraph"/>
        <w:numPr>
          <w:ilvl w:val="0"/>
          <w:numId w:val="1"/>
        </w:numPr>
        <w:tabs>
          <w:tab w:val="left" w:pos="1126"/>
        </w:tabs>
        <w:spacing w:before="2" w:after="0" w:line="434" w:lineRule="auto"/>
        <w:ind w:left="140" w:right="1706" w:firstLine="719"/>
        <w:jc w:val="left"/>
        <w:rPr>
          <w:sz w:val="31"/>
        </w:rPr>
      </w:pPr>
      <w:r>
        <w:rPr>
          <w:sz w:val="31"/>
        </w:rPr>
        <w:t>全部的稀有不共享刷时间，都有独立的刷时间，且大局部刷时间都在</w:t>
      </w:r>
      <w:r>
        <w:rPr>
          <w:rFonts w:ascii="Arial Narrow" w:eastAsia="Arial Narrow"/>
          <w:sz w:val="31"/>
        </w:rPr>
        <w:t>8</w:t>
      </w:r>
      <w:r>
        <w:rPr>
          <w:rFonts w:ascii="Arial Narrow" w:eastAsia="Arial Narrow"/>
          <w:spacing w:val="5"/>
          <w:sz w:val="31"/>
        </w:rPr>
        <w:t xml:space="preserve"> </w:t>
      </w:r>
      <w:r>
        <w:rPr>
          <w:sz w:val="31"/>
        </w:rPr>
        <w:t>小时</w:t>
      </w:r>
      <w:r>
        <w:rPr>
          <w:w w:val="105"/>
          <w:sz w:val="31"/>
        </w:rPr>
        <w:t>左右。</w:t>
      </w:r>
    </w:p>
    <w:p>
      <w:pPr>
        <w:pStyle w:val="ListParagraph"/>
        <w:numPr>
          <w:ilvl w:val="0"/>
          <w:numId w:val="1"/>
        </w:numPr>
        <w:tabs>
          <w:tab w:val="left" w:pos="1126"/>
        </w:tabs>
        <w:spacing w:before="2" w:after="0" w:line="240" w:lineRule="auto"/>
        <w:ind w:left="1125" w:right="0" w:hanging="266"/>
        <w:jc w:val="left"/>
        <w:rPr>
          <w:sz w:val="31"/>
        </w:rPr>
      </w:pPr>
      <w:r>
        <w:rPr>
          <w:sz w:val="31"/>
        </w:rPr>
        <w:t>效劳器维护后不会马上刷全部稀有，但肯定有维护之前没被杀死的稀有存在。</w:t>
      </w:r>
    </w:p>
    <w:p>
      <w:pPr>
        <w:pStyle w:val="BodyText"/>
        <w:spacing w:before="2"/>
        <w:rPr>
          <w:sz w:val="25"/>
        </w:rPr>
      </w:pPr>
    </w:p>
    <w:p>
      <w:pPr>
        <w:pStyle w:val="ListParagraph"/>
        <w:numPr>
          <w:ilvl w:val="0"/>
          <w:numId w:val="1"/>
        </w:numPr>
        <w:tabs>
          <w:tab w:val="left" w:pos="1126"/>
        </w:tabs>
        <w:spacing w:before="1" w:after="0" w:line="436" w:lineRule="auto"/>
        <w:ind w:left="140" w:right="1669" w:firstLine="719"/>
        <w:jc w:val="left"/>
        <w:rPr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655701</wp:posOffset>
            </wp:positionV>
            <wp:extent cx="508000" cy="25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开的效劳器不会马上刷稀有，这些稀有肯定会经过一个独立的时间之后才开头刷</w:t>
      </w:r>
      <w:r>
        <w:rPr>
          <w:spacing w:val="14"/>
          <w:w w:val="105"/>
          <w:sz w:val="31"/>
        </w:rPr>
        <w:t>，比方说</w:t>
      </w:r>
      <w:r>
        <w:rPr>
          <w:rFonts w:ascii="Arial Narrow" w:eastAsia="Arial Narrow"/>
          <w:w w:val="105"/>
          <w:sz w:val="31"/>
        </w:rPr>
        <w:t>c</w:t>
      </w:r>
      <w:r>
        <w:rPr>
          <w:rFonts w:ascii="Arial Narrow" w:eastAsia="Arial Narrow"/>
          <w:color w:val="0000FF"/>
          <w:w w:val="105"/>
          <w:sz w:val="31"/>
        </w:rPr>
        <w:t>WLK</w:t>
      </w:r>
      <w:r>
        <w:rPr>
          <w:rFonts w:ascii="Arial Narrow" w:eastAsia="Arial Narrow"/>
          <w:color w:val="0000FF"/>
          <w:spacing w:val="1"/>
          <w:w w:val="105"/>
          <w:sz w:val="31"/>
        </w:rPr>
        <w:t xml:space="preserve"> </w:t>
      </w:r>
      <w:r>
        <w:rPr>
          <w:w w:val="105"/>
          <w:sz w:val="31"/>
        </w:rPr>
        <w:t>刚开，你马上跑去盆地的话，是一个稀有都找不到的。</w:t>
      </w:r>
    </w:p>
    <w:p>
      <w:pPr>
        <w:pStyle w:val="ListParagraph"/>
        <w:numPr>
          <w:ilvl w:val="0"/>
          <w:numId w:val="1"/>
        </w:numPr>
        <w:tabs>
          <w:tab w:val="left" w:pos="1126"/>
        </w:tabs>
        <w:spacing w:before="0" w:after="0" w:line="434" w:lineRule="auto"/>
        <w:ind w:left="140" w:right="1574" w:firstLine="719"/>
        <w:jc w:val="left"/>
        <w:rPr>
          <w:sz w:val="31"/>
        </w:rPr>
      </w:pPr>
      <w:r>
        <w:rPr>
          <w:spacing w:val="-2"/>
          <w:w w:val="105"/>
          <w:sz w:val="31"/>
        </w:rPr>
        <w:t>到了一个地图，别急着转地图，先</w:t>
      </w:r>
      <w:r>
        <w:rPr>
          <w:rFonts w:ascii="Arial Narrow" w:eastAsia="Arial Narrow"/>
          <w:spacing w:val="-1"/>
          <w:w w:val="105"/>
          <w:sz w:val="31"/>
        </w:rPr>
        <w:t>/who</w:t>
      </w:r>
      <w:r>
        <w:rPr>
          <w:rFonts w:ascii="Arial Narrow" w:eastAsia="Arial Narrow"/>
          <w:spacing w:val="13"/>
          <w:w w:val="105"/>
          <w:sz w:val="31"/>
        </w:rPr>
        <w:t xml:space="preserve"> </w:t>
      </w:r>
      <w:r>
        <w:rPr>
          <w:rFonts w:ascii="Arial Narrow" w:eastAsia="Arial Narrow"/>
          <w:spacing w:val="-1"/>
          <w:w w:val="105"/>
          <w:sz w:val="31"/>
        </w:rPr>
        <w:t>68-80</w:t>
      </w:r>
      <w:r>
        <w:rPr>
          <w:spacing w:val="-13"/>
          <w:w w:val="105"/>
          <w:sz w:val="31"/>
        </w:rPr>
        <w:t xml:space="preserve">，假设觉察有超过 </w:t>
      </w:r>
      <w:r>
        <w:rPr>
          <w:rFonts w:ascii="Arial Narrow" w:eastAsia="Arial Narrow"/>
          <w:spacing w:val="-1"/>
          <w:w w:val="105"/>
          <w:sz w:val="31"/>
        </w:rPr>
        <w:t>25</w:t>
      </w:r>
      <w:r>
        <w:rPr>
          <w:rFonts w:ascii="Arial Narrow" w:eastAsia="Arial Narrow"/>
          <w:spacing w:val="1"/>
          <w:w w:val="105"/>
          <w:sz w:val="31"/>
        </w:rPr>
        <w:t xml:space="preserve"> </w:t>
      </w:r>
      <w:r>
        <w:rPr>
          <w:spacing w:val="-1"/>
          <w:w w:val="105"/>
          <w:sz w:val="31"/>
        </w:rPr>
        <w:t>个人的话，就直</w:t>
      </w:r>
      <w:r>
        <w:rPr>
          <w:w w:val="105"/>
          <w:sz w:val="31"/>
        </w:rPr>
        <w:t>接跑稀有的偏僻刷点或干脆直接放弃跑下一张地图。</w:t>
      </w:r>
    </w:p>
    <w:p>
      <w:pPr>
        <w:pStyle w:val="ListParagraph"/>
        <w:numPr>
          <w:ilvl w:val="0"/>
          <w:numId w:val="1"/>
        </w:numPr>
        <w:tabs>
          <w:tab w:val="left" w:pos="1126"/>
        </w:tabs>
        <w:spacing w:before="0" w:after="0" w:line="240" w:lineRule="auto"/>
        <w:ind w:left="1125" w:right="0" w:hanging="266"/>
        <w:jc w:val="left"/>
        <w:rPr>
          <w:sz w:val="31"/>
        </w:rPr>
      </w:pPr>
      <w:r>
        <w:rPr>
          <w:spacing w:val="2"/>
          <w:sz w:val="31"/>
        </w:rPr>
        <w:t>先挑偏远地图做起，每完成一个地图你可以至少省</w:t>
      </w:r>
      <w:r>
        <w:rPr>
          <w:rFonts w:ascii="Arial Narrow" w:eastAsia="Arial Narrow"/>
          <w:sz w:val="31"/>
        </w:rPr>
        <w:t>15</w:t>
      </w:r>
      <w:r>
        <w:rPr>
          <w:rFonts w:ascii="Arial Narrow" w:eastAsia="Arial Narrow"/>
          <w:spacing w:val="16"/>
          <w:sz w:val="31"/>
        </w:rPr>
        <w:t xml:space="preserve">    </w:t>
      </w:r>
      <w:r>
        <w:rPr>
          <w:sz w:val="31"/>
        </w:rPr>
        <w:t>分钟转悠的时间。</w:t>
      </w:r>
    </w:p>
    <w:p>
      <w:pPr>
        <w:pStyle w:val="BodyText"/>
        <w:spacing w:before="12"/>
        <w:rPr>
          <w:sz w:val="24"/>
        </w:rPr>
      </w:pPr>
    </w:p>
    <w:p>
      <w:pPr>
        <w:pStyle w:val="ListParagraph"/>
        <w:numPr>
          <w:ilvl w:val="0"/>
          <w:numId w:val="1"/>
        </w:numPr>
        <w:tabs>
          <w:tab w:val="left" w:pos="1126"/>
        </w:tabs>
        <w:spacing w:before="0" w:after="0" w:line="434" w:lineRule="auto"/>
        <w:ind w:left="140" w:right="1570" w:firstLine="719"/>
        <w:jc w:val="both"/>
        <w:rPr>
          <w:sz w:val="31"/>
        </w:rPr>
      </w:pPr>
      <w:r>
        <w:rPr>
          <w:sz w:val="31"/>
        </w:rPr>
        <w:t>除非你观察稀有的尸体，否则最好别蹲点守，由于一般来讲这是铺张时间，你要做</w:t>
      </w:r>
      <w:r>
        <w:rPr>
          <w:spacing w:val="1"/>
          <w:sz w:val="31"/>
        </w:rPr>
        <w:t xml:space="preserve"> </w:t>
      </w:r>
      <w:r>
        <w:rPr>
          <w:spacing w:val="-11"/>
          <w:sz w:val="31"/>
        </w:rPr>
        <w:t>的就是每次上线时候转一圈即可；集合大局部效劳器阅历来看，</w:t>
      </w:r>
      <w:r>
        <w:rPr>
          <w:color w:val="0000FF"/>
          <w:sz w:val="31"/>
        </w:rPr>
        <w:t>很多稀有怪的刷时间大多</w:t>
      </w:r>
      <w:r>
        <w:rPr>
          <w:color w:val="0000FF"/>
          <w:spacing w:val="-40"/>
          <w:w w:val="105"/>
          <w:sz w:val="31"/>
        </w:rPr>
        <w:t xml:space="preserve">在 </w:t>
      </w:r>
      <w:r>
        <w:rPr>
          <w:rFonts w:ascii="Arial Narrow" w:eastAsia="Arial Narrow"/>
          <w:color w:val="0000FF"/>
          <w:w w:val="105"/>
          <w:sz w:val="31"/>
        </w:rPr>
        <w:t>7</w:t>
      </w:r>
      <w:r>
        <w:rPr>
          <w:color w:val="0000FF"/>
          <w:w w:val="105"/>
          <w:sz w:val="31"/>
        </w:rPr>
        <w:t>：</w:t>
      </w:r>
      <w:r>
        <w:rPr>
          <w:rFonts w:ascii="Arial Narrow" w:eastAsia="Arial Narrow"/>
          <w:color w:val="0000FF"/>
          <w:w w:val="105"/>
          <w:sz w:val="31"/>
        </w:rPr>
        <w:t>30</w:t>
      </w:r>
      <w:r>
        <w:rPr>
          <w:color w:val="0000FF"/>
          <w:w w:val="105"/>
          <w:sz w:val="31"/>
        </w:rPr>
        <w:t>、</w:t>
      </w:r>
      <w:r>
        <w:rPr>
          <w:rFonts w:ascii="Arial Narrow" w:eastAsia="Arial Narrow"/>
          <w:color w:val="0000FF"/>
          <w:w w:val="105"/>
          <w:sz w:val="31"/>
        </w:rPr>
        <w:t>12</w:t>
      </w:r>
      <w:r>
        <w:rPr>
          <w:color w:val="0000FF"/>
          <w:w w:val="105"/>
          <w:sz w:val="31"/>
        </w:rPr>
        <w:t>：</w:t>
      </w:r>
      <w:r>
        <w:rPr>
          <w:rFonts w:ascii="Arial Narrow" w:eastAsia="Arial Narrow"/>
          <w:color w:val="0000FF"/>
          <w:w w:val="105"/>
          <w:sz w:val="31"/>
        </w:rPr>
        <w:t>00</w:t>
      </w:r>
      <w:r>
        <w:rPr>
          <w:color w:val="0000FF"/>
          <w:w w:val="105"/>
          <w:sz w:val="31"/>
        </w:rPr>
        <w:t>、</w:t>
      </w:r>
      <w:r>
        <w:rPr>
          <w:rFonts w:ascii="Arial Narrow" w:eastAsia="Arial Narrow"/>
          <w:color w:val="0000FF"/>
          <w:w w:val="105"/>
          <w:sz w:val="31"/>
        </w:rPr>
        <w:t>18</w:t>
      </w:r>
      <w:r>
        <w:rPr>
          <w:color w:val="0000FF"/>
          <w:w w:val="105"/>
          <w:sz w:val="31"/>
        </w:rPr>
        <w:t>：</w:t>
      </w:r>
      <w:r>
        <w:rPr>
          <w:rFonts w:ascii="Arial Narrow" w:eastAsia="Arial Narrow"/>
          <w:color w:val="0000FF"/>
          <w:w w:val="105"/>
          <w:sz w:val="31"/>
        </w:rPr>
        <w:t>00</w:t>
      </w:r>
      <w:r>
        <w:rPr>
          <w:color w:val="0000FF"/>
          <w:w w:val="105"/>
          <w:sz w:val="31"/>
        </w:rPr>
        <w:t>、</w:t>
      </w:r>
      <w:r>
        <w:rPr>
          <w:rFonts w:ascii="Arial Narrow" w:eastAsia="Arial Narrow"/>
          <w:color w:val="0000FF"/>
          <w:w w:val="105"/>
          <w:sz w:val="31"/>
        </w:rPr>
        <w:t>21</w:t>
      </w:r>
      <w:r>
        <w:rPr>
          <w:color w:val="0000FF"/>
          <w:w w:val="105"/>
          <w:sz w:val="31"/>
        </w:rPr>
        <w:t>：</w:t>
      </w:r>
      <w:r>
        <w:rPr>
          <w:rFonts w:ascii="Arial Narrow" w:eastAsia="Arial Narrow"/>
          <w:color w:val="0000FF"/>
          <w:w w:val="105"/>
          <w:sz w:val="31"/>
        </w:rPr>
        <w:t>00</w:t>
      </w:r>
      <w:r>
        <w:rPr>
          <w:rFonts w:ascii="Arial Narrow" w:eastAsia="Arial Narrow"/>
          <w:color w:val="0000FF"/>
          <w:spacing w:val="6"/>
          <w:w w:val="105"/>
          <w:sz w:val="31"/>
        </w:rPr>
        <w:t xml:space="preserve"> </w:t>
      </w:r>
      <w:r>
        <w:rPr>
          <w:color w:val="0000FF"/>
          <w:spacing w:val="-40"/>
          <w:w w:val="105"/>
          <w:sz w:val="31"/>
        </w:rPr>
        <w:t xml:space="preserve">这 </w:t>
      </w:r>
      <w:r>
        <w:rPr>
          <w:rFonts w:ascii="Arial Narrow" w:eastAsia="Arial Narrow"/>
          <w:color w:val="0000FF"/>
          <w:w w:val="105"/>
          <w:sz w:val="31"/>
        </w:rPr>
        <w:t>4</w:t>
      </w:r>
      <w:r>
        <w:rPr>
          <w:rFonts w:ascii="Arial Narrow" w:eastAsia="Arial Narrow"/>
          <w:color w:val="0000FF"/>
          <w:spacing w:val="5"/>
          <w:w w:val="105"/>
          <w:sz w:val="31"/>
        </w:rPr>
        <w:t xml:space="preserve"> </w:t>
      </w:r>
      <w:r>
        <w:rPr>
          <w:color w:val="0000FF"/>
          <w:w w:val="105"/>
          <w:sz w:val="31"/>
        </w:rPr>
        <w:t>个时间段。</w:t>
      </w:r>
    </w:p>
    <w:p>
      <w:pPr>
        <w:pStyle w:val="Heading1"/>
        <w:spacing w:before="4"/>
        <w:jc w:val="both"/>
        <w:rPr>
          <w:rFonts w:ascii="Arial Narrow" w:eastAsia="Arial Narrow"/>
        </w:rPr>
      </w:pPr>
      <w:r>
        <w:rPr>
          <w:color w:val="FF6500"/>
        </w:rPr>
        <w:t>北风苔原</w:t>
      </w:r>
      <w:r>
        <w:rPr>
          <w:rFonts w:ascii="Arial Narrow" w:eastAsia="Arial Narrow"/>
          <w:color w:val="FF6500"/>
        </w:rPr>
        <w:t>(</w:t>
      </w:r>
      <w:r>
        <w:rPr>
          <w:color w:val="FF6500"/>
          <w:spacing w:val="-7"/>
        </w:rPr>
        <w:t xml:space="preserve">一共 </w:t>
      </w:r>
      <w:r>
        <w:rPr>
          <w:rFonts w:ascii="Arial Narrow" w:eastAsia="Arial Narrow"/>
          <w:color w:val="FF6500"/>
        </w:rPr>
        <w:t>3</w:t>
      </w:r>
      <w:r>
        <w:rPr>
          <w:rFonts w:ascii="Arial Narrow" w:eastAsia="Arial Narrow"/>
          <w:color w:val="FF6500"/>
          <w:spacing w:val="62"/>
        </w:rPr>
        <w:t xml:space="preserve"> </w:t>
      </w:r>
      <w:r>
        <w:rPr>
          <w:color w:val="FF6500"/>
        </w:rPr>
        <w:t>只</w:t>
      </w:r>
      <w:r>
        <w:rPr>
          <w:rFonts w:ascii="Arial Narrow" w:eastAsia="Arial Narrow"/>
          <w:color w:val="FF6500"/>
        </w:rPr>
        <w:t>)</w:t>
      </w:r>
    </w:p>
    <w:p>
      <w:pPr>
        <w:pStyle w:val="BodyText"/>
        <w:spacing w:before="1"/>
        <w:rPr>
          <w:rFonts w:ascii="Arial Narrow"/>
          <w:b/>
          <w:sz w:val="28"/>
        </w:rPr>
      </w:pPr>
    </w:p>
    <w:p>
      <w:pPr>
        <w:pStyle w:val="BodyText"/>
        <w:spacing w:before="1"/>
        <w:ind w:left="860"/>
      </w:pPr>
      <w:r>
        <w:rPr>
          <w:spacing w:val="-5"/>
        </w:rPr>
        <w:t xml:space="preserve">初级区域，一共 </w:t>
      </w:r>
      <w:r>
        <w:rPr>
          <w:rFonts w:ascii="Arial Narrow" w:eastAsia="Arial Narrow"/>
        </w:rPr>
        <w:t>3</w:t>
      </w:r>
      <w:r>
        <w:rPr>
          <w:rFonts w:ascii="Arial Narrow" w:eastAsia="Arial Narrow"/>
          <w:spacing w:val="62"/>
        </w:rPr>
        <w:t xml:space="preserve"> </w:t>
      </w:r>
      <w:r>
        <w:t>只稀有。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spacing w:line="434" w:lineRule="auto"/>
        <w:ind w:left="860" w:right="7317"/>
        <w:rPr>
          <w:rFonts w:ascii="Arial Narrow" w:eastAsia="Arial Narrow"/>
        </w:rPr>
      </w:pPr>
      <w:r>
        <w:t>后期少人区域，属于比较简洁探究的区域。</w:t>
      </w:r>
      <w:r>
        <w:rPr>
          <w:color w:val="FF0000"/>
          <w:w w:val="105"/>
        </w:rPr>
        <w:t>冰角</w:t>
      </w:r>
      <w:r>
        <w:rPr>
          <w:rFonts w:ascii="Arial Narrow" w:eastAsia="Arial Narrow"/>
          <w:color w:val="FF0000"/>
          <w:w w:val="105"/>
        </w:rPr>
        <w:t>/Icehorn</w:t>
      </w:r>
    </w:p>
    <w:p>
      <w:pPr>
        <w:spacing w:after="0" w:line="434" w:lineRule="auto"/>
        <w:rPr>
          <w:rFonts w:ascii="Arial Narrow" w:eastAsia="Arial Narrow"/>
        </w:rPr>
      </w:pPr>
      <w:r>
        <w:rPr>
          <w:rFonts w:ascii="Arial Narrow" w:eastAsia="Arial Narrow"/>
        </w:rPr>
        <w:br/>
      </w:r>
      <w:r>
        <w:rPr>
          <w:rFonts w:ascii="Arial Narrow" w:eastAsia="Arial Narrow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https://d.book118.com/178124123103006022</w:t>
        </w:r>
      </w:hyperlink>
    </w:p>
    <w:p>
      <w:pPr>
        <w:spacing w:after="0" w:line="434" w:lineRule="auto"/>
        <w:rPr>
          <w:rFonts w:ascii="Arial Narrow" w:eastAsia="Arial Narrow"/>
        </w:rPr>
      </w:pPr>
    </w:p>
    <w:sectPr>
      <w:pgSz w:w="17860" w:h="25260"/>
      <w:pgMar w:top="2120" w:right="110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E5868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266"/>
        <w:jc w:val="left"/>
      </w:pPr>
      <w:rPr>
        <w:rFonts w:ascii="Arial Narrow" w:eastAsia="Arial Narrow" w:hAnsi="Arial Narrow" w:cs="Arial Narrow" w:hint="default"/>
        <w:spacing w:val="-2"/>
        <w:w w:val="124"/>
        <w:sz w:val="29"/>
        <w:szCs w:val="29"/>
      </w:rPr>
    </w:lvl>
    <w:lvl w:ilvl="1">
      <w:start w:val="0"/>
      <w:numFmt w:val="bullet"/>
      <w:lvlText w:val="•"/>
      <w:lvlJc w:val="left"/>
      <w:pPr>
        <w:ind w:left="1545" w:hanging="2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1" w:hanging="2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7" w:hanging="2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3" w:hanging="2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2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5" w:hanging="2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2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7" w:hanging="266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860"/>
      <w:outlineLvl w:val="1"/>
    </w:pPr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40" w:firstLine="71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yperlink" Target="https://d.book118.com/178124123103006022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2023-10-11T17:58:12Z</dcterms:created>
  <dcterms:modified xsi:type="dcterms:W3CDTF">2023-10-11T17:58:12Z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LastSaved">
    <vt:filetime>2023-10-11T00:00:00Z</vt:filetime>
  </property>
</Properties>
</file>