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E25599">
        <w:rPr>
          <w:rFonts w:ascii="微软雅黑" w:eastAsia="微软雅黑" w:hAnsi="微软雅黑"/>
          <w:sz w:val="28"/>
          <w:szCs w:val="28"/>
        </w:rPr>
        <w:t>最新老乡聚会致辞常用短语(十五篇)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E25599">
        <w:rPr>
          <w:rFonts w:ascii="微软雅黑" w:eastAsia="微软雅黑" w:hAnsi="微软雅黑"/>
          <w:sz w:val="24"/>
          <w:szCs w:val="24"/>
        </w:rPr>
        <w:t xml:space="preserve">  </w:t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老乡聚会致辞常用短语篇1</w:t>
        <w:br/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各位同乡：</w:t>
        <w:br/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晚上好！今天，中秋佳节前夕，我们欢聚一堂。尽管好多地方准备的不充分，但只要我们能聚在一起，就是我们最大的幸福和快乐。不管我们的工作多忙，都要抽出时间，把每年的同乡会坚持下来，而且尽力办好。</w:t>
        <w:br/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我们真正意义的同乡会是在20xx年成立的，当时是为了加强老乡之间的沟通联系，以便互相帮助、互相关心，尽自己的所能支持家乡建设而组织起来的。既没有经费，也没有组织机构，完全是以乡情为纽带，以一批热心同志为桥梁而成立的同乡会。同乡会自成立以来，历经5年的发展壮大逐渐发展成熟并且形成规模，为促进家乡经济发展和联络老乡感情交流做了大量工作。无论来自哪个乡镇，我们的根都在廉江！我们应该自豪的说：“我们都是廉江人”！</w:t>
        <w:br/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世间最美好的情感莫过于亲情、友情、乡情。老乡这种关系不是建立在世俗的基础上，更不是建立在金钱和权利之上，而是建立在亲情、友情、乡情之上。虽然我们都出去工作了，但平时见面很难，利用这个机会，大家见见面，叙叙旧，感情就不一样了。即使喝杯开水，我们也是满足的，我们要的是浓浓的乡情和乡音。自古人生四大喜事：“久旱逢甘雨，他乡遇故知，洞房花烛夜，金榜题名时”。“他乡遇故知”排在四大喜之二，足见古人对同饮一江水的乡情的看重。</w:t>
        <w:br/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E25599">
        <w:rPr>
          <w:rFonts w:ascii="微软雅黑" w:eastAsia="微软雅黑" w:hAnsi="微软雅黑"/>
          <w:sz w:val="24"/>
          <w:szCs w:val="24"/>
        </w:rPr>
        <w:t xml:space="preserve"> 不管我们的工作多忙，老乡们都要抽出时间，加强沟通、联系及信息交流，传递乡情乡音。它是我们的：乡情平台、人脉平台、信息平台、资金平台、合作平台、发展平台。同乡会是你我他走向成功和转机的桥梁;同乡会是市场、信息、资金、人脉为一体的完整经济平台，使会员相互走向人脉关系提升，资源对接，广泛交友，深度合作的道路上来。欢迎各位老乡积极参与，与同乡共赢与发展！</w:t>
        <w:br/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最后，再祝老乡们身体健康，合家幸福，好运连连！</w:t>
        <w:br/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老乡聚会致辞常用短语篇2</w:t>
        <w:br/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各位兄弟姐妹：</w:t>
        <w:br/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大家晚上好！首先，在此对11级老乡的到来表示热烈的欢迎。其次，对大二、大三的老乡们表示衷心的问候。</w:t>
        <w:br/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作为一个学长，在此我想把我这两年上到学的一些所得分享给大家。我想作为一个大学生，在西农这个地方呆上四年有四样东西值得大家去收获：一、知识；二、友谊；爱情；四、工作。</w:t>
        <w:br/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首先、让我们来聊一聊有关学习的话题。小学、初中、高中的时候我们的同学、朋友们都在为这一个共同的目标而奋斗，那就是考取自己梦想中的大学。我把它比喻成我们是在烧制一块砖，一块可以敲开大学之门的砖，小学、初中我们都在为烧制好这块砖做相应的前、中期工作，上高中了我们所做的就是后期的工作，为的只是把这块砖烧制的更结实，以便能够打开理想中的大学之门。</w:t>
        <w:br/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</w:t>
      </w:r>
      <w:r w:rsidR="00E25599">
        <w:rPr>
          <w:rFonts w:ascii="微软雅黑" w:eastAsia="微软雅黑" w:hAnsi="微软雅黑"/>
          <w:sz w:val="24"/>
          <w:szCs w:val="24"/>
        </w:rPr>
        <w:t xml:space="preserve"> 但是，我们每个人所用的材料并没有区别，只是考得好的，在加工的流程上下了苦功夫，做下了很漂亮的工作。而踏入大学之门，我想请问一下在坐的诸位有没有想过自己以后想干什么，有没有想过自己应该怎么去学。这是一个沉重的话题，但我们不得不去聊他，在我的理解里，大学的学习好比是在铸一把剑，我们可以用不同的材料，但最重要的一点我要告诉大家。要想自己所铸的剑成为一柄好剑，强度、刚度是必不可少的，但最重要的一点是你的剑锋，怎么样去把你的剑锋锻造好，成为你以后走入社会后的核心竞争力，这是很重要的。只要你比你的竞争对手强一点点，那么你的位置就无可替代，用人单位也就没得选择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https://d.book118.com/185212323001011044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E25599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8521232300101104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2297</Words>
  <Characters>13093</Characters>
  <Application>Microsoft Office Word</Application>
  <DocSecurity>0</DocSecurity>
  <Lines>109</Lines>
  <Paragraphs>30</Paragraphs>
  <ScaleCrop>false</ScaleCrop>
  <Company/>
  <LinksUpToDate>false</LinksUpToDate>
  <CharactersWithSpaces>15360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