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2" w:line="200" w:lineRule="auto"/>
        <w:ind w:left="4053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FF0000"/>
          <w:spacing w:val="13"/>
          <w:sz w:val="47"/>
          <w:szCs w:val="47"/>
          <w:shd w:val="clear" w:color="auto" w:fill="00FEFE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人</w:t>
      </w:r>
      <w:r>
        <w:rPr>
          <w:rFonts w:ascii="Microsoft YaHei" w:eastAsia="Microsoft YaHei" w:hAnsi="Microsoft YaHei" w:cs="Microsoft YaHei"/>
          <w:color w:val="FF0000"/>
          <w:spacing w:val="7"/>
          <w:sz w:val="47"/>
          <w:szCs w:val="47"/>
          <w:shd w:val="clear" w:color="auto" w:fill="00FEFE"/>
          <w14:textOutline w14:w="10134">
            <w14:solidFill>
              <w14:srgbClr w14:val="FF0000"/>
            </w14:solidFill>
            <w14:prstDash w14:val="solid"/>
            <w14:miter w14:lim="10"/>
          </w14:textOutline>
        </w:rPr>
        <w:t>力资源公司制度建设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7" w:line="209" w:lineRule="auto"/>
        <w:ind w:left="43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人</w:t>
      </w:r>
      <w:r>
        <w:rPr>
          <w:rFonts w:ascii="FangSong" w:eastAsia="FangSong" w:hAnsi="FangSong" w:cs="FangSong"/>
          <w:spacing w:val="-2"/>
          <w:sz w:val="42"/>
          <w:szCs w:val="42"/>
        </w:rPr>
        <w:t>力资源公司制度建设</w:t>
      </w:r>
    </w:p>
    <w:p>
      <w:pPr>
        <w:spacing w:before="341" w:line="212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篇</w:t>
      </w:r>
      <w:r>
        <w:rPr>
          <w:rFonts w:ascii="FangSong" w:eastAsia="FangSong" w:hAnsi="FangSong" w:cs="FangSong"/>
          <w:spacing w:val="-29"/>
          <w:sz w:val="42"/>
          <w:szCs w:val="42"/>
        </w:rPr>
        <w:t>一：</w:t>
      </w:r>
    </w:p>
    <w:p>
      <w:pPr>
        <w:spacing w:before="335" w:line="359" w:lineRule="auto"/>
        <w:ind w:right="32" w:firstLine="9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实用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制度建设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制度建设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要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人力资源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作为一项规范化，操作化的活动，是由一系列的操作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程序，工作规范，规</w:t>
      </w:r>
      <w:r>
        <w:rPr>
          <w:rFonts w:ascii="FangSong" w:eastAsia="FangSong" w:hAnsi="FangSong" w:cs="FangSong"/>
          <w:sz w:val="42"/>
          <w:szCs w:val="42"/>
        </w:rPr>
        <w:t>章制度和计划实现的，并反映出企业人力资源管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理工作的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观念，</w:t>
      </w:r>
      <w:r>
        <w:rPr>
          <w:rFonts w:ascii="FangSong" w:eastAsia="FangSong" w:hAnsi="FangSong" w:cs="FangSong"/>
          <w:sz w:val="42"/>
          <w:szCs w:val="42"/>
        </w:rPr>
        <w:t>内容，方法和操作。人力资源主管应深入了解企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业的人力资源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基</w:t>
      </w:r>
      <w:r>
        <w:rPr>
          <w:rFonts w:ascii="FangSong" w:eastAsia="FangSong" w:hAnsi="FangSong" w:cs="FangSong"/>
          <w:sz w:val="42"/>
          <w:szCs w:val="42"/>
        </w:rPr>
        <w:t>本制度，对制度进行修订与完善；同时要及时预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测出企业需要哪些新</w:t>
      </w:r>
      <w:r>
        <w:rPr>
          <w:rFonts w:ascii="FangSong" w:eastAsia="FangSong" w:hAnsi="FangSong" w:cs="FangSong"/>
          <w:sz w:val="42"/>
          <w:szCs w:val="42"/>
        </w:rPr>
        <w:t>的制度，使企业的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从“人治”到“法治”一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切</w:t>
      </w:r>
      <w:r>
        <w:rPr>
          <w:rFonts w:ascii="FangSong" w:eastAsia="FangSong" w:hAnsi="FangSong" w:cs="FangSong"/>
          <w:spacing w:val="-7"/>
          <w:sz w:val="42"/>
          <w:szCs w:val="42"/>
        </w:rPr>
        <w:t>都做到有章可循。</w:t>
      </w:r>
    </w:p>
    <w:p>
      <w:pPr>
        <w:spacing w:line="211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关</w:t>
      </w:r>
      <w:r>
        <w:rPr>
          <w:rFonts w:ascii="FangSong" w:eastAsia="FangSong" w:hAnsi="FangSong" w:cs="FangSong"/>
          <w:spacing w:val="-24"/>
          <w:sz w:val="42"/>
          <w:szCs w:val="42"/>
        </w:rPr>
        <w:t>键词：</w:t>
      </w:r>
    </w:p>
    <w:p>
      <w:pPr>
        <w:spacing w:before="337" w:line="358" w:lineRule="auto"/>
        <w:ind w:left="4" w:right="130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人力</w:t>
      </w:r>
      <w:r>
        <w:rPr>
          <w:rFonts w:ascii="FangSong" w:eastAsia="FangSong" w:hAnsi="FangSong" w:cs="FangSong"/>
          <w:spacing w:val="-16"/>
          <w:sz w:val="42"/>
          <w:szCs w:val="42"/>
        </w:rPr>
        <w:t>资</w:t>
      </w:r>
      <w:r>
        <w:rPr>
          <w:rFonts w:ascii="FangSong" w:eastAsia="FangSong" w:hAnsi="FangSong" w:cs="FangSong"/>
          <w:spacing w:val="-9"/>
          <w:sz w:val="42"/>
          <w:szCs w:val="42"/>
        </w:rPr>
        <w:t>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观念企业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9"/>
          <w:sz w:val="42"/>
          <w:szCs w:val="42"/>
        </w:rPr>
        <w:t>目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录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前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言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2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企业人力资源管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理制度的种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类?1</w:t>
      </w:r>
    </w:p>
    <w:p>
      <w:pPr>
        <w:spacing w:before="1" w:line="211" w:lineRule="auto"/>
        <w:ind w:left="9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1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劳动契约型人力资源制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1</w:t>
      </w:r>
    </w:p>
    <w:p>
      <w:pPr>
        <w:spacing w:before="342" w:line="209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2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资源</w:t>
      </w:r>
      <w:r>
        <w:rPr>
          <w:rFonts w:ascii="FangSong" w:eastAsia="FangSong" w:hAnsi="FangSong" w:cs="FangSong"/>
          <w:spacing w:val="-13"/>
          <w:sz w:val="42"/>
          <w:szCs w:val="42"/>
        </w:rPr>
        <w:t>开辟</w:t>
      </w:r>
      <w:r>
        <w:rPr>
          <w:rFonts w:ascii="FangSong" w:eastAsia="FangSong" w:hAnsi="FangSong" w:cs="FangSong"/>
          <w:spacing w:val="-13"/>
          <w:sz w:val="42"/>
          <w:szCs w:val="42"/>
        </w:rPr>
        <w:t>型人力资源制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2</w:t>
      </w:r>
    </w:p>
    <w:p>
      <w:pPr>
        <w:spacing w:before="342" w:line="209" w:lineRule="auto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3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权变型人力资源制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2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3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13"/>
          <w:sz w:val="42"/>
          <w:szCs w:val="42"/>
        </w:rPr>
        <w:t>管理</w:t>
      </w:r>
      <w:r>
        <w:rPr>
          <w:rFonts w:ascii="FangSong" w:eastAsia="FangSong" w:hAnsi="FangSong" w:cs="FangSong"/>
          <w:spacing w:val="-13"/>
          <w:sz w:val="42"/>
          <w:szCs w:val="42"/>
        </w:rPr>
        <w:t>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3</w:t>
      </w:r>
    </w:p>
    <w:p>
      <w:pPr>
        <w:spacing w:before="342" w:line="209" w:lineRule="auto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3</w:t>
      </w:r>
      <w:r>
        <w:rPr>
          <w:rFonts w:ascii="FangSong" w:eastAsia="FangSong" w:hAnsi="FangSong" w:cs="FangSong"/>
          <w:spacing w:val="-10"/>
          <w:sz w:val="42"/>
          <w:szCs w:val="42"/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制度的原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则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3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8" w:lineRule="exact"/>
        <w:ind w:left="9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科学化原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则?3</w:t>
      </w:r>
    </w:p>
    <w:p>
      <w:pPr>
        <w:spacing w:before="2" w:line="180" w:lineRule="auto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8" w:lineRule="exact"/>
        <w:ind w:left="9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规范化原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则?3</w:t>
      </w:r>
    </w:p>
    <w:p>
      <w:pPr>
        <w:spacing w:before="1" w:line="180" w:lineRule="auto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208" w:lineRule="auto"/>
        <w:ind w:left="91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sz w:val="42"/>
          <w:szCs w:val="42"/>
        </w:rPr>
        <w:t>.3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操作化原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则?3</w:t>
      </w:r>
    </w:p>
    <w:p>
      <w:pPr>
        <w:sectPr>
          <w:footerReference w:type="default" r:id="rId4"/>
          <w:pgSz w:w="18360" w:h="23760"/>
          <w:pgMar w:top="1713" w:right="2754" w:bottom="1828" w:left="2727" w:header="0" w:footer="1388" w:gutter="0"/>
          <w:cols w:space="708"/>
        </w:sectPr>
      </w:pPr>
    </w:p>
    <w:p>
      <w:pPr>
        <w:spacing w:before="58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7" w:lineRule="exact"/>
        <w:ind w:left="89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.4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公平化原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则?3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2" w:line="209" w:lineRule="auto"/>
        <w:ind w:left="89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sz w:val="42"/>
          <w:szCs w:val="42"/>
        </w:rPr>
        <w:t>.5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调整性原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则?3</w:t>
      </w:r>
    </w:p>
    <w:p>
      <w:pPr>
        <w:spacing w:before="347" w:line="208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3.</w:t>
      </w:r>
      <w:r>
        <w:rPr>
          <w:rFonts w:ascii="FangSong" w:eastAsia="FangSong" w:hAnsi="FangSong" w:cs="FangSong"/>
          <w:spacing w:val="-9"/>
          <w:sz w:val="42"/>
          <w:szCs w:val="42"/>
        </w:rPr>
        <w:t>2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8"/>
          <w:sz w:val="42"/>
          <w:szCs w:val="42"/>
        </w:rPr>
        <w:t>管理</w:t>
      </w:r>
      <w:r>
        <w:rPr>
          <w:rFonts w:ascii="FangSong" w:eastAsia="FangSong" w:hAnsi="FangSong" w:cs="FangSong"/>
          <w:spacing w:val="-8"/>
          <w:sz w:val="42"/>
          <w:szCs w:val="42"/>
        </w:rPr>
        <w:t>制度的制约因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素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3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8" w:lineRule="exact"/>
        <w:ind w:left="89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企业生产经营的环境因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素?4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7" w:lineRule="exact"/>
        <w:ind w:left="86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>2</w:t>
      </w:r>
      <w:r>
        <w:rPr>
          <w:rFonts w:ascii="FangSong" w:eastAsia="FangSong" w:hAnsi="FangSong" w:cs="FangSong"/>
          <w:spacing w:val="-10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企业的内部因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素?4</w:t>
      </w:r>
    </w:p>
    <w:p>
      <w:pPr>
        <w:spacing w:before="2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14" w:lineRule="exact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position w:val="30"/>
          <w:sz w:val="42"/>
          <w:szCs w:val="42"/>
        </w:rPr>
        <w:t>3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企业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发展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的经营战略和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发展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规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划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4</w:t>
      </w:r>
    </w:p>
    <w:p>
      <w:pPr>
        <w:spacing w:before="1" w:line="208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3.3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制度企业人力资源</w:t>
      </w:r>
      <w:r>
        <w:rPr>
          <w:rFonts w:ascii="FangSong" w:eastAsia="FangSong" w:hAnsi="FangSong" w:cs="FangSong"/>
          <w:spacing w:val="-10"/>
          <w:sz w:val="42"/>
          <w:szCs w:val="42"/>
        </w:rPr>
        <w:t>管理</w:t>
      </w:r>
      <w:r>
        <w:rPr>
          <w:rFonts w:ascii="FangSong" w:eastAsia="FangSong" w:hAnsi="FangSong" w:cs="FangSong"/>
          <w:spacing w:val="-10"/>
          <w:sz w:val="42"/>
          <w:szCs w:val="42"/>
        </w:rPr>
        <w:t>制度的程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序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4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7" w:line="877" w:lineRule="exact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position w:val="35"/>
          <w:sz w:val="42"/>
          <w:szCs w:val="42"/>
        </w:rPr>
        <w:t>3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调查分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析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4</w:t>
      </w:r>
    </w:p>
    <w:p>
      <w:pPr>
        <w:spacing w:before="2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7" w:lineRule="exact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position w:val="35"/>
          <w:sz w:val="42"/>
          <w:szCs w:val="42"/>
        </w:rPr>
        <w:t>3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采集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资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料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4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21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sz w:val="42"/>
          <w:szCs w:val="42"/>
        </w:rPr>
        <w:t>3</w:t>
      </w:r>
      <w:r>
        <w:rPr>
          <w:rFonts w:ascii="FangSong" w:eastAsia="FangSong" w:hAnsi="FangSong" w:cs="FangSong"/>
          <w:spacing w:val="-19"/>
          <w:sz w:val="42"/>
          <w:szCs w:val="42"/>
        </w:rPr>
        <w:t>.3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组织编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写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4</w:t>
      </w:r>
    </w:p>
    <w:p>
      <w:pPr>
        <w:spacing w:before="339" w:line="208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3</w:t>
      </w:r>
      <w:r>
        <w:rPr>
          <w:rFonts w:ascii="FangSong" w:eastAsia="FangSong" w:hAnsi="FangSong" w:cs="FangSong"/>
          <w:spacing w:val="-10"/>
          <w:sz w:val="42"/>
          <w:szCs w:val="42"/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4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制度的要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点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5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37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7" w:line="877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让当事人参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与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5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7" w:line="876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>注意员工的习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>惯?5</w:t>
      </w:r>
    </w:p>
    <w:p>
      <w:pPr>
        <w:spacing w:before="2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24" w:line="213" w:lineRule="auto"/>
        <w:ind w:left="4907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6"/>
          <w:sz w:val="38"/>
          <w:szCs w:val="38"/>
        </w:rPr>
        <w:t>第</w:t>
      </w:r>
      <w:r>
        <w:rPr>
          <w:rFonts w:ascii="FangSong" w:eastAsia="FangSong" w:hAnsi="FangSong" w:cs="FangSong"/>
          <w:spacing w:val="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6"/>
          <w:sz w:val="38"/>
          <w:szCs w:val="38"/>
        </w:rPr>
        <w:t>2</w:t>
      </w:r>
      <w:r>
        <w:rPr>
          <w:rFonts w:ascii="FangSong" w:eastAsia="FangSong" w:hAnsi="FangSong" w:cs="FangSong"/>
          <w:spacing w:val="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6"/>
          <w:sz w:val="38"/>
          <w:szCs w:val="38"/>
        </w:rPr>
        <w:t>页</w:t>
      </w:r>
      <w:r>
        <w:rPr>
          <w:rFonts w:ascii="FangSong" w:eastAsia="FangSong" w:hAnsi="FangSong" w:cs="FangSong"/>
          <w:spacing w:val="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6"/>
          <w:sz w:val="38"/>
          <w:szCs w:val="38"/>
        </w:rPr>
        <w:t>共</w:t>
      </w:r>
      <w:r>
        <w:rPr>
          <w:rFonts w:ascii="FangSong" w:eastAsia="FangSong" w:hAnsi="FangSong" w:cs="FangSong"/>
          <w:spacing w:val="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6"/>
          <w:sz w:val="38"/>
          <w:szCs w:val="38"/>
        </w:rPr>
        <w:t>24</w:t>
      </w:r>
      <w:r>
        <w:rPr>
          <w:rFonts w:ascii="FangSong" w:eastAsia="FangSong" w:hAnsi="FangSong" w:cs="FangSong"/>
          <w:spacing w:val="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6"/>
          <w:sz w:val="38"/>
          <w:szCs w:val="38"/>
        </w:rPr>
        <w:t>页</w:t>
      </w:r>
    </w:p>
    <w:p>
      <w:pPr>
        <w:sectPr>
          <w:footerReference w:type="default" r:id="rId5"/>
          <w:pgSz w:w="18360" w:h="23760"/>
          <w:pgMar w:top="1868" w:right="2754" w:bottom="400" w:left="2754" w:header="0" w:footer="0" w:gutter="0"/>
          <w:pgNumType w:start="2"/>
          <w:cols w:space="708"/>
        </w:sectPr>
      </w:pPr>
    </w:p>
    <w:p>
      <w:pPr>
        <w:spacing w:before="80" w:line="876" w:lineRule="exact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.3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简明、扼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要?5</w:t>
      </w:r>
    </w:p>
    <w:p>
      <w:pPr>
        <w:spacing w:before="1" w:line="180" w:lineRule="auto"/>
        <w:ind w:left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7" w:lineRule="exact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>4.4</w:t>
      </w: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>可操作</w:t>
      </w: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>性</w:t>
      </w: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position w:val="35"/>
          <w:sz w:val="42"/>
          <w:szCs w:val="42"/>
        </w:rPr>
        <w:t>5</w:t>
      </w:r>
    </w:p>
    <w:p>
      <w:pPr>
        <w:spacing w:before="1" w:line="180" w:lineRule="auto"/>
        <w:ind w:left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7" w:line="876" w:lineRule="exact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.5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不求完善但求公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正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5</w:t>
      </w:r>
    </w:p>
    <w:p>
      <w:pPr>
        <w:spacing w:before="2" w:line="180" w:lineRule="auto"/>
        <w:ind w:left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7" w:line="209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4.6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对改变习惯采取措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施?5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4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完善企业人力资源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制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度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6</w:t>
      </w:r>
    </w:p>
    <w:p>
      <w:pPr>
        <w:spacing w:before="342" w:line="209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4</w:t>
      </w:r>
      <w:r>
        <w:rPr>
          <w:rFonts w:ascii="FangSong" w:eastAsia="FangSong" w:hAnsi="FangSong" w:cs="FangSong"/>
          <w:spacing w:val="-11"/>
          <w:sz w:val="42"/>
          <w:szCs w:val="42"/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完善权责划分制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度?6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38" w:line="181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4.</w:t>
      </w:r>
    </w:p>
    <w:p>
      <w:pPr>
        <w:spacing w:before="347" w:line="876" w:lineRule="exact"/>
        <w:ind w:left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制定权责划分方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法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6</w:t>
      </w:r>
    </w:p>
    <w:p>
      <w:pPr>
        <w:spacing w:before="2" w:line="180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4.</w:t>
      </w:r>
    </w:p>
    <w:p>
      <w:pPr>
        <w:spacing w:before="343" w:line="876" w:lineRule="exact"/>
        <w:ind w:left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完善各机构职责分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工?6</w:t>
      </w:r>
    </w:p>
    <w:p>
      <w:pPr>
        <w:spacing w:before="2" w:line="180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4.</w:t>
      </w:r>
    </w:p>
    <w:p>
      <w:pPr>
        <w:spacing w:before="348" w:line="209" w:lineRule="auto"/>
        <w:ind w:left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1</w:t>
      </w:r>
      <w:r>
        <w:rPr>
          <w:rFonts w:ascii="FangSong" w:eastAsia="FangSong" w:hAnsi="FangSong" w:cs="FangSong"/>
          <w:spacing w:val="-17"/>
          <w:sz w:val="42"/>
          <w:szCs w:val="42"/>
        </w:rPr>
        <w:t>.3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完善机构职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能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7</w:t>
      </w:r>
    </w:p>
    <w:p>
      <w:pPr>
        <w:spacing w:before="350" w:line="360" w:lineRule="auto"/>
        <w:ind w:firstLine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4.2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完善人力资源</w:t>
      </w:r>
      <w:r>
        <w:rPr>
          <w:rFonts w:ascii="FangSong" w:eastAsia="FangSong" w:hAnsi="FangSong" w:cs="FangSong"/>
          <w:spacing w:val="-8"/>
          <w:sz w:val="42"/>
          <w:szCs w:val="42"/>
        </w:rPr>
        <w:t>管理</w:t>
      </w:r>
      <w:r>
        <w:rPr>
          <w:rFonts w:ascii="FangSong" w:eastAsia="FangSong" w:hAnsi="FangSong" w:cs="FangSong"/>
          <w:spacing w:val="-8"/>
          <w:sz w:val="42"/>
          <w:szCs w:val="42"/>
        </w:rPr>
        <w:t>制度，程序与规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划?7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5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结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论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7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致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谢?7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参</w:t>
      </w:r>
      <w:r>
        <w:rPr>
          <w:rFonts w:ascii="FangSong" w:eastAsia="FangSong" w:hAnsi="FangSong" w:cs="FangSong"/>
          <w:spacing w:val="-3"/>
          <w:sz w:val="42"/>
          <w:szCs w:val="42"/>
        </w:rPr>
        <w:t>考文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献?8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3"/>
          <w:sz w:val="42"/>
          <w:szCs w:val="42"/>
        </w:rPr>
        <w:t>1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前言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在现阶段中国的企业，制度建设始终是企业的一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个主题，也是人力</w:t>
      </w:r>
      <w:r>
        <w:rPr>
          <w:rFonts w:ascii="FangSong" w:eastAsia="FangSong" w:hAnsi="FangSong" w:cs="FangSong"/>
          <w:sz w:val="42"/>
          <w:szCs w:val="42"/>
        </w:rPr>
        <w:t>资源主管必须时刻反思的问题。个企业的人力资源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制度是相当</w:t>
      </w:r>
      <w:r>
        <w:rPr>
          <w:rFonts w:ascii="FangSong" w:eastAsia="FangSong" w:hAnsi="FangSong" w:cs="FangSong"/>
          <w:sz w:val="42"/>
          <w:szCs w:val="42"/>
        </w:rPr>
        <w:t>丰富的，包含了许许多多的规章，程序，方法与制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1"/>
          <w:sz w:val="42"/>
          <w:szCs w:val="42"/>
        </w:rPr>
        <w:t>度。人力资源主管</w:t>
      </w:r>
      <w:r>
        <w:rPr>
          <w:rFonts w:ascii="FangSong" w:eastAsia="FangSong" w:hAnsi="FangSong" w:cs="FangSong"/>
          <w:sz w:val="42"/>
          <w:szCs w:val="42"/>
        </w:rPr>
        <w:t>必须充分地研究并完善这些制度，同时也应配合其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他部门的领导进行</w:t>
      </w:r>
      <w:r>
        <w:rPr>
          <w:rFonts w:ascii="FangSong" w:eastAsia="FangSong" w:hAnsi="FangSong" w:cs="FangSong"/>
          <w:sz w:val="42"/>
          <w:szCs w:val="42"/>
        </w:rPr>
        <w:t>制度建设，更重要的是应随着企业的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和环境的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变化，而相应地制</w:t>
      </w:r>
      <w:r>
        <w:rPr>
          <w:rFonts w:ascii="FangSong" w:eastAsia="FangSong" w:hAnsi="FangSong" w:cs="FangSong"/>
          <w:sz w:val="42"/>
          <w:szCs w:val="42"/>
        </w:rPr>
        <w:t>定制度，使企业有一个完善的人力资源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系，是由“人治”</w:t>
      </w:r>
      <w:r>
        <w:rPr>
          <w:rFonts w:ascii="FangSong" w:eastAsia="FangSong" w:hAnsi="FangSong" w:cs="FangSong"/>
          <w:sz w:val="42"/>
          <w:szCs w:val="42"/>
        </w:rPr>
        <w:t>走向“法治”的必经之路。完善企业人力资源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制度可从权责划分制度，组织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制度，薪</w:t>
      </w:r>
      <w:r>
        <w:rPr>
          <w:rFonts w:ascii="FangSong" w:eastAsia="FangSong" w:hAnsi="FangSong" w:cs="FangSong"/>
          <w:spacing w:val="-1"/>
          <w:sz w:val="42"/>
          <w:szCs w:val="42"/>
        </w:rPr>
        <w:t>酬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制度等方面着手。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人力资源主管在指</w:t>
      </w:r>
      <w:r>
        <w:rPr>
          <w:rFonts w:ascii="FangSong" w:eastAsia="FangSong" w:hAnsi="FangSong" w:cs="FangSong"/>
          <w:sz w:val="42"/>
          <w:szCs w:val="42"/>
        </w:rPr>
        <w:t>导人力资源部门在制定人力资源制度时，除了体现</w:t>
      </w:r>
    </w:p>
    <w:p>
      <w:pPr>
        <w:sectPr>
          <w:footerReference w:type="default" r:id="rId6"/>
          <w:pgSz w:w="18360" w:h="23760"/>
          <w:pgMar w:top="1787" w:right="2716" w:bottom="1826" w:left="2728" w:header="0" w:footer="1387" w:gutter="0"/>
          <w:pgNumType w:start="3"/>
          <w:cols w:space="708"/>
        </w:sectPr>
      </w:pPr>
    </w:p>
    <w:p>
      <w:pPr>
        <w:spacing w:before="83" w:line="359" w:lineRule="auto"/>
        <w:ind w:right="60" w:firstLine="4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以上原则，</w:t>
      </w:r>
      <w:r>
        <w:rPr>
          <w:rFonts w:ascii="FangSong" w:eastAsia="FangSong" w:hAnsi="FangSong" w:cs="FangSong"/>
          <w:spacing w:val="-1"/>
          <w:sz w:val="42"/>
          <w:szCs w:val="42"/>
        </w:rPr>
        <w:t>还必须考虑一些制约，因素，</w:t>
      </w:r>
      <w:r>
        <w:rPr>
          <w:rFonts w:ascii="FangSong" w:eastAsia="FangSong" w:hAnsi="FangSong" w:cs="FangSong"/>
          <w:spacing w:val="-1"/>
          <w:sz w:val="42"/>
          <w:szCs w:val="42"/>
        </w:rPr>
        <w:t>惟独</w:t>
      </w:r>
      <w:r>
        <w:rPr>
          <w:rFonts w:ascii="FangSong" w:eastAsia="FangSong" w:hAnsi="FangSong" w:cs="FangSong"/>
          <w:spacing w:val="-1"/>
          <w:sz w:val="42"/>
          <w:szCs w:val="42"/>
        </w:rPr>
        <w:t>这样</w:t>
      </w:r>
      <w:r>
        <w:rPr>
          <w:rFonts w:ascii="FangSong" w:eastAsia="FangSong" w:hAnsi="FangSong" w:cs="FangSong"/>
          <w:spacing w:val="-1"/>
          <w:sz w:val="42"/>
          <w:szCs w:val="42"/>
        </w:rPr>
        <w:t>才干</w:t>
      </w:r>
      <w:r>
        <w:rPr>
          <w:rFonts w:ascii="FangSong" w:eastAsia="FangSong" w:hAnsi="FangSong" w:cs="FangSong"/>
          <w:spacing w:val="-1"/>
          <w:sz w:val="42"/>
          <w:szCs w:val="42"/>
        </w:rPr>
        <w:t>制定出具体灵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活，符合企业实际需要的，正确的，操作性</w:t>
      </w:r>
      <w:r>
        <w:rPr>
          <w:rFonts w:ascii="FangSong" w:eastAsia="FangSong" w:hAnsi="FangSong" w:cs="FangSong"/>
          <w:spacing w:val="-1"/>
          <w:sz w:val="42"/>
          <w:szCs w:val="42"/>
        </w:rPr>
        <w:t>强的人力资源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普通</w:t>
      </w:r>
      <w:r>
        <w:rPr>
          <w:rFonts w:ascii="FangSong" w:eastAsia="FangSong" w:hAnsi="FangSong" w:cs="FangSong"/>
          <w:spacing w:val="1"/>
          <w:sz w:val="42"/>
          <w:szCs w:val="42"/>
        </w:rPr>
        <w:t>来讲，企业</w:t>
      </w:r>
      <w:r>
        <w:rPr>
          <w:rFonts w:ascii="FangSong" w:eastAsia="FangSong" w:hAnsi="FangSong" w:cs="FangSong"/>
          <w:sz w:val="42"/>
          <w:szCs w:val="42"/>
        </w:rPr>
        <w:t>制定人力资源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制度都是有计划的，事先预测好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1"/>
          <w:sz w:val="42"/>
          <w:szCs w:val="42"/>
        </w:rPr>
        <w:t>的，人力资源部门</w:t>
      </w:r>
      <w:r>
        <w:rPr>
          <w:rFonts w:ascii="FangSong" w:eastAsia="FangSong" w:hAnsi="FangSong" w:cs="FangSong"/>
          <w:sz w:val="42"/>
          <w:szCs w:val="42"/>
        </w:rPr>
        <w:t>只要在这计划的指引下进行编写前的调查分析，收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集资料，</w:t>
      </w:r>
      <w:r>
        <w:rPr>
          <w:rFonts w:ascii="FangSong" w:eastAsia="FangSong" w:hAnsi="FangSong" w:cs="FangSong"/>
          <w:spacing w:val="1"/>
          <w:sz w:val="42"/>
          <w:szCs w:val="42"/>
        </w:rPr>
        <w:t>参预</w:t>
      </w:r>
      <w:r>
        <w:rPr>
          <w:rFonts w:ascii="FangSong" w:eastAsia="FangSong" w:hAnsi="FangSong" w:cs="FangSong"/>
          <w:spacing w:val="1"/>
          <w:sz w:val="42"/>
          <w:szCs w:val="42"/>
        </w:rPr>
        <w:t>组织</w:t>
      </w:r>
      <w:r>
        <w:rPr>
          <w:rFonts w:ascii="FangSong" w:eastAsia="FangSong" w:hAnsi="FangSong" w:cs="FangSong"/>
          <w:sz w:val="42"/>
          <w:szCs w:val="42"/>
        </w:rPr>
        <w:t>编写，汇总制度并加以修改润色以供批准。制定人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力资源制度是一</w:t>
      </w:r>
      <w:r>
        <w:rPr>
          <w:rFonts w:ascii="FangSong" w:eastAsia="FangSong" w:hAnsi="FangSong" w:cs="FangSong"/>
          <w:sz w:val="42"/>
          <w:szCs w:val="42"/>
        </w:rPr>
        <w:t>项繁杂的工作，需要投入大量人力，付出极大的精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14"/>
          <w:sz w:val="42"/>
          <w:szCs w:val="42"/>
        </w:rPr>
        <w:t>力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7"/>
          <w:sz w:val="42"/>
          <w:szCs w:val="42"/>
        </w:rPr>
        <w:t>协调方方面面的意见，以适应现阶段经营和</w:t>
      </w:r>
      <w:r>
        <w:rPr>
          <w:rFonts w:ascii="FangSong" w:eastAsia="FangSong" w:hAnsi="FangSong" w:cs="FangSong"/>
          <w:spacing w:val="-7"/>
          <w:sz w:val="42"/>
          <w:szCs w:val="42"/>
        </w:rPr>
        <w:t>发展</w:t>
      </w:r>
      <w:r>
        <w:rPr>
          <w:rFonts w:ascii="FangSong" w:eastAsia="FangSong" w:hAnsi="FangSong" w:cs="FangSong"/>
          <w:spacing w:val="-7"/>
          <w:sz w:val="42"/>
          <w:szCs w:val="42"/>
        </w:rPr>
        <w:t>的客观需要。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2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制度的种类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不同的企业有不同的人力资源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度，不同的政策也</w:t>
      </w:r>
      <w:r>
        <w:rPr>
          <w:rFonts w:ascii="FangSong" w:eastAsia="FangSong" w:hAnsi="FangSong" w:cs="FangSong"/>
          <w:sz w:val="42"/>
          <w:szCs w:val="42"/>
        </w:rPr>
        <w:t>反映了不同企业的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规律和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特点。同一企业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对于不同层次的员</w:t>
      </w:r>
      <w:r>
        <w:rPr>
          <w:rFonts w:ascii="FangSong" w:eastAsia="FangSong" w:hAnsi="FangSong" w:cs="FangSong"/>
          <w:sz w:val="42"/>
          <w:szCs w:val="42"/>
        </w:rPr>
        <w:t>工，人力资源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制度也有不同的形式，企业的人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力资源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制</w:t>
      </w:r>
      <w:r>
        <w:rPr>
          <w:rFonts w:ascii="FangSong" w:eastAsia="FangSong" w:hAnsi="FangSong" w:cs="FangSong"/>
          <w:sz w:val="42"/>
          <w:szCs w:val="42"/>
        </w:rPr>
        <w:t>度</w:t>
      </w:r>
      <w:r>
        <w:rPr>
          <w:rFonts w:ascii="FangSong" w:eastAsia="FangSong" w:hAnsi="FangSong" w:cs="FangSong"/>
          <w:sz w:val="42"/>
          <w:szCs w:val="42"/>
        </w:rPr>
        <w:t>普通</w:t>
      </w:r>
      <w:r>
        <w:rPr>
          <w:rFonts w:ascii="FangSong" w:eastAsia="FangSong" w:hAnsi="FangSong" w:cs="FangSong"/>
          <w:sz w:val="42"/>
          <w:szCs w:val="42"/>
        </w:rPr>
        <w:t>分为三种——劳动契约型、资源</w:t>
      </w:r>
      <w:r>
        <w:rPr>
          <w:rFonts w:ascii="FangSong" w:eastAsia="FangSong" w:hAnsi="FangSong" w:cs="FangSong"/>
          <w:sz w:val="42"/>
          <w:szCs w:val="42"/>
        </w:rPr>
        <w:t>开辟</w:t>
      </w:r>
      <w:r>
        <w:rPr>
          <w:rFonts w:ascii="FangSong" w:eastAsia="FangSong" w:hAnsi="FangSong" w:cs="FangSong"/>
          <w:sz w:val="42"/>
          <w:szCs w:val="42"/>
        </w:rPr>
        <w:t>型和权变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12"/>
          <w:sz w:val="42"/>
          <w:szCs w:val="42"/>
        </w:rPr>
        <w:t>型。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需要提醒人力资源主管的是三种人力资源制度类型的划分也不是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绝对的，在编写使用制度过程中是相互融合</w:t>
      </w:r>
      <w:r>
        <w:rPr>
          <w:rFonts w:ascii="FangSong" w:eastAsia="FangSong" w:hAnsi="FangSong" w:cs="FangSong"/>
          <w:spacing w:val="-1"/>
          <w:sz w:val="42"/>
          <w:szCs w:val="42"/>
        </w:rPr>
        <w:t>的，不能盲目的照搬。</w:t>
      </w:r>
    </w:p>
    <w:p>
      <w:pPr>
        <w:spacing w:before="8" w:line="359" w:lineRule="auto"/>
        <w:ind w:right="63" w:firstLine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劳动契约型人力资源制度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劳动契约人力资源制度是市场经济条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件下，企业人力资</w:t>
      </w:r>
      <w:r>
        <w:rPr>
          <w:rFonts w:ascii="FangSong" w:eastAsia="FangSong" w:hAnsi="FangSong" w:cs="FangSong"/>
          <w:sz w:val="42"/>
          <w:szCs w:val="42"/>
        </w:rPr>
        <w:t>源制度的主要形式。其显著特点是，劳动者与企业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之间的劳动关系是</w:t>
      </w:r>
      <w:r>
        <w:rPr>
          <w:rFonts w:ascii="FangSong" w:eastAsia="FangSong" w:hAnsi="FangSong" w:cs="FangSong"/>
          <w:sz w:val="42"/>
          <w:szCs w:val="42"/>
        </w:rPr>
        <w:t>凭借劳动合同有一段时间内确定下来，企业内部工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作与员工相互关系</w:t>
      </w:r>
      <w:r>
        <w:rPr>
          <w:rFonts w:ascii="FangSong" w:eastAsia="FangSong" w:hAnsi="FangSong" w:cs="FangSong"/>
          <w:sz w:val="42"/>
          <w:szCs w:val="42"/>
        </w:rPr>
        <w:t>的调整，需要借助于外部劳动力市场。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度比较倾向于</w:t>
      </w:r>
      <w:r>
        <w:rPr>
          <w:rFonts w:ascii="FangSong" w:eastAsia="FangSong" w:hAnsi="FangSong" w:cs="FangSong"/>
          <w:spacing w:val="1"/>
          <w:sz w:val="42"/>
          <w:szCs w:val="42"/>
        </w:rPr>
        <w:t>短期</w:t>
      </w:r>
      <w:r>
        <w:rPr>
          <w:rFonts w:ascii="FangSong" w:eastAsia="FangSong" w:hAnsi="FangSong" w:cs="FangSong"/>
          <w:sz w:val="42"/>
          <w:szCs w:val="42"/>
        </w:rPr>
        <w:t>劳动力使用效果，使企业的</w:t>
      </w:r>
      <w:r>
        <w:rPr>
          <w:rFonts w:ascii="FangSong" w:eastAsia="FangSong" w:hAnsi="FangSong" w:cs="FangSong"/>
          <w:sz w:val="42"/>
          <w:szCs w:val="42"/>
        </w:rPr>
        <w:t>长期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受到制度本身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负效</w:t>
      </w:r>
      <w:r>
        <w:rPr>
          <w:rFonts w:ascii="FangSong" w:eastAsia="FangSong" w:hAnsi="FangSong" w:cs="FangSong"/>
          <w:spacing w:val="-8"/>
          <w:sz w:val="42"/>
          <w:szCs w:val="42"/>
        </w:rPr>
        <w:t>应</w:t>
      </w:r>
      <w:r>
        <w:rPr>
          <w:rFonts w:ascii="FangSong" w:eastAsia="FangSong" w:hAnsi="FangSong" w:cs="FangSong"/>
          <w:spacing w:val="-6"/>
          <w:sz w:val="42"/>
          <w:szCs w:val="42"/>
        </w:rPr>
        <w:t>的影响。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为了适应劳动契约型的人力资源制度，在制定企业的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政</w:t>
      </w:r>
      <w:r>
        <w:rPr>
          <w:rFonts w:ascii="FangSong" w:eastAsia="FangSong" w:hAnsi="FangSong" w:cs="FangSong"/>
          <w:spacing w:val="-8"/>
          <w:sz w:val="42"/>
          <w:szCs w:val="42"/>
        </w:rPr>
        <w:t>策</w:t>
      </w:r>
      <w:r>
        <w:rPr>
          <w:rFonts w:ascii="FangSong" w:eastAsia="FangSong" w:hAnsi="FangSong" w:cs="FangSong"/>
          <w:spacing w:val="-7"/>
          <w:sz w:val="42"/>
          <w:szCs w:val="42"/>
        </w:rPr>
        <w:t>时应注重以下几个方面：</w:t>
      </w:r>
    </w:p>
    <w:p>
      <w:pPr>
        <w:spacing w:before="4" w:line="362" w:lineRule="auto"/>
        <w:ind w:right="23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在企</w:t>
      </w:r>
      <w:r>
        <w:rPr>
          <w:rFonts w:ascii="FangSong" w:eastAsia="FangSong" w:hAnsi="FangSong" w:cs="FangSong"/>
          <w:spacing w:val="-12"/>
          <w:sz w:val="42"/>
          <w:szCs w:val="42"/>
        </w:rPr>
        <w:t>业</w:t>
      </w:r>
      <w:r>
        <w:rPr>
          <w:rFonts w:ascii="FangSong" w:eastAsia="FangSong" w:hAnsi="FangSong" w:cs="FangSong"/>
          <w:spacing w:val="-7"/>
          <w:sz w:val="42"/>
          <w:szCs w:val="42"/>
        </w:rPr>
        <w:t>的人力资源制度中要以能力优先。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劳动契约型人力资源制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度</w:t>
      </w:r>
      <w:r>
        <w:rPr>
          <w:rFonts w:ascii="FangSong" w:eastAsia="FangSong" w:hAnsi="FangSong" w:cs="FangSong"/>
          <w:spacing w:val="-7"/>
          <w:sz w:val="42"/>
          <w:szCs w:val="42"/>
        </w:rPr>
        <w:t>管理</w:t>
      </w:r>
      <w:r>
        <w:rPr>
          <w:rFonts w:ascii="FangSong" w:eastAsia="FangSong" w:hAnsi="FangSong" w:cs="FangSong"/>
          <w:spacing w:val="-7"/>
          <w:sz w:val="42"/>
          <w:szCs w:val="42"/>
        </w:rPr>
        <w:t>的核心是</w:t>
      </w:r>
      <w:r>
        <w:rPr>
          <w:rFonts w:ascii="FangSong" w:eastAsia="FangSong" w:hAnsi="FangSong" w:cs="FangSong"/>
          <w:spacing w:val="-7"/>
          <w:sz w:val="42"/>
          <w:szCs w:val="42"/>
        </w:rPr>
        <w:t>环绕</w:t>
      </w:r>
      <w:r>
        <w:rPr>
          <w:rFonts w:ascii="FangSong" w:eastAsia="FangSong" w:hAnsi="FangSong" w:cs="FangSong"/>
          <w:spacing w:val="-7"/>
          <w:sz w:val="42"/>
          <w:szCs w:val="42"/>
        </w:rPr>
        <w:t>工作，寻求人对工作的适应性。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明确制定工作规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范。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注重员工的使用价值。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2"/>
          <w:sz w:val="42"/>
          <w:szCs w:val="42"/>
        </w:rPr>
        <w:t>运用绩效考核手段检验人对工作的适应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性。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要注意培训</w:t>
      </w:r>
      <w:r>
        <w:rPr>
          <w:rFonts w:ascii="FangSong" w:eastAsia="FangSong" w:hAnsi="FangSong" w:cs="FangSong"/>
          <w:spacing w:val="-6"/>
          <w:sz w:val="42"/>
          <w:szCs w:val="42"/>
        </w:rPr>
        <w:t>开辟</w:t>
      </w:r>
      <w:r>
        <w:rPr>
          <w:rFonts w:ascii="FangSong" w:eastAsia="FangSong" w:hAnsi="FangSong" w:cs="FangSong"/>
          <w:spacing w:val="-6"/>
          <w:sz w:val="42"/>
          <w:szCs w:val="42"/>
        </w:rPr>
        <w:t>的针对性。</w:t>
      </w:r>
      <w:r>
        <w:rPr>
          <w:rFonts w:ascii="FangSong" w:eastAsia="FangSong" w:hAnsi="FangSong" w:cs="FangSong"/>
          <w:spacing w:val="-6"/>
          <w:sz w:val="42"/>
          <w:szCs w:val="42"/>
        </w:rPr>
        <w:t>采用</w:t>
      </w:r>
      <w:r>
        <w:rPr>
          <w:rFonts w:ascii="FangSong" w:eastAsia="FangSong" w:hAnsi="FangSong" w:cs="FangSong"/>
          <w:spacing w:val="-6"/>
          <w:sz w:val="42"/>
          <w:szCs w:val="42"/>
        </w:rPr>
        <w:t>劳动契约型人力资源制度最大的</w:t>
      </w:r>
    </w:p>
    <w:p>
      <w:pPr>
        <w:sectPr>
          <w:footerReference w:type="default" r:id="rId7"/>
          <w:pgSz w:w="18360" w:h="23760"/>
          <w:pgMar w:top="1781" w:right="2754" w:bottom="1828" w:left="2728" w:header="0" w:footer="1387" w:gutter="0"/>
          <w:pgNumType w:start="4"/>
          <w:cols w:space="708"/>
        </w:sectPr>
      </w:pPr>
    </w:p>
    <w:p>
      <w:pPr>
        <w:spacing w:before="82" w:line="359" w:lineRule="auto"/>
        <w:ind w:left="48" w:right="269" w:hanging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缺点就是可能</w:t>
      </w:r>
      <w:r>
        <w:rPr>
          <w:rFonts w:ascii="FangSong" w:eastAsia="FangSong" w:hAnsi="FangSong" w:cs="FangSong"/>
          <w:spacing w:val="1"/>
          <w:sz w:val="42"/>
          <w:szCs w:val="42"/>
        </w:rPr>
        <w:t>导致</w:t>
      </w:r>
      <w:r>
        <w:rPr>
          <w:rFonts w:ascii="FangSong" w:eastAsia="FangSong" w:hAnsi="FangSong" w:cs="FangSong"/>
          <w:spacing w:val="1"/>
          <w:sz w:val="42"/>
          <w:szCs w:val="42"/>
        </w:rPr>
        <w:t>企业内</w:t>
      </w:r>
      <w:r>
        <w:rPr>
          <w:rFonts w:ascii="FangSong" w:eastAsia="FangSong" w:hAnsi="FangSong" w:cs="FangSong"/>
          <w:sz w:val="42"/>
          <w:szCs w:val="42"/>
        </w:rPr>
        <w:t>聚力的下降，把企业的利益和个人得失截然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分开，</w:t>
      </w:r>
      <w:r>
        <w:rPr>
          <w:rFonts w:ascii="FangSong" w:eastAsia="FangSong" w:hAnsi="FangSong" w:cs="FangSong"/>
          <w:sz w:val="42"/>
          <w:szCs w:val="42"/>
        </w:rPr>
        <w:t>所以当企业在市场竞争中一旦处于</w:t>
      </w:r>
      <w:r>
        <w:rPr>
          <w:rFonts w:ascii="FangSong" w:eastAsia="FangSong" w:hAnsi="FangSong" w:cs="FangSong"/>
          <w:sz w:val="42"/>
          <w:szCs w:val="42"/>
        </w:rPr>
        <w:t>艰难</w:t>
      </w:r>
      <w:r>
        <w:rPr>
          <w:rFonts w:ascii="FangSong" w:eastAsia="FangSong" w:hAnsi="FangSong" w:cs="FangSong"/>
          <w:sz w:val="42"/>
          <w:szCs w:val="42"/>
        </w:rPr>
        <w:t>而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缓慢时，能力高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的员工</w:t>
      </w:r>
      <w:r>
        <w:rPr>
          <w:rFonts w:ascii="FangSong" w:eastAsia="FangSong" w:hAnsi="FangSong" w:cs="FangSong"/>
          <w:sz w:val="42"/>
          <w:szCs w:val="42"/>
        </w:rPr>
        <w:t>会纷纷离开企业，所以在选择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人力资源制度时，要事先考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虑到这一点中。</w:t>
      </w:r>
    </w:p>
    <w:p>
      <w:pPr>
        <w:spacing w:before="3" w:line="359" w:lineRule="auto"/>
        <w:ind w:right="117" w:firstLine="93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2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资源</w:t>
      </w:r>
      <w:r>
        <w:rPr>
          <w:rFonts w:ascii="FangSong" w:eastAsia="FangSong" w:hAnsi="FangSong" w:cs="FangSong"/>
          <w:spacing w:val="-3"/>
          <w:sz w:val="42"/>
          <w:szCs w:val="42"/>
        </w:rPr>
        <w:t>开型人力资源制度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资源</w:t>
      </w:r>
      <w:r>
        <w:rPr>
          <w:rFonts w:ascii="FangSong" w:eastAsia="FangSong" w:hAnsi="FangSong" w:cs="FangSong"/>
          <w:spacing w:val="-3"/>
          <w:sz w:val="42"/>
          <w:szCs w:val="42"/>
        </w:rPr>
        <w:t>开辟</w:t>
      </w:r>
      <w:r>
        <w:rPr>
          <w:rFonts w:ascii="FangSong" w:eastAsia="FangSong" w:hAnsi="FangSong" w:cs="FangSong"/>
          <w:spacing w:val="-3"/>
          <w:sz w:val="42"/>
          <w:szCs w:val="42"/>
        </w:rPr>
        <w:t>型人力资源制度是通过培养高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素质</w:t>
      </w:r>
      <w:r>
        <w:rPr>
          <w:rFonts w:ascii="FangSong" w:eastAsia="FangSong" w:hAnsi="FangSong" w:cs="FangSong"/>
          <w:spacing w:val="2"/>
          <w:sz w:val="42"/>
          <w:szCs w:val="42"/>
        </w:rPr>
        <w:t>的员工队伍来解决变化中的人与工作相互适</w:t>
      </w:r>
      <w:r>
        <w:rPr>
          <w:rFonts w:ascii="FangSong" w:eastAsia="FangSong" w:hAnsi="FangSong" w:cs="FangSong"/>
          <w:spacing w:val="1"/>
          <w:sz w:val="42"/>
          <w:szCs w:val="42"/>
        </w:rPr>
        <w:t>应关系。在人力资源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合手段上，劳动契约型主要是借助于外部劳动市</w:t>
      </w:r>
      <w:r>
        <w:rPr>
          <w:rFonts w:ascii="FangSong" w:eastAsia="FangSong" w:hAnsi="FangSong" w:cs="FangSong"/>
          <w:spacing w:val="1"/>
          <w:sz w:val="42"/>
          <w:szCs w:val="42"/>
        </w:rPr>
        <w:t>场，而资源</w:t>
      </w:r>
      <w:r>
        <w:rPr>
          <w:rFonts w:ascii="FangSong" w:eastAsia="FangSong" w:hAnsi="FangSong" w:cs="FangSong"/>
          <w:spacing w:val="1"/>
          <w:sz w:val="42"/>
          <w:szCs w:val="42"/>
        </w:rPr>
        <w:t>开辟</w:t>
      </w:r>
      <w:r>
        <w:rPr>
          <w:rFonts w:ascii="FangSong" w:eastAsia="FangSong" w:hAnsi="FangSong" w:cs="FangSong"/>
          <w:spacing w:val="1"/>
          <w:sz w:val="42"/>
          <w:szCs w:val="42"/>
        </w:rPr>
        <w:t>型依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靠企业内部劳动力市场。资源</w:t>
      </w:r>
      <w:r>
        <w:rPr>
          <w:rFonts w:ascii="FangSong" w:eastAsia="FangSong" w:hAnsi="FangSong" w:cs="FangSong"/>
          <w:spacing w:val="2"/>
          <w:sz w:val="42"/>
          <w:szCs w:val="42"/>
        </w:rPr>
        <w:t>开辟</w:t>
      </w:r>
      <w:r>
        <w:rPr>
          <w:rFonts w:ascii="FangSong" w:eastAsia="FangSong" w:hAnsi="FangSong" w:cs="FangSong"/>
          <w:spacing w:val="2"/>
          <w:sz w:val="42"/>
          <w:szCs w:val="42"/>
        </w:rPr>
        <w:t>型人力资源制</w:t>
      </w:r>
      <w:r>
        <w:rPr>
          <w:rFonts w:ascii="FangSong" w:eastAsia="FangSong" w:hAnsi="FangSong" w:cs="FangSong"/>
          <w:spacing w:val="1"/>
          <w:sz w:val="42"/>
          <w:szCs w:val="42"/>
        </w:rPr>
        <w:t>度的核心是“人”对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“企业”的适应性，实行的是以“人”为中心的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思想，充分注意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企业</w:t>
      </w:r>
      <w:r>
        <w:rPr>
          <w:rFonts w:ascii="FangSong" w:eastAsia="FangSong" w:hAnsi="FangSong" w:cs="FangSong"/>
          <w:spacing w:val="2"/>
          <w:sz w:val="42"/>
          <w:szCs w:val="42"/>
        </w:rPr>
        <w:t>管理</w:t>
      </w:r>
      <w:r>
        <w:rPr>
          <w:rFonts w:ascii="FangSong" w:eastAsia="FangSong" w:hAnsi="FangSong" w:cs="FangSong"/>
          <w:spacing w:val="2"/>
          <w:sz w:val="42"/>
          <w:szCs w:val="42"/>
        </w:rPr>
        <w:t>中的“人和”，人而实现“事兴”。</w:t>
      </w:r>
      <w:r>
        <w:rPr>
          <w:rFonts w:ascii="FangSong" w:eastAsia="FangSong" w:hAnsi="FangSong" w:cs="FangSong"/>
          <w:spacing w:val="2"/>
          <w:sz w:val="42"/>
          <w:szCs w:val="42"/>
        </w:rPr>
        <w:t>这种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思想主要体现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在以下几个方面；在组织与工作划分上，考虑人</w:t>
      </w:r>
      <w:r>
        <w:rPr>
          <w:rFonts w:ascii="FangSong" w:eastAsia="FangSong" w:hAnsi="FangSong" w:cs="FangSong"/>
          <w:spacing w:val="1"/>
          <w:sz w:val="42"/>
          <w:szCs w:val="42"/>
        </w:rPr>
        <w:t>的因素；注重人员的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开辟</w:t>
      </w:r>
      <w:r>
        <w:rPr>
          <w:rFonts w:ascii="FangSong" w:eastAsia="FangSong" w:hAnsi="FangSong" w:cs="FangSong"/>
          <w:spacing w:val="2"/>
          <w:sz w:val="42"/>
          <w:szCs w:val="42"/>
        </w:rPr>
        <w:t>价值；注重长远的人员</w:t>
      </w:r>
      <w:r>
        <w:rPr>
          <w:rFonts w:ascii="FangSong" w:eastAsia="FangSong" w:hAnsi="FangSong" w:cs="FangSong"/>
          <w:spacing w:val="2"/>
          <w:sz w:val="42"/>
          <w:szCs w:val="42"/>
        </w:rPr>
        <w:t>发展</w:t>
      </w:r>
      <w:r>
        <w:rPr>
          <w:rFonts w:ascii="FangSong" w:eastAsia="FangSong" w:hAnsi="FangSong" w:cs="FangSong"/>
          <w:spacing w:val="2"/>
          <w:sz w:val="42"/>
          <w:szCs w:val="42"/>
        </w:rPr>
        <w:t>规划；注重员工</w:t>
      </w:r>
      <w:r>
        <w:rPr>
          <w:rFonts w:ascii="FangSong" w:eastAsia="FangSong" w:hAnsi="FangSong" w:cs="FangSong"/>
          <w:spacing w:val="1"/>
          <w:sz w:val="42"/>
          <w:szCs w:val="42"/>
        </w:rPr>
        <w:t>对企业文化的适应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2"/>
          <w:sz w:val="42"/>
          <w:szCs w:val="42"/>
        </w:rPr>
        <w:t>性；注重</w:t>
      </w:r>
      <w:r>
        <w:rPr>
          <w:rFonts w:ascii="FangSong" w:eastAsia="FangSong" w:hAnsi="FangSong" w:cs="FangSong"/>
          <w:spacing w:val="2"/>
          <w:sz w:val="42"/>
          <w:szCs w:val="42"/>
        </w:rPr>
        <w:t>参预</w:t>
      </w:r>
      <w:r>
        <w:rPr>
          <w:rFonts w:ascii="FangSong" w:eastAsia="FangSong" w:hAnsi="FangSong" w:cs="FangSong"/>
          <w:spacing w:val="2"/>
          <w:sz w:val="42"/>
          <w:szCs w:val="42"/>
        </w:rPr>
        <w:t>式</w:t>
      </w:r>
      <w:r>
        <w:rPr>
          <w:rFonts w:ascii="FangSong" w:eastAsia="FangSong" w:hAnsi="FangSong" w:cs="FangSong"/>
          <w:spacing w:val="2"/>
          <w:sz w:val="42"/>
          <w:szCs w:val="42"/>
        </w:rPr>
        <w:t>管理</w:t>
      </w:r>
      <w:r>
        <w:rPr>
          <w:rFonts w:ascii="FangSong" w:eastAsia="FangSong" w:hAnsi="FangSong" w:cs="FangSong"/>
          <w:spacing w:val="2"/>
          <w:sz w:val="42"/>
          <w:szCs w:val="42"/>
        </w:rPr>
        <w:t>；注重团队激励方法；资源</w:t>
      </w:r>
      <w:r>
        <w:rPr>
          <w:rFonts w:ascii="FangSong" w:eastAsia="FangSong" w:hAnsi="FangSong" w:cs="FangSong"/>
          <w:spacing w:val="1"/>
          <w:sz w:val="42"/>
          <w:szCs w:val="42"/>
        </w:rPr>
        <w:t>开辟</w:t>
      </w:r>
      <w:r>
        <w:rPr>
          <w:rFonts w:ascii="FangSong" w:eastAsia="FangSong" w:hAnsi="FangSong" w:cs="FangSong"/>
          <w:spacing w:val="1"/>
          <w:sz w:val="42"/>
          <w:szCs w:val="42"/>
        </w:rPr>
        <w:t>型人力资源制度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由于采取的是资力优先，所以在作业中虽然能形</w:t>
      </w:r>
      <w:r>
        <w:rPr>
          <w:rFonts w:ascii="FangSong" w:eastAsia="FangSong" w:hAnsi="FangSong" w:cs="FangSong"/>
          <w:spacing w:val="1"/>
          <w:sz w:val="42"/>
          <w:szCs w:val="42"/>
        </w:rPr>
        <w:t>成一种向上和内聚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2"/>
          <w:sz w:val="42"/>
          <w:szCs w:val="42"/>
        </w:rPr>
        <w:t>力，但</w:t>
      </w:r>
      <w:r>
        <w:rPr>
          <w:rFonts w:ascii="FangSong" w:eastAsia="FangSong" w:hAnsi="FangSong" w:cs="FangSong"/>
          <w:spacing w:val="2"/>
          <w:sz w:val="42"/>
          <w:szCs w:val="42"/>
        </w:rPr>
        <w:t>长此以往</w:t>
      </w:r>
      <w:r>
        <w:rPr>
          <w:rFonts w:ascii="FangSong" w:eastAsia="FangSong" w:hAnsi="FangSong" w:cs="FangSong"/>
          <w:spacing w:val="2"/>
          <w:sz w:val="42"/>
          <w:szCs w:val="42"/>
        </w:rPr>
        <w:t>会产生对能力高的人有一定的压</w:t>
      </w:r>
      <w:r>
        <w:rPr>
          <w:rFonts w:ascii="FangSong" w:eastAsia="FangSong" w:hAnsi="FangSong" w:cs="FangSong"/>
          <w:spacing w:val="1"/>
          <w:sz w:val="42"/>
          <w:szCs w:val="42"/>
        </w:rPr>
        <w:t>抑性，资力也限制了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年轻有为的人的成长，在现代文化的冲击下，</w:t>
      </w:r>
      <w:r>
        <w:rPr>
          <w:rFonts w:ascii="FangSong" w:eastAsia="FangSong" w:hAnsi="FangSong" w:cs="FangSong"/>
          <w:spacing w:val="2"/>
          <w:sz w:val="42"/>
          <w:szCs w:val="42"/>
        </w:rPr>
        <w:t>这种</w:t>
      </w:r>
      <w:r>
        <w:rPr>
          <w:rFonts w:ascii="FangSong" w:eastAsia="FangSong" w:hAnsi="FangSong" w:cs="FangSong"/>
          <w:spacing w:val="1"/>
          <w:sz w:val="42"/>
          <w:szCs w:val="42"/>
        </w:rPr>
        <w:t>人力资源制度的弊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端</w:t>
      </w:r>
      <w:r>
        <w:rPr>
          <w:rFonts w:ascii="FangSong" w:eastAsia="FangSong" w:hAnsi="FangSong" w:cs="FangSong"/>
          <w:spacing w:val="-4"/>
          <w:sz w:val="42"/>
          <w:szCs w:val="42"/>
        </w:rPr>
        <w:t>日益</w:t>
      </w:r>
      <w:r>
        <w:rPr>
          <w:rFonts w:ascii="FangSong" w:eastAsia="FangSong" w:hAnsi="FangSong" w:cs="FangSong"/>
          <w:spacing w:val="-3"/>
          <w:sz w:val="42"/>
          <w:szCs w:val="42"/>
        </w:rPr>
        <w:t>显露出来。</w:t>
      </w:r>
    </w:p>
    <w:p>
      <w:pPr>
        <w:spacing w:before="2" w:line="209" w:lineRule="auto"/>
        <w:ind w:left="93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3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权变型人力资源制度</w:t>
      </w:r>
    </w:p>
    <w:p>
      <w:pPr>
        <w:spacing w:before="339" w:line="213" w:lineRule="auto"/>
        <w:ind w:left="95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篇</w:t>
      </w:r>
      <w:r>
        <w:rPr>
          <w:rFonts w:ascii="FangSong" w:eastAsia="FangSong" w:hAnsi="FangSong" w:cs="FangSong"/>
          <w:spacing w:val="-29"/>
          <w:sz w:val="42"/>
          <w:szCs w:val="42"/>
        </w:rPr>
        <w:t>二：</w:t>
      </w:r>
    </w:p>
    <w:p>
      <w:pPr>
        <w:spacing w:before="333" w:line="362" w:lineRule="auto"/>
        <w:ind w:left="43" w:right="241" w:firstLine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制度建设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制度建设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人力资源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作为</w:t>
      </w:r>
      <w:r>
        <w:rPr>
          <w:rFonts w:ascii="FangSong" w:eastAsia="FangSong" w:hAnsi="FangSong" w:cs="FangSong"/>
          <w:sz w:val="42"/>
          <w:szCs w:val="42"/>
        </w:rPr>
        <w:t>一项规范化，操作化的活动，是由一系列的操作程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序，工作规范，规</w:t>
      </w:r>
      <w:r>
        <w:rPr>
          <w:rFonts w:ascii="FangSong" w:eastAsia="FangSong" w:hAnsi="FangSong" w:cs="FangSong"/>
          <w:sz w:val="42"/>
          <w:szCs w:val="42"/>
        </w:rPr>
        <w:t>章制度和计划实现的，并反映出企业人力资源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工作的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观念，</w:t>
      </w:r>
      <w:r>
        <w:rPr>
          <w:rFonts w:ascii="FangSong" w:eastAsia="FangSong" w:hAnsi="FangSong" w:cs="FangSong"/>
          <w:sz w:val="42"/>
          <w:szCs w:val="42"/>
        </w:rPr>
        <w:t>内容，方法和操作。人力资源主管应深入了解企业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的人力资源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基</w:t>
      </w:r>
      <w:r>
        <w:rPr>
          <w:rFonts w:ascii="FangSong" w:eastAsia="FangSong" w:hAnsi="FangSong" w:cs="FangSong"/>
          <w:sz w:val="42"/>
          <w:szCs w:val="42"/>
        </w:rPr>
        <w:t>本制度，对制度进行修订与完善；同时要及时预测</w:t>
      </w:r>
    </w:p>
    <w:p>
      <w:pPr>
        <w:sectPr>
          <w:footerReference w:type="default" r:id="rId8"/>
          <w:pgSz w:w="18360" w:h="23760"/>
          <w:pgMar w:top="1785" w:right="2754" w:bottom="1828" w:left="2684" w:header="0" w:footer="1387" w:gutter="0"/>
          <w:pgNumType w:start="5"/>
          <w:cols w:space="708"/>
        </w:sectPr>
      </w:pPr>
    </w:p>
    <w:p>
      <w:pPr>
        <w:spacing w:before="81" w:line="359" w:lineRule="auto"/>
        <w:ind w:right="269" w:firstLine="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出企业需要</w:t>
      </w:r>
      <w:r>
        <w:rPr>
          <w:rFonts w:ascii="FangSong" w:eastAsia="FangSong" w:hAnsi="FangSong" w:cs="FangSong"/>
          <w:spacing w:val="-1"/>
          <w:sz w:val="42"/>
          <w:szCs w:val="42"/>
        </w:rPr>
        <w:t>哪些新的制度，使企业的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从“人治”到“法治”一切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都</w:t>
      </w:r>
      <w:r>
        <w:rPr>
          <w:rFonts w:ascii="FangSong" w:eastAsia="FangSong" w:hAnsi="FangSong" w:cs="FangSong"/>
          <w:spacing w:val="-8"/>
          <w:sz w:val="42"/>
          <w:szCs w:val="42"/>
        </w:rPr>
        <w:t>做到有章可循。</w:t>
      </w:r>
    </w:p>
    <w:p>
      <w:pPr>
        <w:spacing w:line="211" w:lineRule="auto"/>
        <w:ind w:left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关</w:t>
      </w:r>
      <w:r>
        <w:rPr>
          <w:rFonts w:ascii="FangSong" w:eastAsia="FangSong" w:hAnsi="FangSong" w:cs="FangSong"/>
          <w:spacing w:val="-24"/>
          <w:sz w:val="42"/>
          <w:szCs w:val="42"/>
        </w:rPr>
        <w:t>键词：</w:t>
      </w:r>
    </w:p>
    <w:p>
      <w:pPr>
        <w:spacing w:before="336" w:line="358" w:lineRule="auto"/>
        <w:ind w:left="1" w:right="130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人力</w:t>
      </w:r>
      <w:r>
        <w:rPr>
          <w:rFonts w:ascii="FangSong" w:eastAsia="FangSong" w:hAnsi="FangSong" w:cs="FangSong"/>
          <w:spacing w:val="-16"/>
          <w:sz w:val="42"/>
          <w:szCs w:val="42"/>
        </w:rPr>
        <w:t>资</w:t>
      </w:r>
      <w:r>
        <w:rPr>
          <w:rFonts w:ascii="FangSong" w:eastAsia="FangSong" w:hAnsi="FangSong" w:cs="FangSong"/>
          <w:spacing w:val="-9"/>
          <w:sz w:val="42"/>
          <w:szCs w:val="42"/>
        </w:rPr>
        <w:t>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观念企业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9"/>
          <w:sz w:val="42"/>
          <w:szCs w:val="42"/>
        </w:rPr>
        <w:t>目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录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前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言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2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企业人力资源管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理制度的种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类?1</w:t>
      </w:r>
    </w:p>
    <w:p>
      <w:pPr>
        <w:spacing w:before="1" w:line="211" w:lineRule="auto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1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劳动契约型人力资源制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1</w:t>
      </w:r>
    </w:p>
    <w:p>
      <w:pPr>
        <w:spacing w:before="341" w:line="209" w:lineRule="auto"/>
        <w:ind w:left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2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资源</w:t>
      </w:r>
      <w:r>
        <w:rPr>
          <w:rFonts w:ascii="FangSong" w:eastAsia="FangSong" w:hAnsi="FangSong" w:cs="FangSong"/>
          <w:spacing w:val="-13"/>
          <w:sz w:val="42"/>
          <w:szCs w:val="42"/>
        </w:rPr>
        <w:t>开辟</w:t>
      </w:r>
      <w:r>
        <w:rPr>
          <w:rFonts w:ascii="FangSong" w:eastAsia="FangSong" w:hAnsi="FangSong" w:cs="FangSong"/>
          <w:spacing w:val="-13"/>
          <w:sz w:val="42"/>
          <w:szCs w:val="42"/>
        </w:rPr>
        <w:t>型人力资源制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2</w:t>
      </w:r>
    </w:p>
    <w:p>
      <w:pPr>
        <w:spacing w:before="343" w:line="209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3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权变型人力资源制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2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3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13"/>
          <w:sz w:val="42"/>
          <w:szCs w:val="42"/>
        </w:rPr>
        <w:t>管理</w:t>
      </w:r>
      <w:r>
        <w:rPr>
          <w:rFonts w:ascii="FangSong" w:eastAsia="FangSong" w:hAnsi="FangSong" w:cs="FangSong"/>
          <w:spacing w:val="-13"/>
          <w:sz w:val="42"/>
          <w:szCs w:val="42"/>
        </w:rPr>
        <w:t>制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度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3</w:t>
      </w:r>
    </w:p>
    <w:p>
      <w:pPr>
        <w:spacing w:before="341" w:line="209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3</w:t>
      </w:r>
      <w:r>
        <w:rPr>
          <w:rFonts w:ascii="FangSong" w:eastAsia="FangSong" w:hAnsi="FangSong" w:cs="FangSong"/>
          <w:spacing w:val="-10"/>
          <w:sz w:val="42"/>
          <w:szCs w:val="42"/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制度的原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则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3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5" w:lineRule="exact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科学化原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则?3</w:t>
      </w:r>
    </w:p>
    <w:p>
      <w:pPr>
        <w:spacing w:before="2" w:line="180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9" w:lineRule="exact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规范化原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则?3</w:t>
      </w:r>
    </w:p>
    <w:p>
      <w:pPr>
        <w:spacing w:before="1" w:line="180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8" w:lineRule="exact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6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6"/>
          <w:sz w:val="42"/>
          <w:szCs w:val="42"/>
        </w:rPr>
        <w:t>.3</w:t>
      </w:r>
      <w:r>
        <w:rPr>
          <w:rFonts w:ascii="FangSong" w:eastAsia="FangSong" w:hAnsi="FangSong" w:cs="FangSong"/>
          <w:spacing w:val="-12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6"/>
          <w:sz w:val="42"/>
          <w:szCs w:val="42"/>
        </w:rPr>
        <w:t>操作化原</w:t>
      </w:r>
      <w:r>
        <w:rPr>
          <w:rFonts w:ascii="FangSong" w:eastAsia="FangSong" w:hAnsi="FangSong" w:cs="FangSong"/>
          <w:spacing w:val="-12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6"/>
          <w:sz w:val="42"/>
          <w:szCs w:val="42"/>
        </w:rPr>
        <w:t>则?3</w:t>
      </w:r>
    </w:p>
    <w:p>
      <w:pPr>
        <w:spacing w:before="2" w:line="180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8" w:lineRule="exact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.4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公平化原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则?3</w:t>
      </w:r>
    </w:p>
    <w:p>
      <w:pPr>
        <w:spacing w:before="2" w:line="180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2" w:line="209" w:lineRule="auto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1</w:t>
      </w:r>
      <w:r>
        <w:rPr>
          <w:rFonts w:ascii="FangSong" w:eastAsia="FangSong" w:hAnsi="FangSong" w:cs="FangSong"/>
          <w:spacing w:val="-12"/>
          <w:sz w:val="42"/>
          <w:szCs w:val="42"/>
        </w:rPr>
        <w:t>.5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调整性原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则?3</w:t>
      </w:r>
    </w:p>
    <w:p>
      <w:pPr>
        <w:spacing w:before="346" w:line="209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3.</w:t>
      </w:r>
      <w:r>
        <w:rPr>
          <w:rFonts w:ascii="FangSong" w:eastAsia="FangSong" w:hAnsi="FangSong" w:cs="FangSong"/>
          <w:spacing w:val="-9"/>
          <w:sz w:val="42"/>
          <w:szCs w:val="42"/>
        </w:rPr>
        <w:t>2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8"/>
          <w:sz w:val="42"/>
          <w:szCs w:val="42"/>
        </w:rPr>
        <w:t>管理</w:t>
      </w:r>
      <w:r>
        <w:rPr>
          <w:rFonts w:ascii="FangSong" w:eastAsia="FangSong" w:hAnsi="FangSong" w:cs="FangSong"/>
          <w:spacing w:val="-8"/>
          <w:sz w:val="42"/>
          <w:szCs w:val="42"/>
        </w:rPr>
        <w:t>制度的制约因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素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3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8" w:lineRule="exact"/>
        <w:ind w:left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企业生产经营的环境因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素?4</w:t>
      </w:r>
    </w:p>
    <w:p>
      <w:pPr>
        <w:spacing w:before="2" w:line="180" w:lineRule="auto"/>
        <w:ind w:left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210" w:lineRule="auto"/>
        <w:ind w:left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2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企业的内部因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素?4</w:t>
      </w:r>
    </w:p>
    <w:p>
      <w:pPr>
        <w:sectPr>
          <w:footerReference w:type="default" r:id="rId9"/>
          <w:pgSz w:w="18360" w:h="23760"/>
          <w:pgMar w:top="1785" w:right="2754" w:bottom="1828" w:left="2730" w:header="0" w:footer="1388" w:gutter="0"/>
          <w:pgNumType w:start="6"/>
          <w:cols w:space="708"/>
        </w:sectPr>
      </w:pPr>
    </w:p>
    <w:p>
      <w:pPr>
        <w:spacing w:before="58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8" w:line="812" w:lineRule="exact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9"/>
          <w:position w:val="30"/>
          <w:sz w:val="42"/>
          <w:szCs w:val="42"/>
        </w:rPr>
        <w:t>3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企业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发展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的经营战略和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发展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规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划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position w:val="30"/>
          <w:sz w:val="42"/>
          <w:szCs w:val="42"/>
        </w:rPr>
        <w:t>4</w:t>
      </w:r>
    </w:p>
    <w:p>
      <w:pPr>
        <w:spacing w:before="2" w:line="209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3.3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制度企业人力资源</w:t>
      </w:r>
      <w:r>
        <w:rPr>
          <w:rFonts w:ascii="FangSong" w:eastAsia="FangSong" w:hAnsi="FangSong" w:cs="FangSong"/>
          <w:spacing w:val="-10"/>
          <w:sz w:val="42"/>
          <w:szCs w:val="42"/>
        </w:rPr>
        <w:t>管理</w:t>
      </w:r>
      <w:r>
        <w:rPr>
          <w:rFonts w:ascii="FangSong" w:eastAsia="FangSong" w:hAnsi="FangSong" w:cs="FangSong"/>
          <w:spacing w:val="-10"/>
          <w:sz w:val="42"/>
          <w:szCs w:val="42"/>
        </w:rPr>
        <w:t>制度的程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序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4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8" w:line="875" w:lineRule="exact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position w:val="35"/>
          <w:sz w:val="42"/>
          <w:szCs w:val="42"/>
        </w:rPr>
        <w:t>3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调查分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析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5"/>
          <w:sz w:val="42"/>
          <w:szCs w:val="42"/>
        </w:rPr>
        <w:t>4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6" w:line="878" w:lineRule="exact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position w:val="36"/>
          <w:sz w:val="42"/>
          <w:szCs w:val="42"/>
        </w:rPr>
        <w:t>3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>.2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>采集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>资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>料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position w:val="36"/>
          <w:sz w:val="42"/>
          <w:szCs w:val="42"/>
        </w:rPr>
        <w:t>4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8" w:line="21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7"/>
          <w:sz w:val="42"/>
          <w:szCs w:val="42"/>
        </w:rPr>
        <w:t>3</w:t>
      </w:r>
      <w:r>
        <w:rPr>
          <w:rFonts w:ascii="FangSong" w:eastAsia="FangSong" w:hAnsi="FangSong" w:cs="FangSong"/>
          <w:spacing w:val="-19"/>
          <w:sz w:val="42"/>
          <w:szCs w:val="42"/>
        </w:rPr>
        <w:t>.3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组织编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写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4</w:t>
      </w:r>
    </w:p>
    <w:p>
      <w:pPr>
        <w:spacing w:before="335" w:line="21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3</w:t>
      </w:r>
      <w:r>
        <w:rPr>
          <w:rFonts w:ascii="FangSong" w:eastAsia="FangSong" w:hAnsi="FangSong" w:cs="FangSong"/>
          <w:spacing w:val="-10"/>
          <w:sz w:val="42"/>
          <w:szCs w:val="42"/>
        </w:rPr>
        <w:t>.</w:t>
      </w:r>
      <w:r>
        <w:rPr>
          <w:rFonts w:ascii="FangSong" w:eastAsia="FangSong" w:hAnsi="FangSong" w:cs="FangSong"/>
          <w:spacing w:val="-9"/>
          <w:sz w:val="42"/>
          <w:szCs w:val="42"/>
        </w:rPr>
        <w:t>4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制定企业人力资源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制度的要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点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5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4" w:line="875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让当事人参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与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5</w:t>
      </w:r>
    </w:p>
    <w:p>
      <w:pPr>
        <w:spacing w:before="2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9" w:line="875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>注意员工的习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position w:val="35"/>
          <w:sz w:val="42"/>
          <w:szCs w:val="42"/>
        </w:rPr>
        <w:t>惯?5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9" w:line="875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.3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简明、扼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要?5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5" w:line="879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6"/>
          <w:sz w:val="42"/>
          <w:szCs w:val="42"/>
        </w:rPr>
        <w:t>4.4</w:t>
      </w:r>
      <w:r>
        <w:rPr>
          <w:rFonts w:ascii="FangSong" w:eastAsia="FangSong" w:hAnsi="FangSong" w:cs="FangSong"/>
          <w:spacing w:val="-18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position w:val="36"/>
          <w:sz w:val="42"/>
          <w:szCs w:val="42"/>
        </w:rPr>
        <w:t>可操作</w:t>
      </w:r>
      <w:r>
        <w:rPr>
          <w:rFonts w:ascii="FangSong" w:eastAsia="FangSong" w:hAnsi="FangSong" w:cs="FangSong"/>
          <w:spacing w:val="-18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position w:val="36"/>
          <w:sz w:val="42"/>
          <w:szCs w:val="42"/>
        </w:rPr>
        <w:t>性</w:t>
      </w:r>
      <w:r>
        <w:rPr>
          <w:rFonts w:ascii="FangSong" w:eastAsia="FangSong" w:hAnsi="FangSong" w:cs="FangSong"/>
          <w:spacing w:val="-18"/>
          <w:position w:val="3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position w:val="36"/>
          <w:sz w:val="42"/>
          <w:szCs w:val="42"/>
        </w:rPr>
        <w:t>5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50" w:line="875" w:lineRule="exact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position w:val="35"/>
          <w:sz w:val="42"/>
          <w:szCs w:val="42"/>
        </w:rPr>
        <w:t>4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.5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不求完善但求公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正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position w:val="35"/>
          <w:sz w:val="42"/>
          <w:szCs w:val="42"/>
        </w:rPr>
        <w:t>5</w:t>
      </w:r>
    </w:p>
    <w:p>
      <w:pPr>
        <w:spacing w:before="1" w:line="180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3</w:t>
      </w:r>
      <w:r>
        <w:rPr>
          <w:rFonts w:ascii="FangSong" w:eastAsia="FangSong" w:hAnsi="FangSong" w:cs="FangSong"/>
          <w:spacing w:val="-5"/>
          <w:sz w:val="42"/>
          <w:szCs w:val="42"/>
        </w:rPr>
        <w:t>.</w:t>
      </w:r>
    </w:p>
    <w:p>
      <w:pPr>
        <w:spacing w:before="343" w:line="210" w:lineRule="auto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4.6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对改变习惯采取措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施?5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4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完善企业人力资源</w:t>
      </w:r>
      <w:r>
        <w:rPr>
          <w:rFonts w:ascii="FangSong" w:eastAsia="FangSong" w:hAnsi="FangSong" w:cs="FangSong"/>
          <w:spacing w:val="-9"/>
          <w:sz w:val="42"/>
          <w:szCs w:val="42"/>
        </w:rPr>
        <w:t>管理</w:t>
      </w:r>
      <w:r>
        <w:rPr>
          <w:rFonts w:ascii="FangSong" w:eastAsia="FangSong" w:hAnsi="FangSong" w:cs="FangSong"/>
          <w:spacing w:val="-9"/>
          <w:sz w:val="42"/>
          <w:szCs w:val="42"/>
        </w:rPr>
        <w:t>制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度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6</w:t>
      </w:r>
    </w:p>
    <w:p>
      <w:pPr>
        <w:spacing w:before="344" w:line="208" w:lineRule="auto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4</w:t>
      </w:r>
      <w:r>
        <w:rPr>
          <w:rFonts w:ascii="FangSong" w:eastAsia="FangSong" w:hAnsi="FangSong" w:cs="FangSong"/>
          <w:spacing w:val="-11"/>
          <w:sz w:val="42"/>
          <w:szCs w:val="42"/>
        </w:rPr>
        <w:t>.</w:t>
      </w:r>
      <w:r>
        <w:rPr>
          <w:rFonts w:ascii="FangSong" w:eastAsia="FangSong" w:hAnsi="FangSong" w:cs="FangSong"/>
          <w:spacing w:val="-7"/>
          <w:sz w:val="42"/>
          <w:szCs w:val="42"/>
        </w:rPr>
        <w:t>1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完善权责划分制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度?6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181" w:lineRule="auto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4.</w:t>
      </w:r>
    </w:p>
    <w:p>
      <w:pPr>
        <w:sectPr>
          <w:footerReference w:type="default" r:id="rId10"/>
          <w:pgSz w:w="18360" w:h="23760"/>
          <w:pgMar w:top="1868" w:right="2754" w:bottom="1824" w:left="2754" w:header="0" w:footer="1388" w:gutter="0"/>
          <w:pgNumType w:start="7"/>
          <w:cols w:space="708"/>
        </w:sectPr>
      </w:pPr>
    </w:p>
    <w:p>
      <w:pPr>
        <w:spacing w:before="80" w:line="876" w:lineRule="exact"/>
        <w:ind w:left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.1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制定权责划分方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法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position w:val="35"/>
          <w:sz w:val="42"/>
          <w:szCs w:val="42"/>
        </w:rPr>
        <w:t>6</w:t>
      </w:r>
    </w:p>
    <w:p>
      <w:pPr>
        <w:spacing w:before="1" w:line="180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4.</w:t>
      </w:r>
    </w:p>
    <w:p>
      <w:pPr>
        <w:spacing w:before="346" w:line="877" w:lineRule="exact"/>
        <w:ind w:left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position w:val="35"/>
          <w:sz w:val="42"/>
          <w:szCs w:val="42"/>
        </w:rPr>
        <w:t>1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.2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完善各机构职责分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position w:val="35"/>
          <w:sz w:val="42"/>
          <w:szCs w:val="42"/>
        </w:rPr>
        <w:t>工?6</w:t>
      </w:r>
    </w:p>
    <w:p>
      <w:pPr>
        <w:spacing w:before="1" w:line="180" w:lineRule="auto"/>
        <w:ind w:left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4.</w:t>
      </w:r>
    </w:p>
    <w:p>
      <w:pPr>
        <w:spacing w:before="347" w:line="209" w:lineRule="auto"/>
        <w:ind w:left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sz w:val="42"/>
          <w:szCs w:val="42"/>
        </w:rPr>
        <w:t>1</w:t>
      </w:r>
      <w:r>
        <w:rPr>
          <w:rFonts w:ascii="FangSong" w:eastAsia="FangSong" w:hAnsi="FangSong" w:cs="FangSong"/>
          <w:spacing w:val="-17"/>
          <w:sz w:val="42"/>
          <w:szCs w:val="42"/>
        </w:rPr>
        <w:t>.3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完善机构职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能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7</w:t>
      </w:r>
    </w:p>
    <w:p>
      <w:pPr>
        <w:spacing w:before="339" w:line="360" w:lineRule="auto"/>
        <w:ind w:firstLine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4.2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完善人力资源</w:t>
      </w:r>
      <w:r>
        <w:rPr>
          <w:rFonts w:ascii="FangSong" w:eastAsia="FangSong" w:hAnsi="FangSong" w:cs="FangSong"/>
          <w:spacing w:val="-8"/>
          <w:sz w:val="42"/>
          <w:szCs w:val="42"/>
        </w:rPr>
        <w:t>管理</w:t>
      </w:r>
      <w:r>
        <w:rPr>
          <w:rFonts w:ascii="FangSong" w:eastAsia="FangSong" w:hAnsi="FangSong" w:cs="FangSong"/>
          <w:spacing w:val="-8"/>
          <w:sz w:val="42"/>
          <w:szCs w:val="42"/>
        </w:rPr>
        <w:t>制度，程序与规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划?7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5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结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论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7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致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谢?7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参</w:t>
      </w:r>
      <w:r>
        <w:rPr>
          <w:rFonts w:ascii="FangSong" w:eastAsia="FangSong" w:hAnsi="FangSong" w:cs="FangSong"/>
          <w:spacing w:val="-3"/>
          <w:sz w:val="42"/>
          <w:szCs w:val="42"/>
        </w:rPr>
        <w:t>考文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献?8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3"/>
          <w:sz w:val="42"/>
          <w:szCs w:val="42"/>
        </w:rPr>
        <w:t>1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前言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在现阶段中国的企业，制度建设始终是企业的一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个主题，也是人力</w:t>
      </w:r>
      <w:r>
        <w:rPr>
          <w:rFonts w:ascii="FangSong" w:eastAsia="FangSong" w:hAnsi="FangSong" w:cs="FangSong"/>
          <w:sz w:val="42"/>
          <w:szCs w:val="42"/>
        </w:rPr>
        <w:t>资源主管必须时刻反思的问题。个企业的人力资源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制度是相当</w:t>
      </w:r>
      <w:r>
        <w:rPr>
          <w:rFonts w:ascii="FangSong" w:eastAsia="FangSong" w:hAnsi="FangSong" w:cs="FangSong"/>
          <w:sz w:val="42"/>
          <w:szCs w:val="42"/>
        </w:rPr>
        <w:t>丰富的，包含了许许多多的规章，程序，方法与制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1"/>
          <w:sz w:val="42"/>
          <w:szCs w:val="42"/>
        </w:rPr>
        <w:t>度。人力资源主管</w:t>
      </w:r>
      <w:r>
        <w:rPr>
          <w:rFonts w:ascii="FangSong" w:eastAsia="FangSong" w:hAnsi="FangSong" w:cs="FangSong"/>
          <w:sz w:val="42"/>
          <w:szCs w:val="42"/>
        </w:rPr>
        <w:t>必须充分地研究并完善这些制度，同时也应配合其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他部门的领导进行</w:t>
      </w:r>
      <w:r>
        <w:rPr>
          <w:rFonts w:ascii="FangSong" w:eastAsia="FangSong" w:hAnsi="FangSong" w:cs="FangSong"/>
          <w:sz w:val="42"/>
          <w:szCs w:val="42"/>
        </w:rPr>
        <w:t>制度建设，更重要的是应随着企业的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和环境的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变化，而相应地制</w:t>
      </w:r>
      <w:r>
        <w:rPr>
          <w:rFonts w:ascii="FangSong" w:eastAsia="FangSong" w:hAnsi="FangSong" w:cs="FangSong"/>
          <w:sz w:val="42"/>
          <w:szCs w:val="42"/>
        </w:rPr>
        <w:t>定制度，使企业有一个完善的人力资源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系，是由“人治”</w:t>
      </w:r>
      <w:r>
        <w:rPr>
          <w:rFonts w:ascii="FangSong" w:eastAsia="FangSong" w:hAnsi="FangSong" w:cs="FangSong"/>
          <w:sz w:val="42"/>
          <w:szCs w:val="42"/>
        </w:rPr>
        <w:t>走向“法治”的必经之路。完善企业人力资源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制度可从权责划分制度，组织</w:t>
      </w:r>
      <w:r>
        <w:rPr>
          <w:rFonts w:ascii="FangSong" w:eastAsia="FangSong" w:hAnsi="FangSong" w:cs="FangSong"/>
          <w:spacing w:val="-2"/>
          <w:sz w:val="42"/>
          <w:szCs w:val="42"/>
        </w:rPr>
        <w:t>管理</w:t>
      </w:r>
      <w:r>
        <w:rPr>
          <w:rFonts w:ascii="FangSong" w:eastAsia="FangSong" w:hAnsi="FangSong" w:cs="FangSong"/>
          <w:spacing w:val="-2"/>
          <w:sz w:val="42"/>
          <w:szCs w:val="42"/>
        </w:rPr>
        <w:t>制度，薪</w:t>
      </w:r>
      <w:r>
        <w:rPr>
          <w:rFonts w:ascii="FangSong" w:eastAsia="FangSong" w:hAnsi="FangSong" w:cs="FangSong"/>
          <w:spacing w:val="-1"/>
          <w:sz w:val="42"/>
          <w:szCs w:val="42"/>
        </w:rPr>
        <w:t>酬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制度等方面着手。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人力资源主管在指</w:t>
      </w:r>
      <w:r>
        <w:rPr>
          <w:rFonts w:ascii="FangSong" w:eastAsia="FangSong" w:hAnsi="FangSong" w:cs="FangSong"/>
          <w:sz w:val="42"/>
          <w:szCs w:val="42"/>
        </w:rPr>
        <w:t>导人力资源部门在制定人力资源制度时，除了体现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以上原则，还必须</w:t>
      </w:r>
      <w:r>
        <w:rPr>
          <w:rFonts w:ascii="FangSong" w:eastAsia="FangSong" w:hAnsi="FangSong" w:cs="FangSong"/>
          <w:sz w:val="42"/>
          <w:szCs w:val="42"/>
        </w:rPr>
        <w:t>考虑一些制约，因素，</w:t>
      </w:r>
      <w:r>
        <w:rPr>
          <w:rFonts w:ascii="FangSong" w:eastAsia="FangSong" w:hAnsi="FangSong" w:cs="FangSong"/>
          <w:sz w:val="42"/>
          <w:szCs w:val="42"/>
        </w:rPr>
        <w:t>惟独</w:t>
      </w:r>
      <w:r>
        <w:rPr>
          <w:rFonts w:ascii="FangSong" w:eastAsia="FangSong" w:hAnsi="FangSong" w:cs="FangSong"/>
          <w:sz w:val="42"/>
          <w:szCs w:val="42"/>
        </w:rPr>
        <w:t>这样</w:t>
      </w:r>
      <w:r>
        <w:rPr>
          <w:rFonts w:ascii="FangSong" w:eastAsia="FangSong" w:hAnsi="FangSong" w:cs="FangSong"/>
          <w:sz w:val="42"/>
          <w:szCs w:val="42"/>
        </w:rPr>
        <w:t>才干</w:t>
      </w:r>
      <w:r>
        <w:rPr>
          <w:rFonts w:ascii="FangSong" w:eastAsia="FangSong" w:hAnsi="FangSong" w:cs="FangSong"/>
          <w:sz w:val="42"/>
          <w:szCs w:val="42"/>
        </w:rPr>
        <w:t>制定出具体灵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活，符合企业实际需要的，正确的，操作性</w:t>
      </w:r>
      <w:r>
        <w:rPr>
          <w:rFonts w:ascii="FangSong" w:eastAsia="FangSong" w:hAnsi="FangSong" w:cs="FangSong"/>
          <w:spacing w:val="-1"/>
          <w:sz w:val="42"/>
          <w:szCs w:val="42"/>
        </w:rPr>
        <w:t>强的人力资源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普通</w:t>
      </w:r>
      <w:r>
        <w:rPr>
          <w:rFonts w:ascii="FangSong" w:eastAsia="FangSong" w:hAnsi="FangSong" w:cs="FangSong"/>
          <w:spacing w:val="1"/>
          <w:sz w:val="42"/>
          <w:szCs w:val="42"/>
        </w:rPr>
        <w:t>来讲，企业</w:t>
      </w:r>
      <w:r>
        <w:rPr>
          <w:rFonts w:ascii="FangSong" w:eastAsia="FangSong" w:hAnsi="FangSong" w:cs="FangSong"/>
          <w:sz w:val="42"/>
          <w:szCs w:val="42"/>
        </w:rPr>
        <w:t>制定人力资源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制度都是有计划的，事先预测好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1"/>
          <w:sz w:val="42"/>
          <w:szCs w:val="42"/>
        </w:rPr>
        <w:t>的，人力资源部门</w:t>
      </w:r>
      <w:r>
        <w:rPr>
          <w:rFonts w:ascii="FangSong" w:eastAsia="FangSong" w:hAnsi="FangSong" w:cs="FangSong"/>
          <w:sz w:val="42"/>
          <w:szCs w:val="42"/>
        </w:rPr>
        <w:t>只要在这计划的指引下进行编写前的调查分析，收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集资料，</w:t>
      </w:r>
      <w:r>
        <w:rPr>
          <w:rFonts w:ascii="FangSong" w:eastAsia="FangSong" w:hAnsi="FangSong" w:cs="FangSong"/>
          <w:spacing w:val="1"/>
          <w:sz w:val="42"/>
          <w:szCs w:val="42"/>
        </w:rPr>
        <w:t>参预</w:t>
      </w:r>
      <w:r>
        <w:rPr>
          <w:rFonts w:ascii="FangSong" w:eastAsia="FangSong" w:hAnsi="FangSong" w:cs="FangSong"/>
          <w:spacing w:val="1"/>
          <w:sz w:val="42"/>
          <w:szCs w:val="42"/>
        </w:rPr>
        <w:t>组织</w:t>
      </w:r>
      <w:r>
        <w:rPr>
          <w:rFonts w:ascii="FangSong" w:eastAsia="FangSong" w:hAnsi="FangSong" w:cs="FangSong"/>
          <w:sz w:val="42"/>
          <w:szCs w:val="42"/>
        </w:rPr>
        <w:t>编写，汇总制度并加以修改润色以供批准。制定人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力资源制度是一</w:t>
      </w:r>
      <w:r>
        <w:rPr>
          <w:rFonts w:ascii="FangSong" w:eastAsia="FangSong" w:hAnsi="FangSong" w:cs="FangSong"/>
          <w:sz w:val="42"/>
          <w:szCs w:val="42"/>
        </w:rPr>
        <w:t>项繁杂的工作，需要投入大量人力，付出极大的精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14"/>
          <w:sz w:val="42"/>
          <w:szCs w:val="42"/>
        </w:rPr>
        <w:t>力</w:t>
      </w:r>
      <w:r>
        <w:rPr>
          <w:rFonts w:ascii="FangSong" w:eastAsia="FangSong" w:hAnsi="FangSong" w:cs="FangSong"/>
          <w:spacing w:val="-12"/>
          <w:sz w:val="42"/>
          <w:szCs w:val="42"/>
        </w:rPr>
        <w:t>，</w:t>
      </w:r>
      <w:r>
        <w:rPr>
          <w:rFonts w:ascii="FangSong" w:eastAsia="FangSong" w:hAnsi="FangSong" w:cs="FangSong"/>
          <w:spacing w:val="-7"/>
          <w:sz w:val="42"/>
          <w:szCs w:val="42"/>
        </w:rPr>
        <w:t>协调方方面面的意见，以适应现阶段经营和</w:t>
      </w:r>
      <w:r>
        <w:rPr>
          <w:rFonts w:ascii="FangSong" w:eastAsia="FangSong" w:hAnsi="FangSong" w:cs="FangSong"/>
          <w:spacing w:val="-7"/>
          <w:sz w:val="42"/>
          <w:szCs w:val="42"/>
        </w:rPr>
        <w:t>发展</w:t>
      </w:r>
      <w:r>
        <w:rPr>
          <w:rFonts w:ascii="FangSong" w:eastAsia="FangSong" w:hAnsi="FangSong" w:cs="FangSong"/>
          <w:spacing w:val="-7"/>
          <w:sz w:val="42"/>
          <w:szCs w:val="42"/>
        </w:rPr>
        <w:t>的客观需要。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2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制度的种类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不同的企业有不同的人力资源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度，不同的政策也</w:t>
      </w:r>
      <w:r>
        <w:rPr>
          <w:rFonts w:ascii="FangSong" w:eastAsia="FangSong" w:hAnsi="FangSong" w:cs="FangSong"/>
          <w:sz w:val="42"/>
          <w:szCs w:val="42"/>
        </w:rPr>
        <w:t>反映了不同企业的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规律和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特点。同一企业</w:t>
      </w:r>
    </w:p>
    <w:p>
      <w:pPr>
        <w:sectPr>
          <w:footerReference w:type="default" r:id="rId11"/>
          <w:pgSz w:w="18360" w:h="23760"/>
          <w:pgMar w:top="1787" w:right="2716" w:bottom="1826" w:left="2728" w:header="0" w:footer="1387" w:gutter="0"/>
          <w:pgNumType w:start="8"/>
          <w:cols w:space="708"/>
        </w:sectPr>
      </w:pPr>
    </w:p>
    <w:p>
      <w:pPr>
        <w:spacing w:before="77" w:line="359" w:lineRule="auto"/>
        <w:ind w:left="49" w:right="60" w:hanging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对于不同</w:t>
      </w:r>
      <w:r>
        <w:rPr>
          <w:rFonts w:ascii="FangSong" w:eastAsia="FangSong" w:hAnsi="FangSong" w:cs="FangSong"/>
          <w:sz w:val="42"/>
          <w:szCs w:val="42"/>
        </w:rPr>
        <w:t>层次的员工，人力资源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制度也有不同的形式，企业的人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</w:t>
      </w:r>
      <w:r>
        <w:rPr>
          <w:rFonts w:ascii="FangSong" w:eastAsia="FangSong" w:hAnsi="FangSong" w:cs="FangSong"/>
          <w:sz w:val="42"/>
          <w:szCs w:val="42"/>
        </w:rPr>
        <w:t>普通</w:t>
      </w:r>
      <w:r>
        <w:rPr>
          <w:rFonts w:ascii="FangSong" w:eastAsia="FangSong" w:hAnsi="FangSong" w:cs="FangSong"/>
          <w:sz w:val="42"/>
          <w:szCs w:val="42"/>
        </w:rPr>
        <w:t>分为三种——劳动契约型、资源</w:t>
      </w:r>
      <w:r>
        <w:rPr>
          <w:rFonts w:ascii="FangSong" w:eastAsia="FangSong" w:hAnsi="FangSong" w:cs="FangSong"/>
          <w:sz w:val="42"/>
          <w:szCs w:val="42"/>
        </w:rPr>
        <w:t>开辟</w:t>
      </w:r>
      <w:r>
        <w:rPr>
          <w:rFonts w:ascii="FangSong" w:eastAsia="FangSong" w:hAnsi="FangSong" w:cs="FangSong"/>
          <w:sz w:val="42"/>
          <w:szCs w:val="42"/>
        </w:rPr>
        <w:t>型和权变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12"/>
          <w:sz w:val="42"/>
          <w:szCs w:val="42"/>
        </w:rPr>
        <w:t>型。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需要提醒人力资源主管的是三种人力资源制度类型的划分也不是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绝对的，在编写使用制度过程中是相互融合的，不能盲目的照</w:t>
      </w:r>
      <w:r>
        <w:rPr>
          <w:rFonts w:ascii="FangSong" w:eastAsia="FangSong" w:hAnsi="FangSong" w:cs="FangSong"/>
          <w:spacing w:val="-1"/>
          <w:sz w:val="42"/>
          <w:szCs w:val="42"/>
        </w:rPr>
        <w:t>搬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4" w:line="359" w:lineRule="auto"/>
        <w:ind w:left="43" w:right="63" w:firstLine="91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劳动契约型人力资源制度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劳动契约人力资源制度是市场经济条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件下，企业人力资</w:t>
      </w:r>
      <w:r>
        <w:rPr>
          <w:rFonts w:ascii="FangSong" w:eastAsia="FangSong" w:hAnsi="FangSong" w:cs="FangSong"/>
          <w:sz w:val="42"/>
          <w:szCs w:val="42"/>
        </w:rPr>
        <w:t>源制度的主要形式。其显著特点是，劳动者与企业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之间的劳动关系是</w:t>
      </w:r>
      <w:r>
        <w:rPr>
          <w:rFonts w:ascii="FangSong" w:eastAsia="FangSong" w:hAnsi="FangSong" w:cs="FangSong"/>
          <w:sz w:val="42"/>
          <w:szCs w:val="42"/>
        </w:rPr>
        <w:t>凭借劳动合同有一段时间内确定下来，企业内部工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作与员工相互关系</w:t>
      </w:r>
      <w:r>
        <w:rPr>
          <w:rFonts w:ascii="FangSong" w:eastAsia="FangSong" w:hAnsi="FangSong" w:cs="FangSong"/>
          <w:sz w:val="42"/>
          <w:szCs w:val="42"/>
        </w:rPr>
        <w:t>的调整，需要借助于外部劳动力市场。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度比较倾向于</w:t>
      </w:r>
      <w:r>
        <w:rPr>
          <w:rFonts w:ascii="FangSong" w:eastAsia="FangSong" w:hAnsi="FangSong" w:cs="FangSong"/>
          <w:spacing w:val="1"/>
          <w:sz w:val="42"/>
          <w:szCs w:val="42"/>
        </w:rPr>
        <w:t>短期</w:t>
      </w:r>
      <w:r>
        <w:rPr>
          <w:rFonts w:ascii="FangSong" w:eastAsia="FangSong" w:hAnsi="FangSong" w:cs="FangSong"/>
          <w:sz w:val="42"/>
          <w:szCs w:val="42"/>
        </w:rPr>
        <w:t>劳动力使用效果，使企业的</w:t>
      </w:r>
      <w:r>
        <w:rPr>
          <w:rFonts w:ascii="FangSong" w:eastAsia="FangSong" w:hAnsi="FangSong" w:cs="FangSong"/>
          <w:sz w:val="42"/>
          <w:szCs w:val="42"/>
        </w:rPr>
        <w:t>长期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受到制度本身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负效</w:t>
      </w:r>
      <w:r>
        <w:rPr>
          <w:rFonts w:ascii="FangSong" w:eastAsia="FangSong" w:hAnsi="FangSong" w:cs="FangSong"/>
          <w:spacing w:val="-8"/>
          <w:sz w:val="42"/>
          <w:szCs w:val="42"/>
        </w:rPr>
        <w:t>应</w:t>
      </w:r>
      <w:r>
        <w:rPr>
          <w:rFonts w:ascii="FangSong" w:eastAsia="FangSong" w:hAnsi="FangSong" w:cs="FangSong"/>
          <w:spacing w:val="-6"/>
          <w:sz w:val="42"/>
          <w:szCs w:val="42"/>
        </w:rPr>
        <w:t>的影响。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为了适应劳动契约型的人力资源制度，在制定企业的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政</w:t>
      </w:r>
      <w:r>
        <w:rPr>
          <w:rFonts w:ascii="FangSong" w:eastAsia="FangSong" w:hAnsi="FangSong" w:cs="FangSong"/>
          <w:spacing w:val="-8"/>
          <w:sz w:val="42"/>
          <w:szCs w:val="42"/>
        </w:rPr>
        <w:t>策</w:t>
      </w:r>
      <w:r>
        <w:rPr>
          <w:rFonts w:ascii="FangSong" w:eastAsia="FangSong" w:hAnsi="FangSong" w:cs="FangSong"/>
          <w:spacing w:val="-7"/>
          <w:sz w:val="42"/>
          <w:szCs w:val="42"/>
        </w:rPr>
        <w:t>时应注重以下几个方面：</w:t>
      </w:r>
    </w:p>
    <w:p>
      <w:pPr>
        <w:spacing w:before="7" w:line="359" w:lineRule="auto"/>
        <w:ind w:left="40" w:right="23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在企</w:t>
      </w:r>
      <w:r>
        <w:rPr>
          <w:rFonts w:ascii="FangSong" w:eastAsia="FangSong" w:hAnsi="FangSong" w:cs="FangSong"/>
          <w:spacing w:val="-12"/>
          <w:sz w:val="42"/>
          <w:szCs w:val="42"/>
        </w:rPr>
        <w:t>业</w:t>
      </w:r>
      <w:r>
        <w:rPr>
          <w:rFonts w:ascii="FangSong" w:eastAsia="FangSong" w:hAnsi="FangSong" w:cs="FangSong"/>
          <w:spacing w:val="-7"/>
          <w:sz w:val="42"/>
          <w:szCs w:val="42"/>
        </w:rPr>
        <w:t>的人力资源制度中要以能力优先。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劳动契约型人力资源制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度</w:t>
      </w:r>
      <w:r>
        <w:rPr>
          <w:rFonts w:ascii="FangSong" w:eastAsia="FangSong" w:hAnsi="FangSong" w:cs="FangSong"/>
          <w:spacing w:val="-7"/>
          <w:sz w:val="42"/>
          <w:szCs w:val="42"/>
        </w:rPr>
        <w:t>管理</w:t>
      </w:r>
      <w:r>
        <w:rPr>
          <w:rFonts w:ascii="FangSong" w:eastAsia="FangSong" w:hAnsi="FangSong" w:cs="FangSong"/>
          <w:spacing w:val="-7"/>
          <w:sz w:val="42"/>
          <w:szCs w:val="42"/>
        </w:rPr>
        <w:t>的核心是</w:t>
      </w:r>
      <w:r>
        <w:rPr>
          <w:rFonts w:ascii="FangSong" w:eastAsia="FangSong" w:hAnsi="FangSong" w:cs="FangSong"/>
          <w:spacing w:val="-7"/>
          <w:sz w:val="42"/>
          <w:szCs w:val="42"/>
        </w:rPr>
        <w:t>环绕</w:t>
      </w:r>
      <w:r>
        <w:rPr>
          <w:rFonts w:ascii="FangSong" w:eastAsia="FangSong" w:hAnsi="FangSong" w:cs="FangSong"/>
          <w:spacing w:val="-7"/>
          <w:sz w:val="42"/>
          <w:szCs w:val="42"/>
        </w:rPr>
        <w:t>工作，寻求人对工作的适应性。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明确制定工作规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范。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2"/>
          <w:sz w:val="42"/>
          <w:szCs w:val="42"/>
        </w:rPr>
        <w:t>注重员工的使用价值。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2"/>
          <w:sz w:val="42"/>
          <w:szCs w:val="42"/>
        </w:rPr>
        <w:t>运用绩效考核手段检验人对工作的适应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性</w:t>
      </w:r>
      <w:r>
        <w:rPr>
          <w:rFonts w:ascii="FangSong" w:eastAsia="FangSong" w:hAnsi="FangSong" w:cs="FangSong"/>
          <w:spacing w:val="-9"/>
          <w:sz w:val="42"/>
          <w:szCs w:val="42"/>
        </w:rPr>
        <w:t>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要注意培训</w:t>
      </w:r>
      <w:r>
        <w:rPr>
          <w:rFonts w:ascii="FangSong" w:eastAsia="FangSong" w:hAnsi="FangSong" w:cs="FangSong"/>
          <w:spacing w:val="-6"/>
          <w:sz w:val="42"/>
          <w:szCs w:val="42"/>
        </w:rPr>
        <w:t>开辟</w:t>
      </w:r>
      <w:r>
        <w:rPr>
          <w:rFonts w:ascii="FangSong" w:eastAsia="FangSong" w:hAnsi="FangSong" w:cs="FangSong"/>
          <w:spacing w:val="-6"/>
          <w:sz w:val="42"/>
          <w:szCs w:val="42"/>
        </w:rPr>
        <w:t>的针对性。</w:t>
      </w:r>
      <w:r>
        <w:rPr>
          <w:rFonts w:ascii="FangSong" w:eastAsia="FangSong" w:hAnsi="FangSong" w:cs="FangSong"/>
          <w:spacing w:val="-6"/>
          <w:sz w:val="42"/>
          <w:szCs w:val="42"/>
        </w:rPr>
        <w:t>采用</w:t>
      </w:r>
      <w:r>
        <w:rPr>
          <w:rFonts w:ascii="FangSong" w:eastAsia="FangSong" w:hAnsi="FangSong" w:cs="FangSong"/>
          <w:spacing w:val="-6"/>
          <w:sz w:val="42"/>
          <w:szCs w:val="42"/>
        </w:rPr>
        <w:t>劳动契约型人力资源制度最大的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缺点就是可能</w:t>
      </w:r>
      <w:r>
        <w:rPr>
          <w:rFonts w:ascii="FangSong" w:eastAsia="FangSong" w:hAnsi="FangSong" w:cs="FangSong"/>
          <w:spacing w:val="1"/>
          <w:sz w:val="42"/>
          <w:szCs w:val="42"/>
        </w:rPr>
        <w:t>导致</w:t>
      </w:r>
      <w:r>
        <w:rPr>
          <w:rFonts w:ascii="FangSong" w:eastAsia="FangSong" w:hAnsi="FangSong" w:cs="FangSong"/>
          <w:spacing w:val="1"/>
          <w:sz w:val="42"/>
          <w:szCs w:val="42"/>
        </w:rPr>
        <w:t>企业内</w:t>
      </w:r>
      <w:r>
        <w:rPr>
          <w:rFonts w:ascii="FangSong" w:eastAsia="FangSong" w:hAnsi="FangSong" w:cs="FangSong"/>
          <w:sz w:val="42"/>
          <w:szCs w:val="42"/>
        </w:rPr>
        <w:t>聚力的下降，把企业的利益和个人得失截然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分开，所以当企业在市场</w:t>
      </w:r>
      <w:r>
        <w:rPr>
          <w:rFonts w:ascii="FangSong" w:eastAsia="FangSong" w:hAnsi="FangSong" w:cs="FangSong"/>
          <w:sz w:val="42"/>
          <w:szCs w:val="42"/>
        </w:rPr>
        <w:t>竞争中一旦处于</w:t>
      </w:r>
      <w:r>
        <w:rPr>
          <w:rFonts w:ascii="FangSong" w:eastAsia="FangSong" w:hAnsi="FangSong" w:cs="FangSong"/>
          <w:sz w:val="42"/>
          <w:szCs w:val="42"/>
        </w:rPr>
        <w:t>艰难</w:t>
      </w:r>
      <w:r>
        <w:rPr>
          <w:rFonts w:ascii="FangSong" w:eastAsia="FangSong" w:hAnsi="FangSong" w:cs="FangSong"/>
          <w:sz w:val="42"/>
          <w:szCs w:val="42"/>
        </w:rPr>
        <w:t>而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缓慢时，能力高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的员工会纷纷离开企业，</w:t>
      </w:r>
      <w:r>
        <w:rPr>
          <w:rFonts w:ascii="FangSong" w:eastAsia="FangSong" w:hAnsi="FangSong" w:cs="FangSong"/>
          <w:sz w:val="42"/>
          <w:szCs w:val="42"/>
        </w:rPr>
        <w:t>所以在选择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人力资源制度时，要事先考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虑到这一点中。</w:t>
      </w:r>
    </w:p>
    <w:p>
      <w:pPr>
        <w:spacing w:before="8" w:line="361" w:lineRule="auto"/>
        <w:ind w:right="117" w:firstLine="93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2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资源</w:t>
      </w:r>
      <w:r>
        <w:rPr>
          <w:rFonts w:ascii="FangSong" w:eastAsia="FangSong" w:hAnsi="FangSong" w:cs="FangSong"/>
          <w:spacing w:val="-3"/>
          <w:sz w:val="42"/>
          <w:szCs w:val="42"/>
        </w:rPr>
        <w:t>开型人力资源制度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资源</w:t>
      </w:r>
      <w:r>
        <w:rPr>
          <w:rFonts w:ascii="FangSong" w:eastAsia="FangSong" w:hAnsi="FangSong" w:cs="FangSong"/>
          <w:spacing w:val="-3"/>
          <w:sz w:val="42"/>
          <w:szCs w:val="42"/>
        </w:rPr>
        <w:t>开辟</w:t>
      </w:r>
      <w:r>
        <w:rPr>
          <w:rFonts w:ascii="FangSong" w:eastAsia="FangSong" w:hAnsi="FangSong" w:cs="FangSong"/>
          <w:spacing w:val="-3"/>
          <w:sz w:val="42"/>
          <w:szCs w:val="42"/>
        </w:rPr>
        <w:t>型人力资源制度是通过培养高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素质</w:t>
      </w:r>
      <w:r>
        <w:rPr>
          <w:rFonts w:ascii="FangSong" w:eastAsia="FangSong" w:hAnsi="FangSong" w:cs="FangSong"/>
          <w:spacing w:val="2"/>
          <w:sz w:val="42"/>
          <w:szCs w:val="42"/>
        </w:rPr>
        <w:t>的员工队伍来解决变化中的人与工作相互适</w:t>
      </w:r>
      <w:r>
        <w:rPr>
          <w:rFonts w:ascii="FangSong" w:eastAsia="FangSong" w:hAnsi="FangSong" w:cs="FangSong"/>
          <w:spacing w:val="1"/>
          <w:sz w:val="42"/>
          <w:szCs w:val="42"/>
        </w:rPr>
        <w:t>应关系。在人力资源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合手段上，劳动契约型主要是借助于外部劳动市</w:t>
      </w:r>
      <w:r>
        <w:rPr>
          <w:rFonts w:ascii="FangSong" w:eastAsia="FangSong" w:hAnsi="FangSong" w:cs="FangSong"/>
          <w:spacing w:val="1"/>
          <w:sz w:val="42"/>
          <w:szCs w:val="42"/>
        </w:rPr>
        <w:t>场，而资源</w:t>
      </w:r>
      <w:r>
        <w:rPr>
          <w:rFonts w:ascii="FangSong" w:eastAsia="FangSong" w:hAnsi="FangSong" w:cs="FangSong"/>
          <w:spacing w:val="1"/>
          <w:sz w:val="42"/>
          <w:szCs w:val="42"/>
        </w:rPr>
        <w:t>开辟</w:t>
      </w:r>
      <w:r>
        <w:rPr>
          <w:rFonts w:ascii="FangSong" w:eastAsia="FangSong" w:hAnsi="FangSong" w:cs="FangSong"/>
          <w:spacing w:val="1"/>
          <w:sz w:val="42"/>
          <w:szCs w:val="42"/>
        </w:rPr>
        <w:t>型依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靠企业内部劳动力市场。资源</w:t>
      </w:r>
      <w:r>
        <w:rPr>
          <w:rFonts w:ascii="FangSong" w:eastAsia="FangSong" w:hAnsi="FangSong" w:cs="FangSong"/>
          <w:spacing w:val="2"/>
          <w:sz w:val="42"/>
          <w:szCs w:val="42"/>
        </w:rPr>
        <w:t>开辟</w:t>
      </w:r>
      <w:r>
        <w:rPr>
          <w:rFonts w:ascii="FangSong" w:eastAsia="FangSong" w:hAnsi="FangSong" w:cs="FangSong"/>
          <w:spacing w:val="2"/>
          <w:sz w:val="42"/>
          <w:szCs w:val="42"/>
        </w:rPr>
        <w:t>型人力资源制</w:t>
      </w:r>
      <w:r>
        <w:rPr>
          <w:rFonts w:ascii="FangSong" w:eastAsia="FangSong" w:hAnsi="FangSong" w:cs="FangSong"/>
          <w:spacing w:val="1"/>
          <w:sz w:val="42"/>
          <w:szCs w:val="42"/>
        </w:rPr>
        <w:t>度的核心是“人”对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“企业”的适应性，实行的是以“人”为中心的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思想，充分注意</w:t>
      </w:r>
    </w:p>
    <w:p>
      <w:pPr>
        <w:sectPr>
          <w:footerReference w:type="default" r:id="rId12"/>
          <w:pgSz w:w="18360" w:h="23760"/>
          <w:pgMar w:top="1785" w:right="2754" w:bottom="1828" w:left="2684" w:header="0" w:footer="1387" w:gutter="0"/>
          <w:pgNumType w:start="9"/>
          <w:cols w:space="708"/>
        </w:sectPr>
      </w:pPr>
    </w:p>
    <w:p>
      <w:pPr>
        <w:spacing w:before="84" w:line="359" w:lineRule="auto"/>
        <w:ind w:left="1" w:right="269" w:firstLine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企业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中的</w:t>
      </w:r>
      <w:r>
        <w:rPr>
          <w:rFonts w:ascii="FangSong" w:eastAsia="FangSong" w:hAnsi="FangSong" w:cs="FangSong"/>
          <w:sz w:val="42"/>
          <w:szCs w:val="42"/>
        </w:rPr>
        <w:t>“人和”，人而实现“事兴”。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思想主要体现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在以下几个方面；</w:t>
      </w:r>
      <w:r>
        <w:rPr>
          <w:rFonts w:ascii="FangSong" w:eastAsia="FangSong" w:hAnsi="FangSong" w:cs="FangSong"/>
          <w:sz w:val="42"/>
          <w:szCs w:val="42"/>
        </w:rPr>
        <w:t>在组织与工作划分上，考虑人的因素；注重人员的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开辟</w:t>
      </w:r>
      <w:r>
        <w:rPr>
          <w:rFonts w:ascii="FangSong" w:eastAsia="FangSong" w:hAnsi="FangSong" w:cs="FangSong"/>
          <w:spacing w:val="1"/>
          <w:sz w:val="42"/>
          <w:szCs w:val="42"/>
        </w:rPr>
        <w:t>价值；注重</w:t>
      </w:r>
      <w:r>
        <w:rPr>
          <w:rFonts w:ascii="FangSong" w:eastAsia="FangSong" w:hAnsi="FangSong" w:cs="FangSong"/>
          <w:sz w:val="42"/>
          <w:szCs w:val="42"/>
        </w:rPr>
        <w:t>长远的人员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规划；注重员工对企业文化的适应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性；注重</w:t>
      </w:r>
      <w:r>
        <w:rPr>
          <w:rFonts w:ascii="FangSong" w:eastAsia="FangSong" w:hAnsi="FangSong" w:cs="FangSong"/>
          <w:spacing w:val="1"/>
          <w:sz w:val="42"/>
          <w:szCs w:val="42"/>
        </w:rPr>
        <w:t>参预</w:t>
      </w:r>
      <w:r>
        <w:rPr>
          <w:rFonts w:ascii="FangSong" w:eastAsia="FangSong" w:hAnsi="FangSong" w:cs="FangSong"/>
          <w:spacing w:val="1"/>
          <w:sz w:val="42"/>
          <w:szCs w:val="42"/>
        </w:rPr>
        <w:t>式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；注重团队激励方法；资源</w:t>
      </w:r>
      <w:r>
        <w:rPr>
          <w:rFonts w:ascii="FangSong" w:eastAsia="FangSong" w:hAnsi="FangSong" w:cs="FangSong"/>
          <w:sz w:val="42"/>
          <w:szCs w:val="42"/>
        </w:rPr>
        <w:t>开辟</w:t>
      </w:r>
      <w:r>
        <w:rPr>
          <w:rFonts w:ascii="FangSong" w:eastAsia="FangSong" w:hAnsi="FangSong" w:cs="FangSong"/>
          <w:sz w:val="42"/>
          <w:szCs w:val="42"/>
        </w:rPr>
        <w:t>型人力资源制度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由于采取的是资</w:t>
      </w:r>
      <w:r>
        <w:rPr>
          <w:rFonts w:ascii="FangSong" w:eastAsia="FangSong" w:hAnsi="FangSong" w:cs="FangSong"/>
          <w:sz w:val="42"/>
          <w:szCs w:val="42"/>
        </w:rPr>
        <w:t>力优先，所以在作业中虽然能形成一种向上和内聚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力，但</w:t>
      </w:r>
      <w:r>
        <w:rPr>
          <w:rFonts w:ascii="FangSong" w:eastAsia="FangSong" w:hAnsi="FangSong" w:cs="FangSong"/>
          <w:spacing w:val="1"/>
          <w:sz w:val="42"/>
          <w:szCs w:val="42"/>
        </w:rPr>
        <w:t>长此以往</w:t>
      </w:r>
      <w:r>
        <w:rPr>
          <w:rFonts w:ascii="FangSong" w:eastAsia="FangSong" w:hAnsi="FangSong" w:cs="FangSong"/>
          <w:spacing w:val="1"/>
          <w:sz w:val="42"/>
          <w:szCs w:val="42"/>
        </w:rPr>
        <w:t>会</w:t>
      </w:r>
      <w:r>
        <w:rPr>
          <w:rFonts w:ascii="FangSong" w:eastAsia="FangSong" w:hAnsi="FangSong" w:cs="FangSong"/>
          <w:sz w:val="42"/>
          <w:szCs w:val="42"/>
        </w:rPr>
        <w:t>产生对能力高的人有一定的压抑性，资力也限制了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年轻有为的人的成</w:t>
      </w:r>
      <w:r>
        <w:rPr>
          <w:rFonts w:ascii="FangSong" w:eastAsia="FangSong" w:hAnsi="FangSong" w:cs="FangSong"/>
          <w:sz w:val="42"/>
          <w:szCs w:val="42"/>
        </w:rPr>
        <w:t>长，在现代文化的冲击下，</w:t>
      </w:r>
      <w:r>
        <w:rPr>
          <w:rFonts w:ascii="FangSong" w:eastAsia="FangSong" w:hAnsi="FangSong" w:cs="FangSong"/>
          <w:sz w:val="42"/>
          <w:szCs w:val="42"/>
        </w:rPr>
        <w:t>这种</w:t>
      </w:r>
      <w:r>
        <w:rPr>
          <w:rFonts w:ascii="FangSong" w:eastAsia="FangSong" w:hAnsi="FangSong" w:cs="FangSong"/>
          <w:sz w:val="42"/>
          <w:szCs w:val="42"/>
        </w:rPr>
        <w:t>人力资源制度的弊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端</w:t>
      </w:r>
      <w:r>
        <w:rPr>
          <w:rFonts w:ascii="FangSong" w:eastAsia="FangSong" w:hAnsi="FangSong" w:cs="FangSong"/>
          <w:spacing w:val="-8"/>
          <w:sz w:val="42"/>
          <w:szCs w:val="42"/>
        </w:rPr>
        <w:t>日益</w:t>
      </w:r>
      <w:r>
        <w:rPr>
          <w:rFonts w:ascii="FangSong" w:eastAsia="FangSong" w:hAnsi="FangSong" w:cs="FangSong"/>
          <w:spacing w:val="-8"/>
          <w:sz w:val="42"/>
          <w:szCs w:val="42"/>
        </w:rPr>
        <w:t>显露出来。</w:t>
      </w:r>
    </w:p>
    <w:p>
      <w:pPr>
        <w:spacing w:line="817" w:lineRule="exact"/>
        <w:ind w:left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>3</w:t>
      </w:r>
      <w:r>
        <w:rPr>
          <w:rFonts w:ascii="FangSong" w:eastAsia="FangSong" w:hAnsi="FangSong" w:cs="FangSong"/>
          <w:spacing w:val="-10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position w:val="30"/>
          <w:sz w:val="42"/>
          <w:szCs w:val="42"/>
        </w:rPr>
        <w:t>权变型人力资源制度</w:t>
      </w:r>
    </w:p>
    <w:p>
      <w:pPr>
        <w:spacing w:line="212" w:lineRule="auto"/>
        <w:ind w:left="91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篇</w:t>
      </w:r>
      <w:r>
        <w:rPr>
          <w:rFonts w:ascii="FangSong" w:eastAsia="FangSong" w:hAnsi="FangSong" w:cs="FangSong"/>
          <w:spacing w:val="-29"/>
          <w:sz w:val="42"/>
          <w:szCs w:val="42"/>
        </w:rPr>
        <w:t>三：</w:t>
      </w:r>
    </w:p>
    <w:p>
      <w:pPr>
        <w:spacing w:before="333" w:line="358" w:lineRule="auto"/>
        <w:ind w:left="2" w:right="19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浅论电力企业人力资源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制度建设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浅论电力</w:t>
      </w:r>
      <w:r>
        <w:rPr>
          <w:rFonts w:ascii="FangSong" w:eastAsia="FangSong" w:hAnsi="FangSong" w:cs="FangSong"/>
          <w:sz w:val="42"/>
          <w:szCs w:val="42"/>
        </w:rPr>
        <w:t>企业人力资源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制</w:t>
      </w:r>
      <w:r>
        <w:rPr>
          <w:rFonts w:ascii="FangSong" w:eastAsia="FangSong" w:hAnsi="FangSong" w:cs="FangSong"/>
          <w:spacing w:val="4"/>
          <w:sz w:val="42"/>
          <w:szCs w:val="42"/>
        </w:rPr>
        <w:t>度建设</w:t>
      </w:r>
      <w:r>
        <w:rPr>
          <w:rFonts w:ascii="FangSong" w:eastAsia="FangSong" w:hAnsi="FangSong" w:cs="FangSong"/>
          <w:spacing w:val="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摘要:</w:t>
      </w:r>
    </w:p>
    <w:p>
      <w:pPr>
        <w:spacing w:before="14" w:line="360" w:lineRule="auto"/>
        <w:ind w:right="1" w:firstLine="9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作</w:t>
      </w:r>
      <w:r>
        <w:rPr>
          <w:rFonts w:ascii="FangSong" w:eastAsia="FangSong" w:hAnsi="FangSong" w:cs="FangSong"/>
          <w:sz w:val="42"/>
          <w:szCs w:val="42"/>
        </w:rPr>
        <w:t>为企业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的“第一资源”,企业中各种资源要素的合理配置依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赖人力资源的推动。因此,建立科学、高效的人</w:t>
      </w:r>
      <w:r>
        <w:rPr>
          <w:rFonts w:ascii="FangSong" w:eastAsia="FangSong" w:hAnsi="FangSong" w:cs="FangSong"/>
          <w:sz w:val="42"/>
          <w:szCs w:val="42"/>
        </w:rPr>
        <w:t>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制度,规范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人力资源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成为电</w:t>
      </w:r>
      <w:r>
        <w:rPr>
          <w:rFonts w:ascii="FangSong" w:eastAsia="FangSong" w:hAnsi="FangSong" w:cs="FangSong"/>
          <w:sz w:val="42"/>
          <w:szCs w:val="42"/>
        </w:rPr>
        <w:t>力企业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的第一要务。主要探讨了企业人力资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源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制度建设的内</w:t>
      </w:r>
      <w:r>
        <w:rPr>
          <w:rFonts w:ascii="FangSong" w:eastAsia="FangSong" w:hAnsi="FangSong" w:cs="FangSong"/>
          <w:sz w:val="42"/>
          <w:szCs w:val="42"/>
        </w:rPr>
        <w:t>涵、人力资源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制度建设的预期目标、电力企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业人力资源现状、</w:t>
      </w:r>
      <w:r>
        <w:rPr>
          <w:rFonts w:ascii="FangSong" w:eastAsia="FangSong" w:hAnsi="FangSong" w:cs="FangSong"/>
          <w:sz w:val="42"/>
          <w:szCs w:val="42"/>
        </w:rPr>
        <w:t>人力资源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制度建设思路与对策等几个方面问</w:t>
      </w:r>
      <w:r>
        <w:rPr>
          <w:rFonts w:ascii="FangSong" w:eastAsia="FangSong" w:hAnsi="FangSong" w:cs="FangSong"/>
          <w:sz w:val="42"/>
          <w:szCs w:val="42"/>
        </w:rPr>
        <w:t xml:space="preserve">   </w:t>
      </w:r>
      <w:r>
        <w:rPr>
          <w:rFonts w:ascii="FangSong" w:eastAsia="FangSong" w:hAnsi="FangSong" w:cs="FangSong"/>
          <w:spacing w:val="-12"/>
          <w:sz w:val="42"/>
          <w:szCs w:val="42"/>
        </w:rPr>
        <w:t>题。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7"/>
          <w:sz w:val="42"/>
          <w:szCs w:val="42"/>
        </w:rPr>
        <w:t>关</w:t>
      </w:r>
      <w:r>
        <w:rPr>
          <w:rFonts w:ascii="FangSong" w:eastAsia="FangSong" w:hAnsi="FangSong" w:cs="FangSong"/>
          <w:spacing w:val="-6"/>
          <w:sz w:val="42"/>
          <w:szCs w:val="42"/>
        </w:rPr>
        <w:t>键词:电力企业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人力资源</w:t>
      </w:r>
      <w:r>
        <w:rPr>
          <w:rFonts w:ascii="FangSong" w:eastAsia="FangSong" w:hAnsi="FangSong" w:cs="FangSong"/>
          <w:spacing w:val="-6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人力资源</w:t>
      </w:r>
      <w:r>
        <w:rPr>
          <w:rFonts w:ascii="FangSong" w:eastAsia="FangSong" w:hAnsi="FangSong" w:cs="FangSong"/>
          <w:spacing w:val="-6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>制度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预期目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标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"/>
          <w:sz w:val="42"/>
          <w:szCs w:val="42"/>
        </w:rPr>
        <w:t>对策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电力企业</w:t>
      </w:r>
      <w:r>
        <w:rPr>
          <w:rFonts w:ascii="FangSong" w:eastAsia="FangSong" w:hAnsi="FangSong" w:cs="FangSong"/>
          <w:spacing w:val="-1"/>
          <w:sz w:val="42"/>
          <w:szCs w:val="42"/>
        </w:rPr>
        <w:t>即将</w:t>
      </w:r>
      <w:r>
        <w:rPr>
          <w:rFonts w:ascii="FangSong" w:eastAsia="FangSong" w:hAnsi="FangSong" w:cs="FangSong"/>
          <w:sz w:val="42"/>
          <w:szCs w:val="42"/>
        </w:rPr>
        <w:t>面临更深层次的改革,加强电力企业人力资源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管理</w:t>
      </w:r>
      <w:r>
        <w:rPr>
          <w:rFonts w:ascii="FangSong" w:eastAsia="FangSong" w:hAnsi="FangSong" w:cs="FangSong"/>
          <w:spacing w:val="-1"/>
          <w:sz w:val="42"/>
          <w:szCs w:val="42"/>
        </w:rPr>
        <w:t>制度建设,使其适应</w:t>
      </w:r>
      <w:r>
        <w:rPr>
          <w:rFonts w:ascii="FangSong" w:eastAsia="FangSong" w:hAnsi="FangSong" w:cs="FangSong"/>
          <w:sz w:val="42"/>
          <w:szCs w:val="42"/>
        </w:rPr>
        <w:t>不断变化的市场环境,可以有效解决企业所面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临的若干</w:t>
      </w:r>
      <w:r>
        <w:rPr>
          <w:rFonts w:ascii="FangSong" w:eastAsia="FangSong" w:hAnsi="FangSong" w:cs="FangSong"/>
          <w:spacing w:val="-8"/>
          <w:sz w:val="42"/>
          <w:szCs w:val="42"/>
        </w:rPr>
        <w:t>问</w:t>
      </w:r>
      <w:r>
        <w:rPr>
          <w:rFonts w:ascii="FangSong" w:eastAsia="FangSong" w:hAnsi="FangSong" w:cs="FangSong"/>
          <w:spacing w:val="-6"/>
          <w:sz w:val="42"/>
          <w:szCs w:val="42"/>
        </w:rPr>
        <w:t>题。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6"/>
          <w:sz w:val="42"/>
          <w:szCs w:val="42"/>
        </w:rPr>
        <w:t>1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人力资源</w:t>
      </w:r>
      <w:r>
        <w:rPr>
          <w:rFonts w:ascii="FangSong" w:eastAsia="FangSong" w:hAnsi="FangSong" w:cs="FangSong"/>
          <w:spacing w:val="-6"/>
          <w:sz w:val="42"/>
          <w:szCs w:val="42"/>
        </w:rPr>
        <w:t>管理</w:t>
      </w:r>
      <w:r>
        <w:rPr>
          <w:rFonts w:ascii="FangSong" w:eastAsia="FangSong" w:hAnsi="FangSong" w:cs="FangSong"/>
          <w:spacing w:val="-6"/>
          <w:sz w:val="42"/>
          <w:szCs w:val="42"/>
        </w:rPr>
        <w:t>制度建设的预期目标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国家电网公司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人</w:t>
      </w:r>
      <w:r>
        <w:rPr>
          <w:rFonts w:ascii="FangSong" w:eastAsia="FangSong" w:hAnsi="FangSong" w:cs="FangSong"/>
          <w:spacing w:val="-6"/>
          <w:sz w:val="42"/>
          <w:szCs w:val="42"/>
        </w:rPr>
        <w:t>力资源部在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201X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年主要工作中提出的“研究确定国家电网公司人力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资源</w:t>
      </w:r>
      <w:r>
        <w:rPr>
          <w:rFonts w:ascii="FangSong" w:eastAsia="FangSong" w:hAnsi="FangSong" w:cs="FangSong"/>
          <w:spacing w:val="-1"/>
          <w:sz w:val="42"/>
          <w:szCs w:val="42"/>
        </w:rPr>
        <w:t>开辟</w:t>
      </w:r>
      <w:r>
        <w:rPr>
          <w:rFonts w:ascii="FangSong" w:eastAsia="FangSong" w:hAnsi="FangSong" w:cs="FangSong"/>
          <w:spacing w:val="-1"/>
          <w:sz w:val="42"/>
          <w:szCs w:val="42"/>
        </w:rPr>
        <w:t>战略和规划,实施</w:t>
      </w:r>
      <w:r>
        <w:rPr>
          <w:rFonts w:ascii="FangSong" w:eastAsia="FangSong" w:hAnsi="FangSong" w:cs="FangSong"/>
          <w:spacing w:val="-1"/>
          <w:sz w:val="42"/>
          <w:szCs w:val="42"/>
        </w:rPr>
        <w:t>人材</w:t>
      </w:r>
      <w:r>
        <w:rPr>
          <w:rFonts w:ascii="FangSong" w:eastAsia="FangSong" w:hAnsi="FangSong" w:cs="FangSong"/>
          <w:spacing w:val="-1"/>
          <w:sz w:val="42"/>
          <w:szCs w:val="42"/>
        </w:rPr>
        <w:t>工程,加大人力资</w:t>
      </w:r>
      <w:r>
        <w:rPr>
          <w:rFonts w:ascii="FangSong" w:eastAsia="FangSong" w:hAnsi="FangSong" w:cs="FangSong"/>
          <w:sz w:val="42"/>
          <w:szCs w:val="42"/>
        </w:rPr>
        <w:t>源</w:t>
      </w:r>
      <w:r>
        <w:rPr>
          <w:rFonts w:ascii="FangSong" w:eastAsia="FangSong" w:hAnsi="FangSong" w:cs="FangSong"/>
          <w:sz w:val="42"/>
          <w:szCs w:val="42"/>
        </w:rPr>
        <w:t>开辟</w:t>
      </w:r>
      <w:r>
        <w:rPr>
          <w:rFonts w:ascii="FangSong" w:eastAsia="FangSong" w:hAnsi="FangSong" w:cs="FangSong"/>
          <w:sz w:val="42"/>
          <w:szCs w:val="42"/>
        </w:rPr>
        <w:t>力度,全面提高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员工队伍整体</w:t>
      </w:r>
      <w:r>
        <w:rPr>
          <w:rFonts w:ascii="FangSong" w:eastAsia="FangSong" w:hAnsi="FangSong" w:cs="FangSong"/>
          <w:spacing w:val="1"/>
          <w:sz w:val="42"/>
          <w:szCs w:val="42"/>
        </w:rPr>
        <w:t>素质</w:t>
      </w:r>
      <w:r>
        <w:rPr>
          <w:rFonts w:ascii="FangSong" w:eastAsia="FangSong" w:hAnsi="FangSong" w:cs="FangSong"/>
          <w:spacing w:val="1"/>
          <w:sz w:val="42"/>
          <w:szCs w:val="42"/>
        </w:rPr>
        <w:t>;研究探讨符合电网企业特点的企业组织</w:t>
      </w:r>
      <w:r>
        <w:rPr>
          <w:rFonts w:ascii="FangSong" w:eastAsia="FangSong" w:hAnsi="FangSong" w:cs="FangSong"/>
          <w:spacing w:val="1"/>
          <w:sz w:val="42"/>
          <w:szCs w:val="42"/>
        </w:rPr>
        <w:t>管理</w:t>
      </w:r>
      <w:r>
        <w:rPr>
          <w:rFonts w:ascii="FangSong" w:eastAsia="FangSong" w:hAnsi="FangSong" w:cs="FangSong"/>
          <w:spacing w:val="1"/>
          <w:sz w:val="42"/>
          <w:szCs w:val="42"/>
        </w:rPr>
        <w:t>体系,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https://d.book118.com/185234001231011114</w:t>
        </w:r>
      </w:hyperlink>
    </w:p>
    <w:p/>
    <w:sectPr>
      <w:footerReference w:type="default" r:id="rId14"/>
      <w:pgSz w:w="18360" w:h="23760"/>
      <w:pgMar w:top="1787" w:right="2754" w:bottom="1826" w:left="2727" w:header="0" w:footer="1387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4934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1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4932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3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932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976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5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4931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6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1" w:lineRule="auto"/>
      <w:ind w:left="4907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7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4932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8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4976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9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4836"/>
      <w:rPr>
        <w:rFonts w:ascii="FangSong" w:eastAsia="FangSong" w:hAnsi="FangSong" w:cs="FangSong"/>
        <w:sz w:val="38"/>
        <w:szCs w:val="38"/>
      </w:rPr>
    </w:pPr>
    <w:r>
      <w:rPr>
        <w:rFonts w:ascii="FangSong" w:eastAsia="FangSong" w:hAnsi="FangSong" w:cs="FangSong"/>
        <w:spacing w:val="6"/>
        <w:sz w:val="38"/>
        <w:szCs w:val="38"/>
      </w:rPr>
      <w:t>第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10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页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共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6"/>
        <w:sz w:val="38"/>
        <w:szCs w:val="38"/>
      </w:rPr>
      <w:t>24</w:t>
    </w:r>
    <w:r>
      <w:rPr>
        <w:rFonts w:ascii="FangSong" w:eastAsia="FangSong" w:hAnsi="FangSong" w:cs="FangSong"/>
        <w:spacing w:val="6"/>
        <w:sz w:val="38"/>
        <w:szCs w:val="38"/>
      </w:rPr>
      <w:t xml:space="preserve"> </w:t>
    </w:r>
    <w:r>
      <w:rPr>
        <w:rFonts w:ascii="FangSong" w:eastAsia="FangSong" w:hAnsi="FangSong" w:cs="FangSong"/>
        <w:spacing w:val="4"/>
        <w:sz w:val="38"/>
        <w:szCs w:val="3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185234001231011114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2023-05-02T17:30:09Z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2023-05-03T20:41:29Z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645256704e2c48b522ec48f0</vt:lpwstr>
  </property>
</Properties>
</file>