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水产养殖项目建设方案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2" w:history="1">
        <w:r>
          <w:rPr>
            <w:rFonts w:ascii="仿宋" w:eastAsia="仿宋" w:hAnsi="仿宋" w:cs="仿宋" w:hint="eastAsia"/>
            <w:lang w:eastAsia="zh-CN"/>
          </w:rPr>
          <w:t>概论</w:t>
        </w:r>
        <w:r>
          <w:tab/>
        </w:r>
        <w:r>
          <w:fldChar w:fldCharType="begin"/>
        </w:r>
        <w:r>
          <w:instrText xml:space="preserve"> PAGEREF _Toc30292 \h </w:instrText>
        </w:r>
        <w:r>
          <w:fldChar w:fldCharType="separate"/>
        </w:r>
        <w:r>
          <w:t>3</w:t>
        </w:r>
        <w:r>
          <w:fldChar w:fldCharType="end"/>
        </w:r>
      </w:hyperlink>
    </w:p>
    <w:p>
      <w:pPr>
        <w:pStyle w:val="TOC1"/>
        <w:tabs>
          <w:tab w:val="right" w:leader="dot" w:pos="8306"/>
        </w:tabs>
      </w:pPr>
      <w:hyperlink w:anchor="_Toc15459" w:history="1">
        <w:r>
          <w:rPr>
            <w:rFonts w:ascii="仿宋" w:eastAsia="仿宋" w:hAnsi="仿宋" w:cs="仿宋" w:hint="eastAsia"/>
            <w:lang w:eastAsia="zh-CN"/>
          </w:rPr>
          <w:t>一、项目监理与质量保证</w:t>
        </w:r>
        <w:r>
          <w:tab/>
        </w:r>
        <w:r>
          <w:fldChar w:fldCharType="begin"/>
        </w:r>
        <w:r>
          <w:instrText xml:space="preserve"> PAGEREF _Toc15459 \h </w:instrText>
        </w:r>
        <w:r>
          <w:fldChar w:fldCharType="separate"/>
        </w:r>
        <w:r>
          <w:t>3</w:t>
        </w:r>
        <w:r>
          <w:fldChar w:fldCharType="end"/>
        </w:r>
      </w:hyperlink>
    </w:p>
    <w:p>
      <w:pPr>
        <w:pStyle w:val="TOC2"/>
        <w:tabs>
          <w:tab w:val="right" w:leader="dot" w:pos="8306"/>
        </w:tabs>
      </w:pPr>
      <w:hyperlink w:anchor="_Toc21630" w:history="1">
        <w:r>
          <w:rPr>
            <w:rFonts w:ascii="仿宋" w:eastAsia="仿宋" w:hAnsi="仿宋" w:cs="仿宋" w:hint="eastAsia"/>
            <w:lang w:eastAsia="zh-CN"/>
          </w:rPr>
          <w:t>(一)、监理体系构建</w:t>
        </w:r>
        <w:r>
          <w:tab/>
        </w:r>
        <w:r>
          <w:fldChar w:fldCharType="begin"/>
        </w:r>
        <w:r>
          <w:instrText xml:space="preserve"> PAGEREF _Toc21630 \h </w:instrText>
        </w:r>
        <w:r>
          <w:fldChar w:fldCharType="separate"/>
        </w:r>
        <w:r>
          <w:t>3</w:t>
        </w:r>
        <w:r>
          <w:fldChar w:fldCharType="end"/>
        </w:r>
      </w:hyperlink>
    </w:p>
    <w:p>
      <w:pPr>
        <w:pStyle w:val="TOC2"/>
        <w:tabs>
          <w:tab w:val="right" w:leader="dot" w:pos="8306"/>
        </w:tabs>
      </w:pPr>
      <w:hyperlink w:anchor="_Toc5253" w:history="1">
        <w:r>
          <w:rPr>
            <w:rFonts w:ascii="仿宋" w:eastAsia="仿宋" w:hAnsi="仿宋" w:cs="仿宋" w:hint="eastAsia"/>
            <w:lang w:eastAsia="zh-CN"/>
          </w:rPr>
          <w:t>(二)、质量保证体系实施</w:t>
        </w:r>
        <w:r>
          <w:tab/>
        </w:r>
        <w:r>
          <w:fldChar w:fldCharType="begin"/>
        </w:r>
        <w:r>
          <w:instrText xml:space="preserve"> PAGEREF _Toc5253 \h </w:instrText>
        </w:r>
        <w:r>
          <w:fldChar w:fldCharType="separate"/>
        </w:r>
        <w:r>
          <w:t>4</w:t>
        </w:r>
        <w:r>
          <w:fldChar w:fldCharType="end"/>
        </w:r>
      </w:hyperlink>
    </w:p>
    <w:p>
      <w:pPr>
        <w:pStyle w:val="TOC2"/>
        <w:tabs>
          <w:tab w:val="right" w:leader="dot" w:pos="8306"/>
        </w:tabs>
      </w:pPr>
      <w:hyperlink w:anchor="_Toc9690" w:history="1">
        <w:r>
          <w:rPr>
            <w:rFonts w:ascii="仿宋" w:eastAsia="仿宋" w:hAnsi="仿宋" w:cs="仿宋" w:hint="eastAsia"/>
            <w:lang w:eastAsia="zh-CN"/>
          </w:rPr>
          <w:t>(三)、监理与质量控制流程</w:t>
        </w:r>
        <w:r>
          <w:tab/>
        </w:r>
        <w:r>
          <w:fldChar w:fldCharType="begin"/>
        </w:r>
        <w:r>
          <w:instrText xml:space="preserve"> PAGEREF _Toc9690 \h </w:instrText>
        </w:r>
        <w:r>
          <w:fldChar w:fldCharType="separate"/>
        </w:r>
        <w:r>
          <w:t>4</w:t>
        </w:r>
        <w:r>
          <w:fldChar w:fldCharType="end"/>
        </w:r>
      </w:hyperlink>
    </w:p>
    <w:p>
      <w:pPr>
        <w:pStyle w:val="TOC1"/>
        <w:tabs>
          <w:tab w:val="right" w:leader="dot" w:pos="8306"/>
        </w:tabs>
      </w:pPr>
      <w:hyperlink w:anchor="_Toc32338" w:history="1">
        <w:r>
          <w:rPr>
            <w:rFonts w:ascii="仿宋" w:eastAsia="仿宋" w:hAnsi="仿宋" w:cs="仿宋" w:hint="eastAsia"/>
            <w:lang w:eastAsia="zh-CN"/>
          </w:rPr>
          <w:t>二、社会影响分析</w:t>
        </w:r>
        <w:r>
          <w:tab/>
        </w:r>
        <w:r>
          <w:fldChar w:fldCharType="begin"/>
        </w:r>
        <w:r>
          <w:instrText xml:space="preserve"> PAGEREF _Toc32338 \h </w:instrText>
        </w:r>
        <w:r>
          <w:fldChar w:fldCharType="separate"/>
        </w:r>
        <w:r>
          <w:t>5</w:t>
        </w:r>
        <w:r>
          <w:fldChar w:fldCharType="end"/>
        </w:r>
      </w:hyperlink>
    </w:p>
    <w:p>
      <w:pPr>
        <w:pStyle w:val="TOC2"/>
        <w:tabs>
          <w:tab w:val="right" w:leader="dot" w:pos="8306"/>
        </w:tabs>
      </w:pPr>
      <w:hyperlink w:anchor="_Toc3445" w:history="1">
        <w:r>
          <w:rPr>
            <w:rFonts w:ascii="仿宋" w:eastAsia="仿宋" w:hAnsi="仿宋" w:cs="仿宋" w:hint="eastAsia"/>
            <w:lang w:eastAsia="zh-CN"/>
          </w:rPr>
          <w:t>(一)、社会影响效果分析</w:t>
        </w:r>
        <w:r>
          <w:tab/>
        </w:r>
        <w:r>
          <w:fldChar w:fldCharType="begin"/>
        </w:r>
        <w:r>
          <w:instrText xml:space="preserve"> PAGEREF _Toc3445 \h </w:instrText>
        </w:r>
        <w:r>
          <w:fldChar w:fldCharType="separate"/>
        </w:r>
        <w:r>
          <w:t>5</w:t>
        </w:r>
        <w:r>
          <w:fldChar w:fldCharType="end"/>
        </w:r>
      </w:hyperlink>
    </w:p>
    <w:p>
      <w:pPr>
        <w:pStyle w:val="TOC2"/>
        <w:tabs>
          <w:tab w:val="right" w:leader="dot" w:pos="8306"/>
        </w:tabs>
      </w:pPr>
      <w:hyperlink w:anchor="_Toc7320" w:history="1">
        <w:r>
          <w:rPr>
            <w:rFonts w:ascii="仿宋" w:eastAsia="仿宋" w:hAnsi="仿宋" w:cs="仿宋" w:hint="eastAsia"/>
            <w:lang w:eastAsia="zh-CN"/>
          </w:rPr>
          <w:t>(二)、社会适应性分析</w:t>
        </w:r>
        <w:r>
          <w:tab/>
        </w:r>
        <w:r>
          <w:fldChar w:fldCharType="begin"/>
        </w:r>
        <w:r>
          <w:instrText xml:space="preserve"> PAGEREF _Toc7320 \h </w:instrText>
        </w:r>
        <w:r>
          <w:fldChar w:fldCharType="separate"/>
        </w:r>
        <w:r>
          <w:t>7</w:t>
        </w:r>
        <w:r>
          <w:fldChar w:fldCharType="end"/>
        </w:r>
      </w:hyperlink>
    </w:p>
    <w:p>
      <w:pPr>
        <w:pStyle w:val="TOC2"/>
        <w:tabs>
          <w:tab w:val="right" w:leader="dot" w:pos="8306"/>
        </w:tabs>
      </w:pPr>
      <w:hyperlink w:anchor="_Toc26361" w:history="1">
        <w:r>
          <w:rPr>
            <w:rFonts w:ascii="仿宋" w:eastAsia="仿宋" w:hAnsi="仿宋" w:cs="仿宋" w:hint="eastAsia"/>
            <w:lang w:eastAsia="zh-CN"/>
          </w:rPr>
          <w:t>(三)、社会风险及对策分析</w:t>
        </w:r>
        <w:r>
          <w:tab/>
        </w:r>
        <w:r>
          <w:fldChar w:fldCharType="begin"/>
        </w:r>
        <w:r>
          <w:instrText xml:space="preserve"> PAGEREF _Toc26361 \h </w:instrText>
        </w:r>
        <w:r>
          <w:fldChar w:fldCharType="separate"/>
        </w:r>
        <w:r>
          <w:t>9</w:t>
        </w:r>
        <w:r>
          <w:fldChar w:fldCharType="end"/>
        </w:r>
      </w:hyperlink>
    </w:p>
    <w:p>
      <w:pPr>
        <w:pStyle w:val="TOC1"/>
        <w:tabs>
          <w:tab w:val="right" w:leader="dot" w:pos="8306"/>
        </w:tabs>
      </w:pPr>
      <w:hyperlink w:anchor="_Toc22569" w:history="1">
        <w:r>
          <w:rPr>
            <w:rFonts w:ascii="仿宋" w:eastAsia="仿宋" w:hAnsi="仿宋" w:cs="仿宋" w:hint="eastAsia"/>
            <w:lang w:eastAsia="zh-CN"/>
          </w:rPr>
          <w:t>三、经济影响分析</w:t>
        </w:r>
        <w:r>
          <w:tab/>
        </w:r>
        <w:r>
          <w:fldChar w:fldCharType="begin"/>
        </w:r>
        <w:r>
          <w:instrText xml:space="preserve"> PAGEREF _Toc22569 \h </w:instrText>
        </w:r>
        <w:r>
          <w:fldChar w:fldCharType="separate"/>
        </w:r>
        <w:r>
          <w:t>12</w:t>
        </w:r>
        <w:r>
          <w:fldChar w:fldCharType="end"/>
        </w:r>
      </w:hyperlink>
    </w:p>
    <w:p>
      <w:pPr>
        <w:pStyle w:val="TOC2"/>
        <w:tabs>
          <w:tab w:val="right" w:leader="dot" w:pos="8306"/>
        </w:tabs>
      </w:pPr>
      <w:hyperlink w:anchor="_Toc11413" w:history="1">
        <w:r>
          <w:rPr>
            <w:rFonts w:ascii="仿宋" w:eastAsia="仿宋" w:hAnsi="仿宋" w:cs="仿宋" w:hint="eastAsia"/>
            <w:lang w:eastAsia="zh-CN"/>
          </w:rPr>
          <w:t>(一)、经济费用效益或费用效果分析</w:t>
        </w:r>
        <w:r>
          <w:tab/>
        </w:r>
        <w:r>
          <w:fldChar w:fldCharType="begin"/>
        </w:r>
        <w:r>
          <w:instrText xml:space="preserve"> PAGEREF _Toc11413 \h </w:instrText>
        </w:r>
        <w:r>
          <w:fldChar w:fldCharType="separate"/>
        </w:r>
        <w:r>
          <w:t>12</w:t>
        </w:r>
        <w:r>
          <w:fldChar w:fldCharType="end"/>
        </w:r>
      </w:hyperlink>
    </w:p>
    <w:p>
      <w:pPr>
        <w:pStyle w:val="TOC2"/>
        <w:tabs>
          <w:tab w:val="right" w:leader="dot" w:pos="8306"/>
        </w:tabs>
      </w:pPr>
      <w:hyperlink w:anchor="_Toc11406" w:history="1">
        <w:r>
          <w:rPr>
            <w:rFonts w:ascii="仿宋" w:eastAsia="仿宋" w:hAnsi="仿宋" w:cs="仿宋" w:hint="eastAsia"/>
            <w:lang w:eastAsia="zh-CN"/>
          </w:rPr>
          <w:t>(二)、行业影响分析</w:t>
        </w:r>
        <w:r>
          <w:tab/>
        </w:r>
        <w:r>
          <w:fldChar w:fldCharType="begin"/>
        </w:r>
        <w:r>
          <w:instrText xml:space="preserve"> PAGEREF _Toc11406 \h </w:instrText>
        </w:r>
        <w:r>
          <w:fldChar w:fldCharType="separate"/>
        </w:r>
        <w:r>
          <w:t>15</w:t>
        </w:r>
        <w:r>
          <w:fldChar w:fldCharType="end"/>
        </w:r>
      </w:hyperlink>
    </w:p>
    <w:p>
      <w:pPr>
        <w:pStyle w:val="TOC2"/>
        <w:tabs>
          <w:tab w:val="right" w:leader="dot" w:pos="8306"/>
        </w:tabs>
      </w:pPr>
      <w:hyperlink w:anchor="_Toc5466" w:history="1">
        <w:r>
          <w:rPr>
            <w:rFonts w:ascii="仿宋" w:eastAsia="仿宋" w:hAnsi="仿宋" w:cs="仿宋" w:hint="eastAsia"/>
            <w:lang w:eastAsia="zh-CN"/>
          </w:rPr>
          <w:t>(三)、区域经济影响分析</w:t>
        </w:r>
        <w:r>
          <w:tab/>
        </w:r>
        <w:r>
          <w:fldChar w:fldCharType="begin"/>
        </w:r>
        <w:r>
          <w:instrText xml:space="preserve"> PAGEREF _Toc5466 \h </w:instrText>
        </w:r>
        <w:r>
          <w:fldChar w:fldCharType="separate"/>
        </w:r>
        <w:r>
          <w:t>16</w:t>
        </w:r>
        <w:r>
          <w:fldChar w:fldCharType="end"/>
        </w:r>
      </w:hyperlink>
    </w:p>
    <w:p>
      <w:pPr>
        <w:pStyle w:val="TOC2"/>
        <w:tabs>
          <w:tab w:val="right" w:leader="dot" w:pos="8306"/>
        </w:tabs>
      </w:pPr>
      <w:hyperlink w:anchor="_Toc16253" w:history="1">
        <w:r>
          <w:rPr>
            <w:rFonts w:ascii="仿宋" w:eastAsia="仿宋" w:hAnsi="仿宋" w:cs="仿宋" w:hint="eastAsia"/>
            <w:lang w:eastAsia="zh-CN"/>
          </w:rPr>
          <w:t>(四)、宏观经济影响分析</w:t>
        </w:r>
        <w:r>
          <w:tab/>
        </w:r>
        <w:r>
          <w:fldChar w:fldCharType="begin"/>
        </w:r>
        <w:r>
          <w:instrText xml:space="preserve"> PAGEREF _Toc16253 \h </w:instrText>
        </w:r>
        <w:r>
          <w:fldChar w:fldCharType="separate"/>
        </w:r>
        <w:r>
          <w:t>17</w:t>
        </w:r>
        <w:r>
          <w:fldChar w:fldCharType="end"/>
        </w:r>
      </w:hyperlink>
    </w:p>
    <w:p>
      <w:pPr>
        <w:pStyle w:val="TOC1"/>
        <w:tabs>
          <w:tab w:val="right" w:leader="dot" w:pos="8306"/>
        </w:tabs>
      </w:pPr>
      <w:hyperlink w:anchor="_Toc30573" w:history="1">
        <w:r>
          <w:rPr>
            <w:rFonts w:ascii="仿宋" w:eastAsia="仿宋" w:hAnsi="仿宋" w:cs="仿宋" w:hint="eastAsia"/>
            <w:lang w:eastAsia="zh-CN"/>
          </w:rPr>
          <w:t>四、背景、必要性分析</w:t>
        </w:r>
        <w:r>
          <w:tab/>
        </w:r>
        <w:r>
          <w:fldChar w:fldCharType="begin"/>
        </w:r>
        <w:r>
          <w:instrText xml:space="preserve"> PAGEREF _Toc30573 \h </w:instrText>
        </w:r>
        <w:r>
          <w:fldChar w:fldCharType="separate"/>
        </w:r>
        <w:r>
          <w:t>19</w:t>
        </w:r>
        <w:r>
          <w:fldChar w:fldCharType="end"/>
        </w:r>
      </w:hyperlink>
    </w:p>
    <w:p>
      <w:pPr>
        <w:pStyle w:val="TOC2"/>
        <w:tabs>
          <w:tab w:val="right" w:leader="dot" w:pos="8306"/>
        </w:tabs>
      </w:pPr>
      <w:hyperlink w:anchor="_Toc16581" w:history="1">
        <w:r>
          <w:rPr>
            <w:rFonts w:ascii="仿宋" w:eastAsia="仿宋" w:hAnsi="仿宋" w:cs="仿宋" w:hint="eastAsia"/>
            <w:lang w:eastAsia="zh-CN"/>
          </w:rPr>
          <w:t>(一)、项目建设背景</w:t>
        </w:r>
        <w:r>
          <w:tab/>
        </w:r>
        <w:r>
          <w:fldChar w:fldCharType="begin"/>
        </w:r>
        <w:r>
          <w:instrText xml:space="preserve"> PAGEREF _Toc16581 \h </w:instrText>
        </w:r>
        <w:r>
          <w:fldChar w:fldCharType="separate"/>
        </w:r>
        <w:r>
          <w:t>19</w:t>
        </w:r>
        <w:r>
          <w:fldChar w:fldCharType="end"/>
        </w:r>
      </w:hyperlink>
    </w:p>
    <w:p>
      <w:pPr>
        <w:pStyle w:val="TOC2"/>
        <w:tabs>
          <w:tab w:val="right" w:leader="dot" w:pos="8306"/>
        </w:tabs>
      </w:pPr>
      <w:hyperlink w:anchor="_Toc5295" w:history="1">
        <w:r>
          <w:rPr>
            <w:rFonts w:ascii="仿宋" w:eastAsia="仿宋" w:hAnsi="仿宋" w:cs="仿宋" w:hint="eastAsia"/>
            <w:lang w:eastAsia="zh-CN"/>
          </w:rPr>
          <w:t>(二)、必要性分析</w:t>
        </w:r>
        <w:r>
          <w:tab/>
        </w:r>
        <w:r>
          <w:fldChar w:fldCharType="begin"/>
        </w:r>
        <w:r>
          <w:instrText xml:space="preserve"> PAGEREF _Toc5295 \h </w:instrText>
        </w:r>
        <w:r>
          <w:fldChar w:fldCharType="separate"/>
        </w:r>
        <w:r>
          <w:t>20</w:t>
        </w:r>
        <w:r>
          <w:fldChar w:fldCharType="end"/>
        </w:r>
      </w:hyperlink>
    </w:p>
    <w:p>
      <w:pPr>
        <w:pStyle w:val="TOC2"/>
        <w:tabs>
          <w:tab w:val="right" w:leader="dot" w:pos="8306"/>
        </w:tabs>
      </w:pPr>
      <w:hyperlink w:anchor="_Toc16078" w:history="1">
        <w:r>
          <w:rPr>
            <w:rFonts w:ascii="仿宋" w:eastAsia="仿宋" w:hAnsi="仿宋" w:cs="仿宋" w:hint="eastAsia"/>
            <w:lang w:eastAsia="zh-CN"/>
          </w:rPr>
          <w:t>(三)、项目建设有利条件</w:t>
        </w:r>
        <w:r>
          <w:tab/>
        </w:r>
        <w:r>
          <w:fldChar w:fldCharType="begin"/>
        </w:r>
        <w:r>
          <w:instrText xml:space="preserve"> PAGEREF _Toc16078 \h </w:instrText>
        </w:r>
        <w:r>
          <w:fldChar w:fldCharType="separate"/>
        </w:r>
        <w:r>
          <w:t>21</w:t>
        </w:r>
        <w:r>
          <w:fldChar w:fldCharType="end"/>
        </w:r>
      </w:hyperlink>
    </w:p>
    <w:p>
      <w:pPr>
        <w:pStyle w:val="TOC1"/>
        <w:tabs>
          <w:tab w:val="right" w:leader="dot" w:pos="8306"/>
        </w:tabs>
      </w:pPr>
      <w:hyperlink w:anchor="_Toc28112" w:history="1">
        <w:r>
          <w:rPr>
            <w:rFonts w:ascii="仿宋" w:eastAsia="仿宋" w:hAnsi="仿宋" w:cs="仿宋" w:hint="eastAsia"/>
            <w:lang w:eastAsia="zh-CN"/>
          </w:rPr>
          <w:t>五、项目选址研究</w:t>
        </w:r>
        <w:r>
          <w:tab/>
        </w:r>
        <w:r>
          <w:fldChar w:fldCharType="begin"/>
        </w:r>
        <w:r>
          <w:instrText xml:space="preserve"> PAGEREF _Toc28112 \h </w:instrText>
        </w:r>
        <w:r>
          <w:fldChar w:fldCharType="separate"/>
        </w:r>
        <w:r>
          <w:t>23</w:t>
        </w:r>
        <w:r>
          <w:fldChar w:fldCharType="end"/>
        </w:r>
      </w:hyperlink>
    </w:p>
    <w:p>
      <w:pPr>
        <w:pStyle w:val="TOC2"/>
        <w:tabs>
          <w:tab w:val="right" w:leader="dot" w:pos="8306"/>
        </w:tabs>
      </w:pPr>
      <w:hyperlink w:anchor="_Toc15323" w:history="1">
        <w:r>
          <w:rPr>
            <w:rFonts w:ascii="仿宋" w:eastAsia="仿宋" w:hAnsi="仿宋" w:cs="仿宋" w:hint="eastAsia"/>
            <w:lang w:eastAsia="zh-CN"/>
          </w:rPr>
          <w:t>(一)、项目选址原则</w:t>
        </w:r>
        <w:r>
          <w:tab/>
        </w:r>
        <w:r>
          <w:fldChar w:fldCharType="begin"/>
        </w:r>
        <w:r>
          <w:instrText xml:space="preserve"> PAGEREF _Toc15323 \h </w:instrText>
        </w:r>
        <w:r>
          <w:fldChar w:fldCharType="separate"/>
        </w:r>
        <w:r>
          <w:t>23</w:t>
        </w:r>
        <w:r>
          <w:fldChar w:fldCharType="end"/>
        </w:r>
      </w:hyperlink>
    </w:p>
    <w:p>
      <w:pPr>
        <w:pStyle w:val="TOC2"/>
        <w:tabs>
          <w:tab w:val="right" w:leader="dot" w:pos="8306"/>
        </w:tabs>
      </w:pPr>
      <w:hyperlink w:anchor="_Toc22257" w:history="1">
        <w:r>
          <w:rPr>
            <w:rFonts w:ascii="仿宋" w:eastAsia="仿宋" w:hAnsi="仿宋" w:cs="仿宋" w:hint="eastAsia"/>
            <w:lang w:eastAsia="zh-CN"/>
          </w:rPr>
          <w:t>(二)、项目选址</w:t>
        </w:r>
        <w:r>
          <w:tab/>
        </w:r>
        <w:r>
          <w:fldChar w:fldCharType="begin"/>
        </w:r>
        <w:r>
          <w:instrText xml:space="preserve"> PAGEREF _Toc22257 \h </w:instrText>
        </w:r>
        <w:r>
          <w:fldChar w:fldCharType="separate"/>
        </w:r>
        <w:r>
          <w:t>26</w:t>
        </w:r>
        <w:r>
          <w:fldChar w:fldCharType="end"/>
        </w:r>
      </w:hyperlink>
    </w:p>
    <w:p>
      <w:pPr>
        <w:pStyle w:val="TOC2"/>
        <w:tabs>
          <w:tab w:val="right" w:leader="dot" w:pos="8306"/>
        </w:tabs>
      </w:pPr>
      <w:hyperlink w:anchor="_Toc29369" w:history="1">
        <w:r>
          <w:rPr>
            <w:rFonts w:ascii="仿宋" w:eastAsia="仿宋" w:hAnsi="仿宋" w:cs="仿宋" w:hint="eastAsia"/>
            <w:lang w:eastAsia="zh-CN"/>
          </w:rPr>
          <w:t>(三)、建设条件分析</w:t>
        </w:r>
        <w:r>
          <w:tab/>
        </w:r>
        <w:r>
          <w:fldChar w:fldCharType="begin"/>
        </w:r>
        <w:r>
          <w:instrText xml:space="preserve"> PAGEREF _Toc29369 \h </w:instrText>
        </w:r>
        <w:r>
          <w:fldChar w:fldCharType="separate"/>
        </w:r>
        <w:r>
          <w:t>28</w:t>
        </w:r>
        <w:r>
          <w:fldChar w:fldCharType="end"/>
        </w:r>
      </w:hyperlink>
    </w:p>
    <w:p>
      <w:pPr>
        <w:pStyle w:val="TOC2"/>
        <w:tabs>
          <w:tab w:val="right" w:leader="dot" w:pos="8306"/>
        </w:tabs>
      </w:pPr>
      <w:hyperlink w:anchor="_Toc8756" w:history="1">
        <w:r>
          <w:rPr>
            <w:rFonts w:ascii="仿宋" w:eastAsia="仿宋" w:hAnsi="仿宋" w:cs="仿宋" w:hint="eastAsia"/>
            <w:lang w:eastAsia="zh-CN"/>
          </w:rPr>
          <w:t>(四)、用地控制指标</w:t>
        </w:r>
        <w:r>
          <w:tab/>
        </w:r>
        <w:r>
          <w:fldChar w:fldCharType="begin"/>
        </w:r>
        <w:r>
          <w:instrText xml:space="preserve"> PAGEREF _Toc8756 \h </w:instrText>
        </w:r>
        <w:r>
          <w:fldChar w:fldCharType="separate"/>
        </w:r>
        <w:r>
          <w:t>29</w:t>
        </w:r>
        <w:r>
          <w:fldChar w:fldCharType="end"/>
        </w:r>
      </w:hyperlink>
    </w:p>
    <w:p>
      <w:pPr>
        <w:pStyle w:val="TOC2"/>
        <w:tabs>
          <w:tab w:val="right" w:leader="dot" w:pos="8306"/>
        </w:tabs>
      </w:pPr>
      <w:hyperlink w:anchor="_Toc28028" w:history="1">
        <w:r>
          <w:rPr>
            <w:rFonts w:ascii="仿宋" w:eastAsia="仿宋" w:hAnsi="仿宋" w:cs="仿宋" w:hint="eastAsia"/>
            <w:lang w:eastAsia="zh-CN"/>
          </w:rPr>
          <w:t>(五)、地总体要求</w:t>
        </w:r>
        <w:r>
          <w:tab/>
        </w:r>
        <w:r>
          <w:fldChar w:fldCharType="begin"/>
        </w:r>
        <w:r>
          <w:instrText xml:space="preserve"> PAGEREF _Toc28028 \h </w:instrText>
        </w:r>
        <w:r>
          <w:fldChar w:fldCharType="separate"/>
        </w:r>
        <w:r>
          <w:t>31</w:t>
        </w:r>
        <w:r>
          <w:fldChar w:fldCharType="end"/>
        </w:r>
      </w:hyperlink>
    </w:p>
    <w:p>
      <w:pPr>
        <w:pStyle w:val="TOC2"/>
        <w:tabs>
          <w:tab w:val="right" w:leader="dot" w:pos="8306"/>
        </w:tabs>
      </w:pPr>
      <w:hyperlink w:anchor="_Toc6124" w:history="1">
        <w:r>
          <w:rPr>
            <w:rFonts w:ascii="仿宋" w:eastAsia="仿宋" w:hAnsi="仿宋" w:cs="仿宋" w:hint="eastAsia"/>
            <w:lang w:eastAsia="zh-CN"/>
          </w:rPr>
          <w:t>(六)、节约用地措施</w:t>
        </w:r>
        <w:r>
          <w:tab/>
        </w:r>
        <w:r>
          <w:fldChar w:fldCharType="begin"/>
        </w:r>
        <w:r>
          <w:instrText xml:space="preserve"> PAGEREF _Toc6124 \h </w:instrText>
        </w:r>
        <w:r>
          <w:fldChar w:fldCharType="separate"/>
        </w:r>
        <w:r>
          <w:t>32</w:t>
        </w:r>
        <w:r>
          <w:fldChar w:fldCharType="end"/>
        </w:r>
      </w:hyperlink>
    </w:p>
    <w:p>
      <w:pPr>
        <w:pStyle w:val="TOC2"/>
        <w:tabs>
          <w:tab w:val="right" w:leader="dot" w:pos="8306"/>
        </w:tabs>
      </w:pPr>
      <w:hyperlink w:anchor="_Toc26480" w:history="1">
        <w:r>
          <w:rPr>
            <w:rFonts w:ascii="仿宋" w:eastAsia="仿宋" w:hAnsi="仿宋" w:cs="仿宋" w:hint="eastAsia"/>
            <w:lang w:eastAsia="zh-CN"/>
          </w:rPr>
          <w:t>(七)、选址综合评价</w:t>
        </w:r>
        <w:r>
          <w:tab/>
        </w:r>
        <w:r>
          <w:fldChar w:fldCharType="begin"/>
        </w:r>
        <w:r>
          <w:instrText xml:space="preserve"> PAGEREF _Toc26480 \h </w:instrText>
        </w:r>
        <w:r>
          <w:fldChar w:fldCharType="separate"/>
        </w:r>
        <w:r>
          <w:t>33</w:t>
        </w:r>
        <w:r>
          <w:fldChar w:fldCharType="end"/>
        </w:r>
      </w:hyperlink>
    </w:p>
    <w:p>
      <w:pPr>
        <w:pStyle w:val="TOC1"/>
        <w:tabs>
          <w:tab w:val="right" w:leader="dot" w:pos="8306"/>
        </w:tabs>
      </w:pPr>
      <w:hyperlink w:anchor="_Toc29016" w:history="1">
        <w:r>
          <w:rPr>
            <w:rFonts w:ascii="仿宋" w:eastAsia="仿宋" w:hAnsi="仿宋" w:cs="仿宋" w:hint="eastAsia"/>
            <w:lang w:eastAsia="zh-CN"/>
          </w:rPr>
          <w:t>六、财务管理与成本控制</w:t>
        </w:r>
        <w:r>
          <w:tab/>
        </w:r>
        <w:r>
          <w:fldChar w:fldCharType="begin"/>
        </w:r>
        <w:r>
          <w:instrText xml:space="preserve"> PAGEREF _Toc29016 \h </w:instrText>
        </w:r>
        <w:r>
          <w:fldChar w:fldCharType="separate"/>
        </w:r>
        <w:r>
          <w:t>34</w:t>
        </w:r>
        <w:r>
          <w:fldChar w:fldCharType="end"/>
        </w:r>
      </w:hyperlink>
    </w:p>
    <w:p>
      <w:pPr>
        <w:pStyle w:val="TOC2"/>
        <w:tabs>
          <w:tab w:val="right" w:leader="dot" w:pos="8306"/>
        </w:tabs>
      </w:pPr>
      <w:hyperlink w:anchor="_Toc31608" w:history="1">
        <w:r>
          <w:rPr>
            <w:rFonts w:ascii="仿宋" w:eastAsia="仿宋" w:hAnsi="仿宋" w:cs="仿宋" w:hint="eastAsia"/>
            <w:lang w:eastAsia="zh-CN"/>
          </w:rPr>
          <w:t>(一)、财务管理体系建设</w:t>
        </w:r>
        <w:r>
          <w:tab/>
        </w:r>
        <w:r>
          <w:fldChar w:fldCharType="begin"/>
        </w:r>
        <w:r>
          <w:instrText xml:space="preserve"> PAGEREF _Toc31608 \h </w:instrText>
        </w:r>
        <w:r>
          <w:fldChar w:fldCharType="separate"/>
        </w:r>
        <w:r>
          <w:t>34</w:t>
        </w:r>
        <w:r>
          <w:fldChar w:fldCharType="end"/>
        </w:r>
      </w:hyperlink>
    </w:p>
    <w:p>
      <w:pPr>
        <w:pStyle w:val="TOC2"/>
        <w:tabs>
          <w:tab w:val="right" w:leader="dot" w:pos="8306"/>
        </w:tabs>
      </w:pPr>
      <w:hyperlink w:anchor="_Toc29182" w:history="1">
        <w:r>
          <w:rPr>
            <w:rFonts w:ascii="仿宋" w:eastAsia="仿宋" w:hAnsi="仿宋" w:cs="仿宋" w:hint="eastAsia"/>
            <w:lang w:eastAsia="zh-CN"/>
          </w:rPr>
          <w:t>(二)、成本控制措施</w:t>
        </w:r>
        <w:r>
          <w:tab/>
        </w:r>
        <w:r>
          <w:fldChar w:fldCharType="begin"/>
        </w:r>
        <w:r>
          <w:instrText xml:space="preserve"> PAGEREF _Toc29182 \h </w:instrText>
        </w:r>
        <w:r>
          <w:fldChar w:fldCharType="separate"/>
        </w:r>
        <w:r>
          <w:t>36</w:t>
        </w:r>
        <w:r>
          <w:fldChar w:fldCharType="end"/>
        </w:r>
      </w:hyperlink>
    </w:p>
    <w:p>
      <w:pPr>
        <w:pStyle w:val="TOC1"/>
        <w:tabs>
          <w:tab w:val="right" w:leader="dot" w:pos="8306"/>
        </w:tabs>
      </w:pPr>
      <w:hyperlink w:anchor="_Toc27240" w:history="1">
        <w:r>
          <w:rPr>
            <w:rFonts w:ascii="仿宋" w:eastAsia="仿宋" w:hAnsi="仿宋" w:cs="仿宋" w:hint="eastAsia"/>
            <w:lang w:eastAsia="zh-CN"/>
          </w:rPr>
          <w:t>七、项目实施与管理方案</w:t>
        </w:r>
        <w:r>
          <w:tab/>
        </w:r>
        <w:r>
          <w:fldChar w:fldCharType="begin"/>
        </w:r>
        <w:r>
          <w:instrText xml:space="preserve"> PAGEREF _Toc27240 \h </w:instrText>
        </w:r>
        <w:r>
          <w:fldChar w:fldCharType="separate"/>
        </w:r>
        <w:r>
          <w:t>37</w:t>
        </w:r>
        <w:r>
          <w:fldChar w:fldCharType="end"/>
        </w:r>
      </w:hyperlink>
    </w:p>
    <w:p>
      <w:pPr>
        <w:pStyle w:val="TOC2"/>
        <w:tabs>
          <w:tab w:val="right" w:leader="dot" w:pos="8306"/>
        </w:tabs>
      </w:pPr>
      <w:hyperlink w:anchor="_Toc23850" w:history="1">
        <w:r>
          <w:rPr>
            <w:rFonts w:ascii="仿宋" w:eastAsia="仿宋" w:hAnsi="仿宋" w:cs="仿宋" w:hint="eastAsia"/>
            <w:lang w:eastAsia="zh-CN"/>
          </w:rPr>
          <w:t>(一)、项目实施计划</w:t>
        </w:r>
        <w:r>
          <w:tab/>
        </w:r>
        <w:r>
          <w:fldChar w:fldCharType="begin"/>
        </w:r>
        <w:r>
          <w:instrText xml:space="preserve"> PAGEREF _Toc23850 \h </w:instrText>
        </w:r>
        <w:r>
          <w:fldChar w:fldCharType="separate"/>
        </w:r>
        <w:r>
          <w:t>37</w:t>
        </w:r>
        <w:r>
          <w:fldChar w:fldCharType="end"/>
        </w:r>
      </w:hyperlink>
    </w:p>
    <w:p>
      <w:pPr>
        <w:pStyle w:val="TOC2"/>
        <w:tabs>
          <w:tab w:val="right" w:leader="dot" w:pos="8306"/>
        </w:tabs>
      </w:pPr>
      <w:hyperlink w:anchor="_Toc24857" w:history="1">
        <w:r>
          <w:rPr>
            <w:rFonts w:ascii="仿宋" w:eastAsia="仿宋" w:hAnsi="仿宋" w:cs="仿宋" w:hint="eastAsia"/>
            <w:lang w:eastAsia="zh-CN"/>
          </w:rPr>
          <w:t>(二)、项目组织机构与职责</w:t>
        </w:r>
        <w:r>
          <w:tab/>
        </w:r>
        <w:r>
          <w:fldChar w:fldCharType="begin"/>
        </w:r>
        <w:r>
          <w:instrText xml:space="preserve"> PAGEREF _Toc24857 \h </w:instrText>
        </w:r>
        <w:r>
          <w:fldChar w:fldCharType="separate"/>
        </w:r>
        <w:r>
          <w:t>38</w:t>
        </w:r>
        <w:r>
          <w:fldChar w:fldCharType="end"/>
        </w:r>
      </w:hyperlink>
    </w:p>
    <w:p>
      <w:pPr>
        <w:pStyle w:val="TOC2"/>
        <w:tabs>
          <w:tab w:val="right" w:leader="dot" w:pos="8306"/>
        </w:tabs>
      </w:pPr>
      <w:hyperlink w:anchor="_Toc12316" w:history="1">
        <w:r>
          <w:rPr>
            <w:rFonts w:ascii="仿宋" w:eastAsia="仿宋" w:hAnsi="仿宋" w:cs="仿宋" w:hint="eastAsia"/>
            <w:lang w:eastAsia="zh-CN"/>
          </w:rPr>
          <w:t>(三)、项目管理与监控体系</w:t>
        </w:r>
        <w:r>
          <w:tab/>
        </w:r>
        <w:r>
          <w:fldChar w:fldCharType="begin"/>
        </w:r>
        <w:r>
          <w:instrText xml:space="preserve"> PAGEREF _Toc12316 \h </w:instrText>
        </w:r>
        <w:r>
          <w:fldChar w:fldCharType="separate"/>
        </w:r>
        <w:r>
          <w:t>41</w:t>
        </w:r>
        <w:r>
          <w:fldChar w:fldCharType="end"/>
        </w:r>
      </w:hyperlink>
    </w:p>
    <w:p>
      <w:pPr>
        <w:pStyle w:val="TOC1"/>
        <w:tabs>
          <w:tab w:val="right" w:leader="dot" w:pos="8306"/>
        </w:tabs>
      </w:pPr>
      <w:hyperlink w:anchor="_Toc9297" w:history="1">
        <w:r>
          <w:rPr>
            <w:rFonts w:ascii="仿宋" w:eastAsia="仿宋" w:hAnsi="仿宋" w:cs="仿宋" w:hint="eastAsia"/>
            <w:lang w:eastAsia="zh-CN"/>
          </w:rPr>
          <w:t>八、项目质量与标准</w:t>
        </w:r>
        <w:r>
          <w:tab/>
        </w:r>
        <w:r>
          <w:fldChar w:fldCharType="begin"/>
        </w:r>
        <w:r>
          <w:instrText xml:space="preserve"> PAGEREF _Toc9297 \h </w:instrText>
        </w:r>
        <w:r>
          <w:fldChar w:fldCharType="separate"/>
        </w:r>
        <w:r>
          <w:t>42</w:t>
        </w:r>
        <w:r>
          <w:fldChar w:fldCharType="end"/>
        </w:r>
      </w:hyperlink>
    </w:p>
    <w:p>
      <w:pPr>
        <w:pStyle w:val="TOC2"/>
        <w:tabs>
          <w:tab w:val="right" w:leader="dot" w:pos="8306"/>
        </w:tabs>
      </w:pPr>
      <w:hyperlink w:anchor="_Toc3815" w:history="1">
        <w:r>
          <w:rPr>
            <w:rFonts w:ascii="仿宋" w:eastAsia="仿宋" w:hAnsi="仿宋" w:cs="仿宋" w:hint="eastAsia"/>
            <w:lang w:eastAsia="zh-CN"/>
          </w:rPr>
          <w:t>(一)、质量保障体系</w:t>
        </w:r>
        <w:r>
          <w:tab/>
        </w:r>
        <w:r>
          <w:fldChar w:fldCharType="begin"/>
        </w:r>
        <w:r>
          <w:instrText xml:space="preserve"> PAGEREF _Toc3815 \h </w:instrText>
        </w:r>
        <w:r>
          <w:fldChar w:fldCharType="separate"/>
        </w:r>
        <w:r>
          <w:t>42</w:t>
        </w:r>
        <w:r>
          <w:fldChar w:fldCharType="end"/>
        </w:r>
      </w:hyperlink>
    </w:p>
    <w:p>
      <w:pPr>
        <w:pStyle w:val="TOC2"/>
        <w:tabs>
          <w:tab w:val="right" w:leader="dot" w:pos="8306"/>
        </w:tabs>
      </w:pPr>
      <w:hyperlink w:anchor="_Toc30899" w:history="1">
        <w:r>
          <w:rPr>
            <w:rFonts w:ascii="仿宋" w:eastAsia="仿宋" w:hAnsi="仿宋" w:cs="仿宋" w:hint="eastAsia"/>
            <w:lang w:eastAsia="zh-CN"/>
          </w:rPr>
          <w:t>(二)、标准化作业流程</w:t>
        </w:r>
        <w:r>
          <w:tab/>
        </w:r>
        <w:r>
          <w:fldChar w:fldCharType="begin"/>
        </w:r>
        <w:r>
          <w:instrText xml:space="preserve"> PAGEREF _Toc30899 \h </w:instrText>
        </w:r>
        <w:r>
          <w:fldChar w:fldCharType="separate"/>
        </w:r>
        <w:r>
          <w:t>44</w:t>
        </w:r>
        <w:r>
          <w:fldChar w:fldCharType="end"/>
        </w:r>
      </w:hyperlink>
    </w:p>
    <w:p>
      <w:pPr>
        <w:pStyle w:val="TOC2"/>
        <w:tabs>
          <w:tab w:val="right" w:leader="dot" w:pos="8306"/>
        </w:tabs>
      </w:pPr>
      <w:hyperlink w:anchor="_Toc277" w:history="1">
        <w:r>
          <w:rPr>
            <w:rFonts w:ascii="仿宋" w:eastAsia="仿宋" w:hAnsi="仿宋" w:cs="仿宋" w:hint="eastAsia"/>
            <w:lang w:eastAsia="zh-CN"/>
          </w:rPr>
          <w:t>(三)、质量监控与评估</w:t>
        </w:r>
        <w:r>
          <w:tab/>
        </w:r>
        <w:r>
          <w:fldChar w:fldCharType="begin"/>
        </w:r>
        <w:r>
          <w:instrText xml:space="preserve"> PAGEREF _Toc277 \h </w:instrText>
        </w:r>
        <w:r>
          <w:fldChar w:fldCharType="separate"/>
        </w:r>
        <w:r>
          <w:t>46</w:t>
        </w:r>
        <w:r>
          <w:fldChar w:fldCharType="end"/>
        </w:r>
      </w:hyperlink>
    </w:p>
    <w:p>
      <w:pPr>
        <w:pStyle w:val="TOC2"/>
        <w:tabs>
          <w:tab w:val="right" w:leader="dot" w:pos="8306"/>
        </w:tabs>
      </w:pPr>
      <w:hyperlink w:anchor="_Toc3915" w:history="1">
        <w:r>
          <w:rPr>
            <w:rFonts w:ascii="仿宋" w:eastAsia="仿宋" w:hAnsi="仿宋" w:cs="仿宋" w:hint="eastAsia"/>
            <w:lang w:eastAsia="zh-CN"/>
          </w:rPr>
          <w:t>(四)、质量改进计划</w:t>
        </w:r>
        <w:r>
          <w:tab/>
        </w:r>
        <w:r>
          <w:fldChar w:fldCharType="begin"/>
        </w:r>
        <w:r>
          <w:instrText xml:space="preserve"> PAGEREF _Toc3915 \h </w:instrText>
        </w:r>
        <w:r>
          <w:fldChar w:fldCharType="separate"/>
        </w:r>
        <w:r>
          <w:t>46</w:t>
        </w:r>
        <w:r>
          <w:fldChar w:fldCharType="end"/>
        </w:r>
      </w:hyperlink>
    </w:p>
    <w:p>
      <w:pPr>
        <w:pStyle w:val="TOC1"/>
        <w:tabs>
          <w:tab w:val="right" w:leader="dot" w:pos="8306"/>
        </w:tabs>
      </w:pPr>
      <w:hyperlink w:anchor="_Toc17540" w:history="1">
        <w:r>
          <w:rPr>
            <w:rFonts w:ascii="仿宋" w:eastAsia="仿宋" w:hAnsi="仿宋" w:cs="仿宋" w:hint="eastAsia"/>
            <w:lang w:eastAsia="zh-CN"/>
          </w:rPr>
          <w:t>九、项目进度计划</w:t>
        </w:r>
        <w:r>
          <w:tab/>
        </w:r>
        <w:r>
          <w:fldChar w:fldCharType="begin"/>
        </w:r>
        <w:r>
          <w:instrText xml:space="preserve"> PAGEREF _Toc17540 \h </w:instrText>
        </w:r>
        <w:r>
          <w:fldChar w:fldCharType="separate"/>
        </w:r>
        <w:r>
          <w:t>48</w:t>
        </w:r>
        <w:r>
          <w:fldChar w:fldCharType="end"/>
        </w:r>
      </w:hyperlink>
    </w:p>
    <w:p>
      <w:pPr>
        <w:pStyle w:val="TOC2"/>
        <w:tabs>
          <w:tab w:val="right" w:leader="dot" w:pos="8306"/>
        </w:tabs>
      </w:pPr>
      <w:hyperlink w:anchor="_Toc17276" w:history="1">
        <w:r>
          <w:rPr>
            <w:rFonts w:ascii="仿宋" w:eastAsia="仿宋" w:hAnsi="仿宋" w:cs="仿宋" w:hint="eastAsia"/>
            <w:lang w:eastAsia="zh-CN"/>
          </w:rPr>
          <w:t>(一)、建设周期</w:t>
        </w:r>
        <w:r>
          <w:tab/>
        </w:r>
        <w:r>
          <w:fldChar w:fldCharType="begin"/>
        </w:r>
        <w:r>
          <w:instrText xml:space="preserve"> PAGEREF _Toc17276 \h </w:instrText>
        </w:r>
        <w:r>
          <w:fldChar w:fldCharType="separate"/>
        </w:r>
        <w:r>
          <w:t>48</w:t>
        </w:r>
        <w:r>
          <w:fldChar w:fldCharType="end"/>
        </w:r>
      </w:hyperlink>
    </w:p>
    <w:p>
      <w:pPr>
        <w:pStyle w:val="TOC2"/>
        <w:tabs>
          <w:tab w:val="right" w:leader="dot" w:pos="8306"/>
        </w:tabs>
      </w:pPr>
      <w:hyperlink w:anchor="_Toc28699" w:history="1">
        <w:r>
          <w:rPr>
            <w:rFonts w:ascii="仿宋" w:eastAsia="仿宋" w:hAnsi="仿宋" w:cs="仿宋" w:hint="eastAsia"/>
            <w:lang w:eastAsia="zh-CN"/>
          </w:rPr>
          <w:t>(二)、建设进度</w:t>
        </w:r>
        <w:r>
          <w:tab/>
        </w:r>
        <w:r>
          <w:fldChar w:fldCharType="begin"/>
        </w:r>
        <w:r>
          <w:instrText xml:space="preserve"> PAGEREF _Toc28699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11" w:history="1">
        <w:r>
          <w:rPr>
            <w:rFonts w:ascii="仿宋" w:eastAsia="仿宋" w:hAnsi="仿宋" w:cs="仿宋" w:hint="eastAsia"/>
            <w:lang w:eastAsia="zh-CN"/>
          </w:rPr>
          <w:t>(三)、进度安排注意事项</w:t>
        </w:r>
        <w:r>
          <w:tab/>
        </w:r>
        <w:r>
          <w:fldChar w:fldCharType="begin"/>
        </w:r>
        <w:r>
          <w:instrText xml:space="preserve"> PAGEREF _Toc7511 \h </w:instrText>
        </w:r>
        <w:r>
          <w:fldChar w:fldCharType="separate"/>
        </w:r>
        <w:r>
          <w:t>49</w:t>
        </w:r>
        <w:r>
          <w:fldChar w:fldCharType="end"/>
        </w:r>
      </w:hyperlink>
    </w:p>
    <w:p>
      <w:pPr>
        <w:pStyle w:val="TOC2"/>
        <w:tabs>
          <w:tab w:val="right" w:leader="dot" w:pos="8306"/>
        </w:tabs>
      </w:pPr>
      <w:hyperlink w:anchor="_Toc11597" w:history="1">
        <w:r>
          <w:rPr>
            <w:rFonts w:ascii="仿宋" w:eastAsia="仿宋" w:hAnsi="仿宋" w:cs="仿宋" w:hint="eastAsia"/>
            <w:lang w:eastAsia="zh-CN"/>
          </w:rPr>
          <w:t>(四)、人力资源配置</w:t>
        </w:r>
        <w:r>
          <w:tab/>
        </w:r>
        <w:r>
          <w:fldChar w:fldCharType="begin"/>
        </w:r>
        <w:r>
          <w:instrText xml:space="preserve"> PAGEREF _Toc11597 \h </w:instrText>
        </w:r>
        <w:r>
          <w:fldChar w:fldCharType="separate"/>
        </w:r>
        <w:r>
          <w:t>50</w:t>
        </w:r>
        <w:r>
          <w:fldChar w:fldCharType="end"/>
        </w:r>
      </w:hyperlink>
    </w:p>
    <w:p>
      <w:pPr>
        <w:pStyle w:val="TOC2"/>
        <w:tabs>
          <w:tab w:val="right" w:leader="dot" w:pos="8306"/>
        </w:tabs>
      </w:pPr>
      <w:hyperlink w:anchor="_Toc25502" w:history="1">
        <w:r>
          <w:rPr>
            <w:rFonts w:ascii="仿宋" w:eastAsia="仿宋" w:hAnsi="仿宋" w:cs="仿宋" w:hint="eastAsia"/>
            <w:lang w:eastAsia="zh-CN"/>
          </w:rPr>
          <w:t>(五)、员工培训</w:t>
        </w:r>
        <w:r>
          <w:tab/>
        </w:r>
        <w:r>
          <w:fldChar w:fldCharType="begin"/>
        </w:r>
        <w:r>
          <w:instrText xml:space="preserve"> PAGEREF _Toc25502 \h </w:instrText>
        </w:r>
        <w:r>
          <w:fldChar w:fldCharType="separate"/>
        </w:r>
        <w:r>
          <w:t>52</w:t>
        </w:r>
        <w:r>
          <w:fldChar w:fldCharType="end"/>
        </w:r>
      </w:hyperlink>
    </w:p>
    <w:p>
      <w:pPr>
        <w:pStyle w:val="TOC2"/>
        <w:tabs>
          <w:tab w:val="right" w:leader="dot" w:pos="8306"/>
        </w:tabs>
      </w:pPr>
      <w:hyperlink w:anchor="_Toc18047" w:history="1">
        <w:r>
          <w:rPr>
            <w:rFonts w:ascii="仿宋" w:eastAsia="仿宋" w:hAnsi="仿宋" w:cs="仿宋" w:hint="eastAsia"/>
            <w:lang w:eastAsia="zh-CN"/>
          </w:rPr>
          <w:t>(六)、项目实施保障</w:t>
        </w:r>
        <w:r>
          <w:tab/>
        </w:r>
        <w:r>
          <w:fldChar w:fldCharType="begin"/>
        </w:r>
        <w:r>
          <w:instrText xml:space="preserve"> PAGEREF _Toc18047 \h </w:instrText>
        </w:r>
        <w:r>
          <w:fldChar w:fldCharType="separate"/>
        </w:r>
        <w:r>
          <w:t>53</w:t>
        </w:r>
        <w:r>
          <w:fldChar w:fldCharType="end"/>
        </w:r>
      </w:hyperlink>
    </w:p>
    <w:p>
      <w:pPr>
        <w:pStyle w:val="TOC2"/>
        <w:tabs>
          <w:tab w:val="right" w:leader="dot" w:pos="8306"/>
        </w:tabs>
      </w:pPr>
      <w:hyperlink w:anchor="_Toc8971" w:history="1">
        <w:r>
          <w:rPr>
            <w:rFonts w:ascii="仿宋" w:eastAsia="仿宋" w:hAnsi="仿宋" w:cs="仿宋" w:hint="eastAsia"/>
            <w:lang w:eastAsia="zh-CN"/>
          </w:rPr>
          <w:t>(七)、安全规范管理</w:t>
        </w:r>
        <w:r>
          <w:tab/>
        </w:r>
        <w:r>
          <w:fldChar w:fldCharType="begin"/>
        </w:r>
        <w:r>
          <w:instrText xml:space="preserve"> PAGEREF _Toc8971 \h </w:instrText>
        </w:r>
        <w:r>
          <w:fldChar w:fldCharType="separate"/>
        </w:r>
        <w:r>
          <w:t>54</w:t>
        </w:r>
        <w:r>
          <w:fldChar w:fldCharType="end"/>
        </w:r>
      </w:hyperlink>
    </w:p>
    <w:p>
      <w:pPr>
        <w:pStyle w:val="TOC1"/>
        <w:tabs>
          <w:tab w:val="right" w:leader="dot" w:pos="8306"/>
        </w:tabs>
      </w:pPr>
      <w:hyperlink w:anchor="_Toc31180" w:history="1">
        <w:r>
          <w:rPr>
            <w:rFonts w:ascii="仿宋" w:eastAsia="仿宋" w:hAnsi="仿宋" w:cs="仿宋" w:hint="eastAsia"/>
            <w:lang w:eastAsia="zh-CN"/>
          </w:rPr>
          <w:t>十、资金管理与财务规划</w:t>
        </w:r>
        <w:r>
          <w:tab/>
        </w:r>
        <w:r>
          <w:fldChar w:fldCharType="begin"/>
        </w:r>
        <w:r>
          <w:instrText xml:space="preserve"> PAGEREF _Toc31180 \h </w:instrText>
        </w:r>
        <w:r>
          <w:fldChar w:fldCharType="separate"/>
        </w:r>
        <w:r>
          <w:t>55</w:t>
        </w:r>
        <w:r>
          <w:fldChar w:fldCharType="end"/>
        </w:r>
      </w:hyperlink>
    </w:p>
    <w:p>
      <w:pPr>
        <w:pStyle w:val="TOC2"/>
        <w:tabs>
          <w:tab w:val="right" w:leader="dot" w:pos="8306"/>
        </w:tabs>
      </w:pPr>
      <w:hyperlink w:anchor="_Toc31883" w:history="1">
        <w:r>
          <w:rPr>
            <w:rFonts w:ascii="仿宋" w:eastAsia="仿宋" w:hAnsi="仿宋" w:cs="仿宋" w:hint="eastAsia"/>
            <w:lang w:eastAsia="zh-CN"/>
          </w:rPr>
          <w:t>(一)、项目资金来源与筹措</w:t>
        </w:r>
        <w:r>
          <w:tab/>
        </w:r>
        <w:r>
          <w:fldChar w:fldCharType="begin"/>
        </w:r>
        <w:r>
          <w:instrText xml:space="preserve"> PAGEREF _Toc31883 \h </w:instrText>
        </w:r>
        <w:r>
          <w:fldChar w:fldCharType="separate"/>
        </w:r>
        <w:r>
          <w:t>55</w:t>
        </w:r>
        <w:r>
          <w:fldChar w:fldCharType="end"/>
        </w:r>
      </w:hyperlink>
    </w:p>
    <w:p>
      <w:pPr>
        <w:pStyle w:val="TOC2"/>
        <w:tabs>
          <w:tab w:val="right" w:leader="dot" w:pos="8306"/>
        </w:tabs>
      </w:pPr>
      <w:hyperlink w:anchor="_Toc15036" w:history="1">
        <w:r>
          <w:rPr>
            <w:rFonts w:ascii="仿宋" w:eastAsia="仿宋" w:hAnsi="仿宋" w:cs="仿宋" w:hint="eastAsia"/>
            <w:lang w:eastAsia="zh-CN"/>
          </w:rPr>
          <w:t>(二)、资金使用与监管</w:t>
        </w:r>
        <w:r>
          <w:tab/>
        </w:r>
        <w:r>
          <w:fldChar w:fldCharType="begin"/>
        </w:r>
        <w:r>
          <w:instrText xml:space="preserve"> PAGEREF _Toc15036 \h </w:instrText>
        </w:r>
        <w:r>
          <w:fldChar w:fldCharType="separate"/>
        </w:r>
        <w:r>
          <w:t>57</w:t>
        </w:r>
        <w:r>
          <w:fldChar w:fldCharType="end"/>
        </w:r>
      </w:hyperlink>
    </w:p>
    <w:p>
      <w:pPr>
        <w:pStyle w:val="TOC2"/>
        <w:tabs>
          <w:tab w:val="right" w:leader="dot" w:pos="8306"/>
        </w:tabs>
      </w:pPr>
      <w:hyperlink w:anchor="_Toc23179" w:history="1">
        <w:r>
          <w:rPr>
            <w:rFonts w:ascii="仿宋" w:eastAsia="仿宋" w:hAnsi="仿宋" w:cs="仿宋" w:hint="eastAsia"/>
            <w:lang w:eastAsia="zh-CN"/>
          </w:rPr>
          <w:t>(三)、财务规划与预测</w:t>
        </w:r>
        <w:r>
          <w:tab/>
        </w:r>
        <w:r>
          <w:fldChar w:fldCharType="begin"/>
        </w:r>
        <w:r>
          <w:instrText xml:space="preserve"> PAGEREF _Toc23179 \h </w:instrText>
        </w:r>
        <w:r>
          <w:fldChar w:fldCharType="separate"/>
        </w:r>
        <w:r>
          <w:t>58</w:t>
        </w:r>
        <w:r>
          <w:fldChar w:fldCharType="end"/>
        </w:r>
      </w:hyperlink>
    </w:p>
    <w:p>
      <w:pPr>
        <w:pStyle w:val="TOC1"/>
        <w:tabs>
          <w:tab w:val="right" w:leader="dot" w:pos="8306"/>
        </w:tabs>
      </w:pPr>
      <w:hyperlink w:anchor="_Toc8940" w:history="1">
        <w:r>
          <w:rPr>
            <w:rFonts w:ascii="仿宋" w:eastAsia="仿宋" w:hAnsi="仿宋" w:cs="仿宋" w:hint="eastAsia"/>
            <w:lang w:eastAsia="zh-CN"/>
          </w:rPr>
          <w:t>十一、环境保护与治理方案</w:t>
        </w:r>
        <w:r>
          <w:tab/>
        </w:r>
        <w:r>
          <w:fldChar w:fldCharType="begin"/>
        </w:r>
        <w:r>
          <w:instrText xml:space="preserve"> PAGEREF _Toc8940 \h </w:instrText>
        </w:r>
        <w:r>
          <w:fldChar w:fldCharType="separate"/>
        </w:r>
        <w:r>
          <w:t>59</w:t>
        </w:r>
        <w:r>
          <w:fldChar w:fldCharType="end"/>
        </w:r>
      </w:hyperlink>
    </w:p>
    <w:p>
      <w:pPr>
        <w:pStyle w:val="TOC2"/>
        <w:tabs>
          <w:tab w:val="right" w:leader="dot" w:pos="8306"/>
        </w:tabs>
      </w:pPr>
      <w:hyperlink w:anchor="_Toc28049" w:history="1">
        <w:r>
          <w:rPr>
            <w:rFonts w:ascii="仿宋" w:eastAsia="仿宋" w:hAnsi="仿宋" w:cs="仿宋" w:hint="eastAsia"/>
            <w:lang w:eastAsia="zh-CN"/>
          </w:rPr>
          <w:t>(一)、项目环境影响评估</w:t>
        </w:r>
        <w:r>
          <w:tab/>
        </w:r>
        <w:r>
          <w:fldChar w:fldCharType="begin"/>
        </w:r>
        <w:r>
          <w:instrText xml:space="preserve"> PAGEREF _Toc28049 \h </w:instrText>
        </w:r>
        <w:r>
          <w:fldChar w:fldCharType="separate"/>
        </w:r>
        <w:r>
          <w:t>59</w:t>
        </w:r>
        <w:r>
          <w:fldChar w:fldCharType="end"/>
        </w:r>
      </w:hyperlink>
    </w:p>
    <w:p>
      <w:pPr>
        <w:pStyle w:val="TOC2"/>
        <w:tabs>
          <w:tab w:val="right" w:leader="dot" w:pos="8306"/>
        </w:tabs>
      </w:pPr>
      <w:hyperlink w:anchor="_Toc4279" w:history="1">
        <w:r>
          <w:rPr>
            <w:rFonts w:ascii="仿宋" w:eastAsia="仿宋" w:hAnsi="仿宋" w:cs="仿宋" w:hint="eastAsia"/>
            <w:lang w:eastAsia="zh-CN"/>
          </w:rPr>
          <w:t>(二)、环境保护措施与治理方案</w:t>
        </w:r>
        <w:r>
          <w:tab/>
        </w:r>
        <w:r>
          <w:fldChar w:fldCharType="begin"/>
        </w:r>
        <w:r>
          <w:instrText xml:space="preserve"> PAGEREF _Toc4279 \h </w:instrText>
        </w:r>
        <w:r>
          <w:fldChar w:fldCharType="separate"/>
        </w:r>
        <w:r>
          <w:t>59</w:t>
        </w:r>
        <w:r>
          <w:fldChar w:fldCharType="end"/>
        </w:r>
      </w:hyperlink>
    </w:p>
    <w:p>
      <w:pPr>
        <w:pStyle w:val="TOC1"/>
        <w:tabs>
          <w:tab w:val="right" w:leader="dot" w:pos="8306"/>
        </w:tabs>
      </w:pPr>
      <w:hyperlink w:anchor="_Toc4788" w:history="1">
        <w:r>
          <w:rPr>
            <w:rFonts w:ascii="仿宋" w:eastAsia="仿宋" w:hAnsi="仿宋" w:cs="仿宋" w:hint="eastAsia"/>
            <w:lang w:eastAsia="zh-CN"/>
          </w:rPr>
          <w:t>十二、安全与应急管理</w:t>
        </w:r>
        <w:r>
          <w:tab/>
        </w:r>
        <w:r>
          <w:fldChar w:fldCharType="begin"/>
        </w:r>
        <w:r>
          <w:instrText xml:space="preserve"> PAGEREF _Toc4788 \h </w:instrText>
        </w:r>
        <w:r>
          <w:fldChar w:fldCharType="separate"/>
        </w:r>
        <w:r>
          <w:t>60</w:t>
        </w:r>
        <w:r>
          <w:fldChar w:fldCharType="end"/>
        </w:r>
      </w:hyperlink>
    </w:p>
    <w:p>
      <w:pPr>
        <w:pStyle w:val="TOC2"/>
        <w:tabs>
          <w:tab w:val="right" w:leader="dot" w:pos="8306"/>
        </w:tabs>
      </w:pPr>
      <w:hyperlink w:anchor="_Toc11358" w:history="1">
        <w:r>
          <w:rPr>
            <w:rFonts w:ascii="仿宋" w:eastAsia="仿宋" w:hAnsi="仿宋" w:cs="仿宋" w:hint="eastAsia"/>
            <w:lang w:eastAsia="zh-CN"/>
          </w:rPr>
          <w:t>(一)、安全生产管理</w:t>
        </w:r>
        <w:r>
          <w:tab/>
        </w:r>
        <w:r>
          <w:fldChar w:fldCharType="begin"/>
        </w:r>
        <w:r>
          <w:instrText xml:space="preserve"> PAGEREF _Toc11358 \h </w:instrText>
        </w:r>
        <w:r>
          <w:fldChar w:fldCharType="separate"/>
        </w:r>
        <w:r>
          <w:t>60</w:t>
        </w:r>
        <w:r>
          <w:fldChar w:fldCharType="end"/>
        </w:r>
      </w:hyperlink>
    </w:p>
    <w:p>
      <w:pPr>
        <w:pStyle w:val="TOC2"/>
        <w:tabs>
          <w:tab w:val="right" w:leader="dot" w:pos="8306"/>
        </w:tabs>
      </w:pPr>
      <w:hyperlink w:anchor="_Toc6830" w:history="1">
        <w:r>
          <w:rPr>
            <w:rFonts w:ascii="仿宋" w:eastAsia="仿宋" w:hAnsi="仿宋" w:cs="仿宋" w:hint="eastAsia"/>
            <w:lang w:eastAsia="zh-CN"/>
          </w:rPr>
          <w:t>(二)、应急预案与响应</w:t>
        </w:r>
        <w:r>
          <w:tab/>
        </w:r>
        <w:r>
          <w:fldChar w:fldCharType="begin"/>
        </w:r>
        <w:r>
          <w:instrText xml:space="preserve"> PAGEREF _Toc6830 \h </w:instrText>
        </w:r>
        <w:r>
          <w:fldChar w:fldCharType="separate"/>
        </w:r>
        <w:r>
          <w:t>62</w:t>
        </w:r>
        <w:r>
          <w:fldChar w:fldCharType="end"/>
        </w:r>
      </w:hyperlink>
    </w:p>
    <w:p>
      <w:pPr>
        <w:pStyle w:val="TOC1"/>
        <w:tabs>
          <w:tab w:val="right" w:leader="dot" w:pos="8306"/>
        </w:tabs>
      </w:pPr>
      <w:hyperlink w:anchor="_Toc3909" w:history="1">
        <w:r>
          <w:rPr>
            <w:rFonts w:ascii="仿宋" w:eastAsia="仿宋" w:hAnsi="仿宋" w:cs="仿宋" w:hint="eastAsia"/>
            <w:lang w:eastAsia="zh-CN"/>
          </w:rPr>
          <w:t>十三、设施与设备管理</w:t>
        </w:r>
        <w:r>
          <w:tab/>
        </w:r>
        <w:r>
          <w:fldChar w:fldCharType="begin"/>
        </w:r>
        <w:r>
          <w:instrText xml:space="preserve"> PAGEREF _Toc3909 \h </w:instrText>
        </w:r>
        <w:r>
          <w:fldChar w:fldCharType="separate"/>
        </w:r>
        <w:r>
          <w:t>63</w:t>
        </w:r>
        <w:r>
          <w:fldChar w:fldCharType="end"/>
        </w:r>
      </w:hyperlink>
    </w:p>
    <w:p>
      <w:pPr>
        <w:pStyle w:val="TOC2"/>
        <w:tabs>
          <w:tab w:val="right" w:leader="dot" w:pos="8306"/>
        </w:tabs>
      </w:pPr>
      <w:hyperlink w:anchor="_Toc24218" w:history="1">
        <w:r>
          <w:rPr>
            <w:rFonts w:ascii="仿宋" w:eastAsia="仿宋" w:hAnsi="仿宋" w:cs="仿宋" w:hint="eastAsia"/>
            <w:lang w:eastAsia="zh-CN"/>
          </w:rPr>
          <w:t>(一)、设施规划与配置</w:t>
        </w:r>
        <w:r>
          <w:tab/>
        </w:r>
        <w:r>
          <w:fldChar w:fldCharType="begin"/>
        </w:r>
        <w:r>
          <w:instrText xml:space="preserve"> PAGEREF _Toc24218 \h </w:instrText>
        </w:r>
        <w:r>
          <w:fldChar w:fldCharType="separate"/>
        </w:r>
        <w:r>
          <w:t>63</w:t>
        </w:r>
        <w:r>
          <w:fldChar w:fldCharType="end"/>
        </w:r>
      </w:hyperlink>
    </w:p>
    <w:p>
      <w:pPr>
        <w:pStyle w:val="TOC2"/>
        <w:tabs>
          <w:tab w:val="right" w:leader="dot" w:pos="8306"/>
        </w:tabs>
      </w:pPr>
      <w:hyperlink w:anchor="_Toc26172" w:history="1">
        <w:r>
          <w:rPr>
            <w:rFonts w:ascii="仿宋" w:eastAsia="仿宋" w:hAnsi="仿宋" w:cs="仿宋" w:hint="eastAsia"/>
            <w:lang w:eastAsia="zh-CN"/>
          </w:rPr>
          <w:t>(二)、设备采购与维护管理</w:t>
        </w:r>
        <w:r>
          <w:tab/>
        </w:r>
        <w:r>
          <w:fldChar w:fldCharType="begin"/>
        </w:r>
        <w:r>
          <w:instrText xml:space="preserve"> PAGEREF _Toc26172 \h </w:instrText>
        </w:r>
        <w:r>
          <w:fldChar w:fldCharType="separate"/>
        </w:r>
        <w:r>
          <w:t>64</w:t>
        </w:r>
        <w:r>
          <w:fldChar w:fldCharType="end"/>
        </w:r>
      </w:hyperlink>
    </w:p>
    <w:p>
      <w:pPr>
        <w:pStyle w:val="TOC2"/>
        <w:tabs>
          <w:tab w:val="right" w:leader="dot" w:pos="8306"/>
        </w:tabs>
      </w:pPr>
      <w:hyperlink w:anchor="_Toc14245" w:history="1">
        <w:r>
          <w:rPr>
            <w:rFonts w:ascii="仿宋" w:eastAsia="仿宋" w:hAnsi="仿宋" w:cs="仿宋" w:hint="eastAsia"/>
            <w:lang w:eastAsia="zh-CN"/>
          </w:rPr>
          <w:t>(三)、设施设备升级策略</w:t>
        </w:r>
        <w:r>
          <w:tab/>
        </w:r>
        <w:r>
          <w:fldChar w:fldCharType="begin"/>
        </w:r>
        <w:r>
          <w:instrText xml:space="preserve"> PAGEREF _Toc14245 \h </w:instrText>
        </w:r>
        <w:r>
          <w:fldChar w:fldCharType="separate"/>
        </w:r>
        <w:r>
          <w:t>65</w:t>
        </w:r>
        <w:r>
          <w:fldChar w:fldCharType="end"/>
        </w:r>
      </w:hyperlink>
    </w:p>
    <w:p>
      <w:pPr>
        <w:pStyle w:val="TOC1"/>
        <w:tabs>
          <w:tab w:val="right" w:leader="dot" w:pos="8306"/>
        </w:tabs>
      </w:pPr>
      <w:hyperlink w:anchor="_Toc28398" w:history="1">
        <w:r>
          <w:rPr>
            <w:rFonts w:ascii="仿宋" w:eastAsia="仿宋" w:hAnsi="仿宋" w:cs="仿宋" w:hint="eastAsia"/>
            <w:lang w:eastAsia="zh-CN"/>
          </w:rPr>
          <w:t>十四、人力资源管理与开发</w:t>
        </w:r>
        <w:r>
          <w:tab/>
        </w:r>
        <w:r>
          <w:fldChar w:fldCharType="begin"/>
        </w:r>
        <w:r>
          <w:instrText xml:space="preserve"> PAGEREF _Toc28398 \h </w:instrText>
        </w:r>
        <w:r>
          <w:fldChar w:fldCharType="separate"/>
        </w:r>
        <w:r>
          <w:t>65</w:t>
        </w:r>
        <w:r>
          <w:fldChar w:fldCharType="end"/>
        </w:r>
      </w:hyperlink>
    </w:p>
    <w:p>
      <w:pPr>
        <w:pStyle w:val="TOC2"/>
        <w:tabs>
          <w:tab w:val="right" w:leader="dot" w:pos="8306"/>
        </w:tabs>
      </w:pPr>
      <w:hyperlink w:anchor="_Toc22837" w:history="1">
        <w:r>
          <w:rPr>
            <w:rFonts w:ascii="仿宋" w:eastAsia="仿宋" w:hAnsi="仿宋" w:cs="仿宋" w:hint="eastAsia"/>
            <w:lang w:eastAsia="zh-CN"/>
          </w:rPr>
          <w:t>(一)、人力资源规划</w:t>
        </w:r>
        <w:r>
          <w:tab/>
        </w:r>
        <w:r>
          <w:fldChar w:fldCharType="begin"/>
        </w:r>
        <w:r>
          <w:instrText xml:space="preserve"> PAGEREF _Toc22837 \h </w:instrText>
        </w:r>
        <w:r>
          <w:fldChar w:fldCharType="separate"/>
        </w:r>
        <w:r>
          <w:t>65</w:t>
        </w:r>
        <w:r>
          <w:fldChar w:fldCharType="end"/>
        </w:r>
      </w:hyperlink>
    </w:p>
    <w:p>
      <w:pPr>
        <w:pStyle w:val="TOC2"/>
        <w:tabs>
          <w:tab w:val="right" w:leader="dot" w:pos="8306"/>
        </w:tabs>
      </w:pPr>
      <w:hyperlink w:anchor="_Toc29164" w:history="1">
        <w:r>
          <w:rPr>
            <w:rFonts w:ascii="仿宋" w:eastAsia="仿宋" w:hAnsi="仿宋" w:cs="仿宋" w:hint="eastAsia"/>
            <w:lang w:eastAsia="zh-CN"/>
          </w:rPr>
          <w:t>(二)、人力资源开发与培训</w:t>
        </w:r>
        <w:r>
          <w:tab/>
        </w:r>
        <w:r>
          <w:fldChar w:fldCharType="begin"/>
        </w:r>
        <w:r>
          <w:instrText xml:space="preserve"> PAGEREF _Toc29164 \h </w:instrText>
        </w:r>
        <w:r>
          <w:fldChar w:fldCharType="separate"/>
        </w:r>
        <w:r>
          <w:t>67</w:t>
        </w:r>
        <w:r>
          <w:fldChar w:fldCharType="end"/>
        </w:r>
      </w:hyperlink>
    </w:p>
    <w:p>
      <w:pPr>
        <w:pStyle w:val="TOC1"/>
        <w:tabs>
          <w:tab w:val="right" w:leader="dot" w:pos="8306"/>
        </w:tabs>
      </w:pPr>
      <w:hyperlink w:anchor="_Toc18769" w:history="1">
        <w:r>
          <w:rPr>
            <w:rFonts w:ascii="仿宋" w:eastAsia="仿宋" w:hAnsi="仿宋" w:cs="仿宋" w:hint="eastAsia"/>
            <w:lang w:eastAsia="zh-CN"/>
          </w:rPr>
          <w:t>十五、产业协同与集群发展</w:t>
        </w:r>
        <w:r>
          <w:tab/>
        </w:r>
        <w:r>
          <w:fldChar w:fldCharType="begin"/>
        </w:r>
        <w:r>
          <w:instrText xml:space="preserve"> PAGEREF _Toc18769 \h </w:instrText>
        </w:r>
        <w:r>
          <w:fldChar w:fldCharType="separate"/>
        </w:r>
        <w:r>
          <w:t>70</w:t>
        </w:r>
        <w:r>
          <w:fldChar w:fldCharType="end"/>
        </w:r>
      </w:hyperlink>
    </w:p>
    <w:p>
      <w:pPr>
        <w:pStyle w:val="TOC2"/>
        <w:tabs>
          <w:tab w:val="right" w:leader="dot" w:pos="8306"/>
        </w:tabs>
      </w:pPr>
      <w:hyperlink w:anchor="_Toc9713" w:history="1">
        <w:r>
          <w:rPr>
            <w:rFonts w:ascii="仿宋" w:eastAsia="仿宋" w:hAnsi="仿宋" w:cs="仿宋" w:hint="eastAsia"/>
            <w:lang w:eastAsia="zh-CN"/>
          </w:rPr>
          <w:t>(一)、产业协同机制建设</w:t>
        </w:r>
        <w:r>
          <w:tab/>
        </w:r>
        <w:r>
          <w:fldChar w:fldCharType="begin"/>
        </w:r>
        <w:r>
          <w:instrText xml:space="preserve"> PAGEREF _Toc9713 \h </w:instrText>
        </w:r>
        <w:r>
          <w:fldChar w:fldCharType="separate"/>
        </w:r>
        <w:r>
          <w:t>70</w:t>
        </w:r>
        <w:r>
          <w:fldChar w:fldCharType="end"/>
        </w:r>
      </w:hyperlink>
    </w:p>
    <w:p>
      <w:pPr>
        <w:pStyle w:val="TOC2"/>
        <w:tabs>
          <w:tab w:val="right" w:leader="dot" w:pos="8306"/>
        </w:tabs>
      </w:pPr>
      <w:hyperlink w:anchor="_Toc20823" w:history="1">
        <w:r>
          <w:rPr>
            <w:rFonts w:ascii="仿宋" w:eastAsia="仿宋" w:hAnsi="仿宋" w:cs="仿宋" w:hint="eastAsia"/>
            <w:lang w:eastAsia="zh-CN"/>
          </w:rPr>
          <w:t>(二)、产业集群培育与发展</w:t>
        </w:r>
        <w:r>
          <w:tab/>
        </w:r>
        <w:r>
          <w:fldChar w:fldCharType="begin"/>
        </w:r>
        <w:r>
          <w:instrText xml:space="preserve"> PAGEREF _Toc20823 \h </w:instrText>
        </w:r>
        <w:r>
          <w:fldChar w:fldCharType="separate"/>
        </w:r>
        <w:r>
          <w:t>71</w:t>
        </w:r>
        <w:r>
          <w:fldChar w:fldCharType="end"/>
        </w:r>
      </w:hyperlink>
    </w:p>
    <w:p>
      <w:pPr>
        <w:pStyle w:val="TOC1"/>
        <w:tabs>
          <w:tab w:val="right" w:leader="dot" w:pos="8306"/>
        </w:tabs>
      </w:pPr>
      <w:hyperlink w:anchor="_Toc3656" w:history="1">
        <w:r>
          <w:rPr>
            <w:rFonts w:ascii="仿宋" w:eastAsia="仿宋" w:hAnsi="仿宋" w:cs="仿宋" w:hint="eastAsia"/>
            <w:lang w:eastAsia="zh-CN"/>
          </w:rPr>
          <w:t>十六、企业合规与伦理</w:t>
        </w:r>
        <w:r>
          <w:tab/>
        </w:r>
        <w:r>
          <w:fldChar w:fldCharType="begin"/>
        </w:r>
        <w:r>
          <w:instrText xml:space="preserve"> PAGEREF _Toc3656 \h </w:instrText>
        </w:r>
        <w:r>
          <w:fldChar w:fldCharType="separate"/>
        </w:r>
        <w:r>
          <w:t>72</w:t>
        </w:r>
        <w:r>
          <w:fldChar w:fldCharType="end"/>
        </w:r>
      </w:hyperlink>
    </w:p>
    <w:p>
      <w:pPr>
        <w:pStyle w:val="TOC2"/>
        <w:tabs>
          <w:tab w:val="right" w:leader="dot" w:pos="8306"/>
        </w:tabs>
      </w:pPr>
      <w:hyperlink w:anchor="_Toc20794" w:history="1">
        <w:r>
          <w:rPr>
            <w:rFonts w:ascii="仿宋" w:eastAsia="仿宋" w:hAnsi="仿宋" w:cs="仿宋" w:hint="eastAsia"/>
            <w:lang w:eastAsia="zh-CN"/>
          </w:rPr>
          <w:t>(一)、合规政策与程序</w:t>
        </w:r>
        <w:r>
          <w:tab/>
        </w:r>
        <w:r>
          <w:fldChar w:fldCharType="begin"/>
        </w:r>
        <w:r>
          <w:instrText xml:space="preserve"> PAGEREF _Toc20794 \h </w:instrText>
        </w:r>
        <w:r>
          <w:fldChar w:fldCharType="separate"/>
        </w:r>
        <w:r>
          <w:t>72</w:t>
        </w:r>
        <w:r>
          <w:fldChar w:fldCharType="end"/>
        </w:r>
      </w:hyperlink>
    </w:p>
    <w:p>
      <w:pPr>
        <w:pStyle w:val="TOC2"/>
        <w:tabs>
          <w:tab w:val="right" w:leader="dot" w:pos="8306"/>
        </w:tabs>
      </w:pPr>
      <w:hyperlink w:anchor="_Toc13703" w:history="1">
        <w:r>
          <w:rPr>
            <w:rFonts w:ascii="仿宋" w:eastAsia="仿宋" w:hAnsi="仿宋" w:cs="仿宋" w:hint="eastAsia"/>
            <w:lang w:eastAsia="zh-CN"/>
          </w:rPr>
          <w:t>(二)、伦理规范与培训</w:t>
        </w:r>
        <w:r>
          <w:tab/>
        </w:r>
        <w:r>
          <w:fldChar w:fldCharType="begin"/>
        </w:r>
        <w:r>
          <w:instrText xml:space="preserve"> PAGEREF _Toc13703 \h </w:instrText>
        </w:r>
        <w:r>
          <w:fldChar w:fldCharType="separate"/>
        </w:r>
        <w:r>
          <w:t>73</w:t>
        </w:r>
        <w:r>
          <w:fldChar w:fldCharType="end"/>
        </w:r>
      </w:hyperlink>
    </w:p>
    <w:p>
      <w:pPr>
        <w:pStyle w:val="TOC2"/>
        <w:tabs>
          <w:tab w:val="right" w:leader="dot" w:pos="8306"/>
        </w:tabs>
      </w:pPr>
      <w:hyperlink w:anchor="_Toc29153" w:history="1">
        <w:r>
          <w:rPr>
            <w:rFonts w:ascii="仿宋" w:eastAsia="仿宋" w:hAnsi="仿宋" w:cs="仿宋" w:hint="eastAsia"/>
            <w:lang w:eastAsia="zh-CN"/>
          </w:rPr>
          <w:t>(三)、合规风险评估</w:t>
        </w:r>
        <w:r>
          <w:tab/>
        </w:r>
        <w:r>
          <w:fldChar w:fldCharType="begin"/>
        </w:r>
        <w:r>
          <w:instrText xml:space="preserve"> PAGEREF _Toc29153 \h </w:instrText>
        </w:r>
        <w:r>
          <w:fldChar w:fldCharType="separate"/>
        </w:r>
        <w:r>
          <w:t>74</w:t>
        </w:r>
        <w:r>
          <w:fldChar w:fldCharType="end"/>
        </w:r>
      </w:hyperlink>
    </w:p>
    <w:p>
      <w:pPr>
        <w:pStyle w:val="TOC2"/>
        <w:tabs>
          <w:tab w:val="right" w:leader="dot" w:pos="8306"/>
        </w:tabs>
      </w:pPr>
      <w:hyperlink w:anchor="_Toc28411" w:history="1">
        <w:r>
          <w:rPr>
            <w:rFonts w:ascii="仿宋" w:eastAsia="仿宋" w:hAnsi="仿宋" w:cs="仿宋" w:hint="eastAsia"/>
            <w:lang w:eastAsia="zh-CN"/>
          </w:rPr>
          <w:t>(四)、合规监督与执行</w:t>
        </w:r>
        <w:r>
          <w:tab/>
        </w:r>
        <w:r>
          <w:fldChar w:fldCharType="begin"/>
        </w:r>
        <w:r>
          <w:instrText xml:space="preserve"> PAGEREF _Toc28411 \h </w:instrText>
        </w:r>
        <w:r>
          <w:fldChar w:fldCharType="separate"/>
        </w:r>
        <w:r>
          <w:t>75</w:t>
        </w:r>
        <w:r>
          <w:fldChar w:fldCharType="end"/>
        </w:r>
      </w:hyperlink>
    </w:p>
    <w:p>
      <w:pPr>
        <w:pStyle w:val="TOC1"/>
        <w:tabs>
          <w:tab w:val="right" w:leader="dot" w:pos="8306"/>
        </w:tabs>
      </w:pPr>
      <w:hyperlink w:anchor="_Toc22374" w:history="1">
        <w:r>
          <w:rPr>
            <w:rFonts w:ascii="仿宋" w:eastAsia="仿宋" w:hAnsi="仿宋" w:cs="仿宋" w:hint="eastAsia"/>
            <w:lang w:eastAsia="zh-CN"/>
          </w:rPr>
          <w:t>十七、成果转化与推广应用</w:t>
        </w:r>
        <w:r>
          <w:tab/>
        </w:r>
        <w:r>
          <w:fldChar w:fldCharType="begin"/>
        </w:r>
        <w:r>
          <w:instrText xml:space="preserve"> PAGEREF _Toc22374 \h </w:instrText>
        </w:r>
        <w:r>
          <w:fldChar w:fldCharType="separate"/>
        </w:r>
        <w:r>
          <w:t>76</w:t>
        </w:r>
        <w:r>
          <w:fldChar w:fldCharType="end"/>
        </w:r>
      </w:hyperlink>
    </w:p>
    <w:p>
      <w:pPr>
        <w:pStyle w:val="TOC2"/>
        <w:tabs>
          <w:tab w:val="right" w:leader="dot" w:pos="8306"/>
        </w:tabs>
      </w:pPr>
      <w:hyperlink w:anchor="_Toc23660" w:history="1">
        <w:r>
          <w:rPr>
            <w:rFonts w:ascii="仿宋" w:eastAsia="仿宋" w:hAnsi="仿宋" w:cs="仿宋" w:hint="eastAsia"/>
            <w:lang w:eastAsia="zh-CN"/>
          </w:rPr>
          <w:t>(一)、成果转化策略制定</w:t>
        </w:r>
        <w:r>
          <w:tab/>
        </w:r>
        <w:r>
          <w:fldChar w:fldCharType="begin"/>
        </w:r>
        <w:r>
          <w:instrText xml:space="preserve"> PAGEREF _Toc23660 \h </w:instrText>
        </w:r>
        <w:r>
          <w:fldChar w:fldCharType="separate"/>
        </w:r>
        <w:r>
          <w:t>76</w:t>
        </w:r>
        <w:r>
          <w:fldChar w:fldCharType="end"/>
        </w:r>
      </w:hyperlink>
    </w:p>
    <w:p>
      <w:pPr>
        <w:pStyle w:val="TOC2"/>
        <w:tabs>
          <w:tab w:val="right" w:leader="dot" w:pos="8306"/>
        </w:tabs>
      </w:pPr>
      <w:hyperlink w:anchor="_Toc14903" w:history="1">
        <w:r>
          <w:rPr>
            <w:rFonts w:ascii="仿宋" w:eastAsia="仿宋" w:hAnsi="仿宋" w:cs="仿宋" w:hint="eastAsia"/>
            <w:lang w:eastAsia="zh-CN"/>
          </w:rPr>
          <w:t>(二)、成果推广应用方案</w:t>
        </w:r>
        <w:r>
          <w:tab/>
        </w:r>
        <w:r>
          <w:fldChar w:fldCharType="begin"/>
        </w:r>
        <w:r>
          <w:instrText xml:space="preserve"> PAGEREF _Toc14903 \h </w:instrText>
        </w:r>
        <w:r>
          <w:fldChar w:fldCharType="separate"/>
        </w:r>
        <w:r>
          <w:t>77</w:t>
        </w:r>
        <w:r>
          <w:fldChar w:fldCharType="end"/>
        </w:r>
      </w:hyperlink>
    </w:p>
    <w:p>
      <w:pPr>
        <w:pStyle w:val="TOC1"/>
        <w:tabs>
          <w:tab w:val="right" w:leader="dot" w:pos="8306"/>
        </w:tabs>
      </w:pPr>
      <w:hyperlink w:anchor="_Toc9006" w:history="1">
        <w:r>
          <w:rPr>
            <w:rFonts w:ascii="仿宋" w:eastAsia="仿宋" w:hAnsi="仿宋" w:cs="仿宋" w:hint="eastAsia"/>
            <w:lang w:eastAsia="zh-CN"/>
          </w:rPr>
          <w:t>十八、创新驱动与持续发展</w:t>
        </w:r>
        <w:r>
          <w:tab/>
        </w:r>
        <w:r>
          <w:fldChar w:fldCharType="begin"/>
        </w:r>
        <w:r>
          <w:instrText xml:space="preserve"> PAGEREF _Toc9006 \h </w:instrText>
        </w:r>
        <w:r>
          <w:fldChar w:fldCharType="separate"/>
        </w:r>
        <w:r>
          <w:t>79</w:t>
        </w:r>
        <w:r>
          <w:fldChar w:fldCharType="end"/>
        </w:r>
      </w:hyperlink>
    </w:p>
    <w:p>
      <w:pPr>
        <w:pStyle w:val="TOC2"/>
        <w:tabs>
          <w:tab w:val="right" w:leader="dot" w:pos="8306"/>
        </w:tabs>
      </w:pPr>
      <w:hyperlink w:anchor="_Toc18034" w:history="1">
        <w:r>
          <w:rPr>
            <w:rFonts w:ascii="仿宋" w:eastAsia="仿宋" w:hAnsi="仿宋" w:cs="仿宋" w:hint="eastAsia"/>
            <w:lang w:eastAsia="zh-CN"/>
          </w:rPr>
          <w:t>(一)、创新驱动战略实施</w:t>
        </w:r>
        <w:r>
          <w:tab/>
        </w:r>
        <w:r>
          <w:fldChar w:fldCharType="begin"/>
        </w:r>
        <w:r>
          <w:instrText xml:space="preserve"> PAGEREF _Toc18034 \h </w:instrText>
        </w:r>
        <w:r>
          <w:fldChar w:fldCharType="separate"/>
        </w:r>
        <w:r>
          <w:t>79</w:t>
        </w:r>
        <w:r>
          <w:fldChar w:fldCharType="end"/>
        </w:r>
      </w:hyperlink>
    </w:p>
    <w:p>
      <w:pPr>
        <w:pStyle w:val="TOC2"/>
        <w:tabs>
          <w:tab w:val="right" w:leader="dot" w:pos="8306"/>
        </w:tabs>
      </w:pPr>
      <w:hyperlink w:anchor="_Toc21148" w:history="1">
        <w:r>
          <w:rPr>
            <w:rFonts w:ascii="仿宋" w:eastAsia="仿宋" w:hAnsi="仿宋" w:cs="仿宋" w:hint="eastAsia"/>
            <w:lang w:eastAsia="zh-CN"/>
          </w:rPr>
          <w:t>(二)、持续发展路径探索</w:t>
        </w:r>
        <w:r>
          <w:tab/>
        </w:r>
        <w:r>
          <w:fldChar w:fldCharType="begin"/>
        </w:r>
        <w:r>
          <w:instrText xml:space="preserve"> PAGEREF _Toc21148 \h </w:instrText>
        </w:r>
        <w:r>
          <w:fldChar w:fldCharType="separate"/>
        </w:r>
        <w:r>
          <w:t>80</w:t>
        </w:r>
        <w:r>
          <w:fldChar w:fldCharType="end"/>
        </w:r>
      </w:hyperlink>
    </w:p>
    <w:p>
      <w:pPr>
        <w:pStyle w:val="TOC1"/>
        <w:tabs>
          <w:tab w:val="right" w:leader="dot" w:pos="8306"/>
        </w:tabs>
      </w:pPr>
      <w:hyperlink w:anchor="_Toc23281" w:history="1">
        <w:r>
          <w:rPr>
            <w:rFonts w:ascii="仿宋" w:eastAsia="仿宋" w:hAnsi="仿宋" w:cs="仿宋" w:hint="eastAsia"/>
            <w:lang w:eastAsia="zh-CN"/>
          </w:rPr>
          <w:t>十九、知识产权管理与保护</w:t>
        </w:r>
        <w:r>
          <w:tab/>
        </w:r>
        <w:r>
          <w:fldChar w:fldCharType="begin"/>
        </w:r>
        <w:r>
          <w:instrText xml:space="preserve"> PAGEREF _Toc23281 \h </w:instrText>
        </w:r>
        <w:r>
          <w:fldChar w:fldCharType="separate"/>
        </w:r>
        <w:r>
          <w:t>84</w:t>
        </w:r>
        <w:r>
          <w:fldChar w:fldCharType="end"/>
        </w:r>
      </w:hyperlink>
    </w:p>
    <w:p>
      <w:pPr>
        <w:pStyle w:val="TOC2"/>
        <w:tabs>
          <w:tab w:val="right" w:leader="dot" w:pos="8306"/>
        </w:tabs>
      </w:pPr>
      <w:hyperlink w:anchor="_Toc20325" w:history="1">
        <w:r>
          <w:rPr>
            <w:rFonts w:ascii="仿宋" w:eastAsia="仿宋" w:hAnsi="仿宋" w:cs="仿宋" w:hint="eastAsia"/>
            <w:lang w:eastAsia="zh-CN"/>
          </w:rPr>
          <w:t>(一)、知识产权管理体系建设</w:t>
        </w:r>
        <w:r>
          <w:tab/>
        </w:r>
        <w:r>
          <w:fldChar w:fldCharType="begin"/>
        </w:r>
        <w:r>
          <w:instrText xml:space="preserve"> PAGEREF _Toc20325 \h </w:instrText>
        </w:r>
        <w:r>
          <w:fldChar w:fldCharType="separate"/>
        </w:r>
        <w:r>
          <w:t>84</w:t>
        </w:r>
        <w:r>
          <w:fldChar w:fldCharType="end"/>
        </w:r>
      </w:hyperlink>
    </w:p>
    <w:p>
      <w:pPr>
        <w:pStyle w:val="TOC2"/>
        <w:tabs>
          <w:tab w:val="right" w:leader="dot" w:pos="8306"/>
        </w:tabs>
      </w:pPr>
      <w:hyperlink w:anchor="_Toc19937" w:history="1">
        <w:r>
          <w:rPr>
            <w:rFonts w:ascii="仿宋" w:eastAsia="仿宋" w:hAnsi="仿宋" w:cs="仿宋" w:hint="eastAsia"/>
            <w:lang w:eastAsia="zh-CN"/>
          </w:rPr>
          <w:t>(二)、知识产权保护措施</w:t>
        </w:r>
        <w:r>
          <w:tab/>
        </w:r>
        <w:r>
          <w:fldChar w:fldCharType="begin"/>
        </w:r>
        <w:r>
          <w:instrText xml:space="preserve"> PAGEREF _Toc19937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63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25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69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33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44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产养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产养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产养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产养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产养殖项目的社会影响是全面而深远的。从提供就业机会和提升公共服务，到促进社会结构和劳动市场的多元化，再到推动社会责任和伦理标准的提高，项目对于提升社区的经济、文化和社会福祉有着重要作用。通过这些正面影响，水产养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32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为了融入当地社区，水产养殖项目需深入理解当地的文化特色和社会习俗。例如，项目在设计广告和市场推广活动时，应考虑使用当地语言和符合地方文化的表达方式。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36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为了确保水产养殖项目的成功并最大限度地减轻潜在的社会风险，详细的风险分析和具体的应对策略至关重要。以下是针对项目可能面临的具体社会风险及相应对策的分析：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风险描述：水产养殖项目可能遭遇社区抵制，尤其如果社区成员认为项目会破坏他们的生活环境或忽略他们的意见。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风险描述：水产养殖项目的商业实践可能与当地的文化和价值观存在冲突，导致社会紧张和文化冲突。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风险描述：水产养殖项目可能会增加对公共资源和基础设施的需求，给当地带来额外压力，例如在水资源、能源供应和交通系统方面。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风险描述：水产养殖项目可能会引起当地社会结构和动态的变化，例如改变社区的人口组成和社交模式。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https://d.book118.com/185234342041011043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9A5A1B"/>
    <w:rsid w:val="079A5A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234342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2024-01-08T20:46:00Z</dcterms:created>
  <dcterms:modified xsi:type="dcterms:W3CDTF">2024-01-08T20:47:22Z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0A7A5D230FEA469B9C7F32178C66EDC7_11</vt:lpwstr>
  </property>
  <property fmtid="{D5CDD505-2E9C-101B-9397-08002B2CF9AE}" pid="3" name="KSOProductBuildVer">
    <vt:lpwstr>2052-12.1.0.16120</vt:lpwstr>
  </property>
</Properties>
</file>