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血透管路项目可行性建设方案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96" w:history="1">
        <w:r>
          <w:rPr>
            <w:rFonts w:ascii="仿宋" w:eastAsia="仿宋" w:hAnsi="仿宋" w:cs="仿宋" w:hint="eastAsia"/>
            <w:lang w:eastAsia="zh-CN"/>
          </w:rPr>
          <w:t>序言</w:t>
        </w:r>
        <w:r>
          <w:tab/>
        </w:r>
        <w:r>
          <w:fldChar w:fldCharType="begin"/>
        </w:r>
        <w:r>
          <w:instrText xml:space="preserve"> PAGEREF _Toc6696 \h </w:instrText>
        </w:r>
        <w:r>
          <w:fldChar w:fldCharType="separate"/>
        </w:r>
        <w:r>
          <w:t>4</w:t>
        </w:r>
        <w:r>
          <w:fldChar w:fldCharType="end"/>
        </w:r>
      </w:hyperlink>
    </w:p>
    <w:p>
      <w:pPr>
        <w:pStyle w:val="TOC1"/>
        <w:tabs>
          <w:tab w:val="right" w:leader="dot" w:pos="8306"/>
        </w:tabs>
      </w:pPr>
      <w:hyperlink w:anchor="_Toc6603" w:history="1">
        <w:r>
          <w:rPr>
            <w:rFonts w:ascii="仿宋" w:eastAsia="仿宋" w:hAnsi="仿宋" w:cs="仿宋" w:hint="eastAsia"/>
            <w:lang w:eastAsia="zh-CN"/>
          </w:rPr>
          <w:t>一、资源开发及综合利用分析</w:t>
        </w:r>
        <w:r>
          <w:tab/>
        </w:r>
        <w:r>
          <w:fldChar w:fldCharType="begin"/>
        </w:r>
        <w:r>
          <w:instrText xml:space="preserve"> PAGEREF _Toc6603 \h </w:instrText>
        </w:r>
        <w:r>
          <w:fldChar w:fldCharType="separate"/>
        </w:r>
        <w:r>
          <w:t>4</w:t>
        </w:r>
        <w:r>
          <w:fldChar w:fldCharType="end"/>
        </w:r>
      </w:hyperlink>
    </w:p>
    <w:p>
      <w:pPr>
        <w:pStyle w:val="TOC2"/>
        <w:tabs>
          <w:tab w:val="right" w:leader="dot" w:pos="8306"/>
        </w:tabs>
      </w:pPr>
      <w:hyperlink w:anchor="_Toc1002" w:history="1">
        <w:r>
          <w:rPr>
            <w:rFonts w:ascii="仿宋" w:eastAsia="仿宋" w:hAnsi="仿宋" w:cs="仿宋" w:hint="eastAsia"/>
            <w:lang w:eastAsia="zh-CN"/>
          </w:rPr>
          <w:t>(一)、资源开发方案</w:t>
        </w:r>
        <w:r>
          <w:tab/>
        </w:r>
        <w:r>
          <w:fldChar w:fldCharType="begin"/>
        </w:r>
        <w:r>
          <w:instrText xml:space="preserve"> PAGEREF _Toc1002 \h </w:instrText>
        </w:r>
        <w:r>
          <w:fldChar w:fldCharType="separate"/>
        </w:r>
        <w:r>
          <w:t>4</w:t>
        </w:r>
        <w:r>
          <w:fldChar w:fldCharType="end"/>
        </w:r>
      </w:hyperlink>
    </w:p>
    <w:p>
      <w:pPr>
        <w:pStyle w:val="TOC2"/>
        <w:tabs>
          <w:tab w:val="right" w:leader="dot" w:pos="8306"/>
        </w:tabs>
      </w:pPr>
      <w:hyperlink w:anchor="_Toc2154" w:history="1">
        <w:r>
          <w:rPr>
            <w:rFonts w:ascii="仿宋" w:eastAsia="仿宋" w:hAnsi="仿宋" w:cs="仿宋" w:hint="eastAsia"/>
            <w:lang w:eastAsia="zh-CN"/>
          </w:rPr>
          <w:t>(二)、资源利用方案</w:t>
        </w:r>
        <w:r>
          <w:tab/>
        </w:r>
        <w:r>
          <w:fldChar w:fldCharType="begin"/>
        </w:r>
        <w:r>
          <w:instrText xml:space="preserve"> PAGEREF _Toc2154 \h </w:instrText>
        </w:r>
        <w:r>
          <w:fldChar w:fldCharType="separate"/>
        </w:r>
        <w:r>
          <w:t>5</w:t>
        </w:r>
        <w:r>
          <w:fldChar w:fldCharType="end"/>
        </w:r>
      </w:hyperlink>
    </w:p>
    <w:p>
      <w:pPr>
        <w:pStyle w:val="TOC2"/>
        <w:tabs>
          <w:tab w:val="right" w:leader="dot" w:pos="8306"/>
        </w:tabs>
      </w:pPr>
      <w:hyperlink w:anchor="_Toc30854" w:history="1">
        <w:r>
          <w:rPr>
            <w:rFonts w:ascii="仿宋" w:eastAsia="仿宋" w:hAnsi="仿宋" w:cs="仿宋" w:hint="eastAsia"/>
            <w:lang w:eastAsia="zh-CN"/>
          </w:rPr>
          <w:t>(三)、资源节约措施</w:t>
        </w:r>
        <w:r>
          <w:tab/>
        </w:r>
        <w:r>
          <w:fldChar w:fldCharType="begin"/>
        </w:r>
        <w:r>
          <w:instrText xml:space="preserve"> PAGEREF _Toc30854 \h </w:instrText>
        </w:r>
        <w:r>
          <w:fldChar w:fldCharType="separate"/>
        </w:r>
        <w:r>
          <w:t>6</w:t>
        </w:r>
        <w:r>
          <w:fldChar w:fldCharType="end"/>
        </w:r>
      </w:hyperlink>
    </w:p>
    <w:p>
      <w:pPr>
        <w:pStyle w:val="TOC1"/>
        <w:tabs>
          <w:tab w:val="right" w:leader="dot" w:pos="8306"/>
        </w:tabs>
      </w:pPr>
      <w:hyperlink w:anchor="_Toc7372" w:history="1">
        <w:r>
          <w:rPr>
            <w:rFonts w:ascii="仿宋" w:eastAsia="仿宋" w:hAnsi="仿宋" w:cs="仿宋" w:hint="eastAsia"/>
            <w:lang w:eastAsia="zh-CN"/>
          </w:rPr>
          <w:t>二、建设风险评估分析</w:t>
        </w:r>
        <w:r>
          <w:tab/>
        </w:r>
        <w:r>
          <w:fldChar w:fldCharType="begin"/>
        </w:r>
        <w:r>
          <w:instrText xml:space="preserve"> PAGEREF _Toc7372 \h </w:instrText>
        </w:r>
        <w:r>
          <w:fldChar w:fldCharType="separate"/>
        </w:r>
        <w:r>
          <w:t>7</w:t>
        </w:r>
        <w:r>
          <w:fldChar w:fldCharType="end"/>
        </w:r>
      </w:hyperlink>
    </w:p>
    <w:p>
      <w:pPr>
        <w:pStyle w:val="TOC2"/>
        <w:tabs>
          <w:tab w:val="right" w:leader="dot" w:pos="8306"/>
        </w:tabs>
      </w:pPr>
      <w:hyperlink w:anchor="_Toc18908" w:history="1">
        <w:r>
          <w:rPr>
            <w:rFonts w:ascii="仿宋" w:eastAsia="仿宋" w:hAnsi="仿宋" w:cs="仿宋" w:hint="eastAsia"/>
            <w:lang w:eastAsia="zh-CN"/>
          </w:rPr>
          <w:t>(一)、政策风险分析</w:t>
        </w:r>
        <w:r>
          <w:tab/>
        </w:r>
        <w:r>
          <w:fldChar w:fldCharType="begin"/>
        </w:r>
        <w:r>
          <w:instrText xml:space="preserve"> PAGEREF _Toc18908 \h </w:instrText>
        </w:r>
        <w:r>
          <w:fldChar w:fldCharType="separate"/>
        </w:r>
        <w:r>
          <w:t>7</w:t>
        </w:r>
        <w:r>
          <w:fldChar w:fldCharType="end"/>
        </w:r>
      </w:hyperlink>
    </w:p>
    <w:p>
      <w:pPr>
        <w:pStyle w:val="TOC2"/>
        <w:tabs>
          <w:tab w:val="right" w:leader="dot" w:pos="8306"/>
        </w:tabs>
      </w:pPr>
      <w:hyperlink w:anchor="_Toc19958" w:history="1">
        <w:r>
          <w:rPr>
            <w:rFonts w:ascii="仿宋" w:eastAsia="仿宋" w:hAnsi="仿宋" w:cs="仿宋" w:hint="eastAsia"/>
            <w:lang w:eastAsia="zh-CN"/>
          </w:rPr>
          <w:t>(二)、社会风险分析</w:t>
        </w:r>
        <w:r>
          <w:tab/>
        </w:r>
        <w:r>
          <w:fldChar w:fldCharType="begin"/>
        </w:r>
        <w:r>
          <w:instrText xml:space="preserve"> PAGEREF _Toc19958 \h </w:instrText>
        </w:r>
        <w:r>
          <w:fldChar w:fldCharType="separate"/>
        </w:r>
        <w:r>
          <w:t>8</w:t>
        </w:r>
        <w:r>
          <w:fldChar w:fldCharType="end"/>
        </w:r>
      </w:hyperlink>
    </w:p>
    <w:p>
      <w:pPr>
        <w:pStyle w:val="TOC2"/>
        <w:tabs>
          <w:tab w:val="right" w:leader="dot" w:pos="8306"/>
        </w:tabs>
      </w:pPr>
      <w:hyperlink w:anchor="_Toc21749" w:history="1">
        <w:r>
          <w:rPr>
            <w:rFonts w:ascii="仿宋" w:eastAsia="仿宋" w:hAnsi="仿宋" w:cs="仿宋" w:hint="eastAsia"/>
            <w:lang w:eastAsia="zh-CN"/>
          </w:rPr>
          <w:t>(三)、市场风险分析</w:t>
        </w:r>
        <w:r>
          <w:tab/>
        </w:r>
        <w:r>
          <w:fldChar w:fldCharType="begin"/>
        </w:r>
        <w:r>
          <w:instrText xml:space="preserve"> PAGEREF _Toc21749 \h </w:instrText>
        </w:r>
        <w:r>
          <w:fldChar w:fldCharType="separate"/>
        </w:r>
        <w:r>
          <w:t>10</w:t>
        </w:r>
        <w:r>
          <w:fldChar w:fldCharType="end"/>
        </w:r>
      </w:hyperlink>
    </w:p>
    <w:p>
      <w:pPr>
        <w:pStyle w:val="TOC2"/>
        <w:tabs>
          <w:tab w:val="right" w:leader="dot" w:pos="8306"/>
        </w:tabs>
      </w:pPr>
      <w:hyperlink w:anchor="_Toc9858" w:history="1">
        <w:r>
          <w:rPr>
            <w:rFonts w:ascii="仿宋" w:eastAsia="仿宋" w:hAnsi="仿宋" w:cs="仿宋" w:hint="eastAsia"/>
            <w:lang w:eastAsia="zh-CN"/>
          </w:rPr>
          <w:t>(四)、资金风险分析</w:t>
        </w:r>
        <w:r>
          <w:tab/>
        </w:r>
        <w:r>
          <w:fldChar w:fldCharType="begin"/>
        </w:r>
        <w:r>
          <w:instrText xml:space="preserve"> PAGEREF _Toc9858 \h </w:instrText>
        </w:r>
        <w:r>
          <w:fldChar w:fldCharType="separate"/>
        </w:r>
        <w:r>
          <w:t>11</w:t>
        </w:r>
        <w:r>
          <w:fldChar w:fldCharType="end"/>
        </w:r>
      </w:hyperlink>
    </w:p>
    <w:p>
      <w:pPr>
        <w:pStyle w:val="TOC2"/>
        <w:tabs>
          <w:tab w:val="right" w:leader="dot" w:pos="8306"/>
        </w:tabs>
      </w:pPr>
      <w:hyperlink w:anchor="_Toc23795" w:history="1">
        <w:r>
          <w:rPr>
            <w:rFonts w:ascii="仿宋" w:eastAsia="仿宋" w:hAnsi="仿宋" w:cs="仿宋" w:hint="eastAsia"/>
            <w:lang w:eastAsia="zh-CN"/>
          </w:rPr>
          <w:t>(五)、技术风险分析</w:t>
        </w:r>
        <w:r>
          <w:tab/>
        </w:r>
        <w:r>
          <w:fldChar w:fldCharType="begin"/>
        </w:r>
        <w:r>
          <w:instrText xml:space="preserve"> PAGEREF _Toc23795 \h </w:instrText>
        </w:r>
        <w:r>
          <w:fldChar w:fldCharType="separate"/>
        </w:r>
        <w:r>
          <w:t>12</w:t>
        </w:r>
        <w:r>
          <w:fldChar w:fldCharType="end"/>
        </w:r>
      </w:hyperlink>
    </w:p>
    <w:p>
      <w:pPr>
        <w:pStyle w:val="TOC2"/>
        <w:tabs>
          <w:tab w:val="right" w:leader="dot" w:pos="8306"/>
        </w:tabs>
      </w:pPr>
      <w:hyperlink w:anchor="_Toc23623" w:history="1">
        <w:r>
          <w:rPr>
            <w:rFonts w:ascii="仿宋" w:eastAsia="仿宋" w:hAnsi="仿宋" w:cs="仿宋" w:hint="eastAsia"/>
            <w:lang w:eastAsia="zh-CN"/>
          </w:rPr>
          <w:t>(六)、财务风险分析</w:t>
        </w:r>
        <w:r>
          <w:tab/>
        </w:r>
        <w:r>
          <w:fldChar w:fldCharType="begin"/>
        </w:r>
        <w:r>
          <w:instrText xml:space="preserve"> PAGEREF _Toc23623 \h </w:instrText>
        </w:r>
        <w:r>
          <w:fldChar w:fldCharType="separate"/>
        </w:r>
        <w:r>
          <w:t>13</w:t>
        </w:r>
        <w:r>
          <w:fldChar w:fldCharType="end"/>
        </w:r>
      </w:hyperlink>
    </w:p>
    <w:p>
      <w:pPr>
        <w:pStyle w:val="TOC2"/>
        <w:tabs>
          <w:tab w:val="right" w:leader="dot" w:pos="8306"/>
        </w:tabs>
      </w:pPr>
      <w:hyperlink w:anchor="_Toc19077" w:history="1">
        <w:r>
          <w:rPr>
            <w:rFonts w:ascii="仿宋" w:eastAsia="仿宋" w:hAnsi="仿宋" w:cs="仿宋" w:hint="eastAsia"/>
            <w:lang w:eastAsia="zh-CN"/>
          </w:rPr>
          <w:t>(七)、管理风险分析</w:t>
        </w:r>
        <w:r>
          <w:tab/>
        </w:r>
        <w:r>
          <w:fldChar w:fldCharType="begin"/>
        </w:r>
        <w:r>
          <w:instrText xml:space="preserve"> PAGEREF _Toc19077 \h </w:instrText>
        </w:r>
        <w:r>
          <w:fldChar w:fldCharType="separate"/>
        </w:r>
        <w:r>
          <w:t>15</w:t>
        </w:r>
        <w:r>
          <w:fldChar w:fldCharType="end"/>
        </w:r>
      </w:hyperlink>
    </w:p>
    <w:p>
      <w:pPr>
        <w:pStyle w:val="TOC2"/>
        <w:tabs>
          <w:tab w:val="right" w:leader="dot" w:pos="8306"/>
        </w:tabs>
      </w:pPr>
      <w:hyperlink w:anchor="_Toc32398" w:history="1">
        <w:r>
          <w:rPr>
            <w:rFonts w:ascii="仿宋" w:eastAsia="仿宋" w:hAnsi="仿宋" w:cs="仿宋" w:hint="eastAsia"/>
            <w:lang w:eastAsia="zh-CN"/>
          </w:rPr>
          <w:t>(八)、其它风险分析</w:t>
        </w:r>
        <w:r>
          <w:tab/>
        </w:r>
        <w:r>
          <w:fldChar w:fldCharType="begin"/>
        </w:r>
        <w:r>
          <w:instrText xml:space="preserve"> PAGEREF _Toc32398 \h </w:instrText>
        </w:r>
        <w:r>
          <w:fldChar w:fldCharType="separate"/>
        </w:r>
        <w:r>
          <w:t>16</w:t>
        </w:r>
        <w:r>
          <w:fldChar w:fldCharType="end"/>
        </w:r>
      </w:hyperlink>
    </w:p>
    <w:p>
      <w:pPr>
        <w:pStyle w:val="TOC2"/>
        <w:tabs>
          <w:tab w:val="right" w:leader="dot" w:pos="8306"/>
        </w:tabs>
      </w:pPr>
      <w:hyperlink w:anchor="_Toc23517" w:history="1">
        <w:r>
          <w:rPr>
            <w:rFonts w:ascii="仿宋" w:eastAsia="仿宋" w:hAnsi="仿宋" w:cs="仿宋" w:hint="eastAsia"/>
            <w:lang w:eastAsia="zh-CN"/>
          </w:rPr>
          <w:t>(九)、社会影响评估</w:t>
        </w:r>
        <w:r>
          <w:tab/>
        </w:r>
        <w:r>
          <w:fldChar w:fldCharType="begin"/>
        </w:r>
        <w:r>
          <w:instrText xml:space="preserve"> PAGEREF _Toc23517 \h </w:instrText>
        </w:r>
        <w:r>
          <w:fldChar w:fldCharType="separate"/>
        </w:r>
        <w:r>
          <w:t>18</w:t>
        </w:r>
        <w:r>
          <w:fldChar w:fldCharType="end"/>
        </w:r>
      </w:hyperlink>
    </w:p>
    <w:p>
      <w:pPr>
        <w:pStyle w:val="TOC1"/>
        <w:tabs>
          <w:tab w:val="right" w:leader="dot" w:pos="8306"/>
        </w:tabs>
      </w:pPr>
      <w:hyperlink w:anchor="_Toc13981" w:history="1">
        <w:r>
          <w:rPr>
            <w:rFonts w:ascii="仿宋" w:eastAsia="仿宋" w:hAnsi="仿宋" w:cs="仿宋" w:hint="eastAsia"/>
            <w:lang w:eastAsia="zh-CN"/>
          </w:rPr>
          <w:t>三、经济影响分析</w:t>
        </w:r>
        <w:r>
          <w:tab/>
        </w:r>
        <w:r>
          <w:fldChar w:fldCharType="begin"/>
        </w:r>
        <w:r>
          <w:instrText xml:space="preserve"> PAGEREF _Toc13981 \h </w:instrText>
        </w:r>
        <w:r>
          <w:fldChar w:fldCharType="separate"/>
        </w:r>
        <w:r>
          <w:t>20</w:t>
        </w:r>
        <w:r>
          <w:fldChar w:fldCharType="end"/>
        </w:r>
      </w:hyperlink>
    </w:p>
    <w:p>
      <w:pPr>
        <w:pStyle w:val="TOC2"/>
        <w:tabs>
          <w:tab w:val="right" w:leader="dot" w:pos="8306"/>
        </w:tabs>
      </w:pPr>
      <w:hyperlink w:anchor="_Toc29058" w:history="1">
        <w:r>
          <w:rPr>
            <w:rFonts w:ascii="仿宋" w:eastAsia="仿宋" w:hAnsi="仿宋" w:cs="仿宋" w:hint="eastAsia"/>
            <w:lang w:eastAsia="zh-CN"/>
          </w:rPr>
          <w:t>(一)、经济费用效益或费用效果分析</w:t>
        </w:r>
        <w:r>
          <w:tab/>
        </w:r>
        <w:r>
          <w:fldChar w:fldCharType="begin"/>
        </w:r>
        <w:r>
          <w:instrText xml:space="preserve"> PAGEREF _Toc29058 \h </w:instrText>
        </w:r>
        <w:r>
          <w:fldChar w:fldCharType="separate"/>
        </w:r>
        <w:r>
          <w:t>20</w:t>
        </w:r>
        <w:r>
          <w:fldChar w:fldCharType="end"/>
        </w:r>
      </w:hyperlink>
    </w:p>
    <w:p>
      <w:pPr>
        <w:pStyle w:val="TOC2"/>
        <w:tabs>
          <w:tab w:val="right" w:leader="dot" w:pos="8306"/>
        </w:tabs>
      </w:pPr>
      <w:hyperlink w:anchor="_Toc13786" w:history="1">
        <w:r>
          <w:rPr>
            <w:rFonts w:ascii="仿宋" w:eastAsia="仿宋" w:hAnsi="仿宋" w:cs="仿宋" w:hint="eastAsia"/>
            <w:lang w:eastAsia="zh-CN"/>
          </w:rPr>
          <w:t>(二)、行业影响分析</w:t>
        </w:r>
        <w:r>
          <w:tab/>
        </w:r>
        <w:r>
          <w:fldChar w:fldCharType="begin"/>
        </w:r>
        <w:r>
          <w:instrText xml:space="preserve"> PAGEREF _Toc13786 \h </w:instrText>
        </w:r>
        <w:r>
          <w:fldChar w:fldCharType="separate"/>
        </w:r>
        <w:r>
          <w:t>22</w:t>
        </w:r>
        <w:r>
          <w:fldChar w:fldCharType="end"/>
        </w:r>
      </w:hyperlink>
    </w:p>
    <w:p>
      <w:pPr>
        <w:pStyle w:val="TOC2"/>
        <w:tabs>
          <w:tab w:val="right" w:leader="dot" w:pos="8306"/>
        </w:tabs>
      </w:pPr>
      <w:hyperlink w:anchor="_Toc18026" w:history="1">
        <w:r>
          <w:rPr>
            <w:rFonts w:ascii="仿宋" w:eastAsia="仿宋" w:hAnsi="仿宋" w:cs="仿宋" w:hint="eastAsia"/>
            <w:lang w:eastAsia="zh-CN"/>
          </w:rPr>
          <w:t>(三)、区域经济影响分析</w:t>
        </w:r>
        <w:r>
          <w:tab/>
        </w:r>
        <w:r>
          <w:fldChar w:fldCharType="begin"/>
        </w:r>
        <w:r>
          <w:instrText xml:space="preserve"> PAGEREF _Toc18026 \h </w:instrText>
        </w:r>
        <w:r>
          <w:fldChar w:fldCharType="separate"/>
        </w:r>
        <w:r>
          <w:t>24</w:t>
        </w:r>
        <w:r>
          <w:fldChar w:fldCharType="end"/>
        </w:r>
      </w:hyperlink>
    </w:p>
    <w:p>
      <w:pPr>
        <w:pStyle w:val="TOC2"/>
        <w:tabs>
          <w:tab w:val="right" w:leader="dot" w:pos="8306"/>
        </w:tabs>
      </w:pPr>
      <w:hyperlink w:anchor="_Toc1502" w:history="1">
        <w:r>
          <w:rPr>
            <w:rFonts w:ascii="仿宋" w:eastAsia="仿宋" w:hAnsi="仿宋" w:cs="仿宋" w:hint="eastAsia"/>
            <w:lang w:eastAsia="zh-CN"/>
          </w:rPr>
          <w:t>(四)、宏观经济影响分析</w:t>
        </w:r>
        <w:r>
          <w:tab/>
        </w:r>
        <w:r>
          <w:fldChar w:fldCharType="begin"/>
        </w:r>
        <w:r>
          <w:instrText xml:space="preserve"> PAGEREF _Toc1502 \h </w:instrText>
        </w:r>
        <w:r>
          <w:fldChar w:fldCharType="separate"/>
        </w:r>
        <w:r>
          <w:t>25</w:t>
        </w:r>
        <w:r>
          <w:fldChar w:fldCharType="end"/>
        </w:r>
      </w:hyperlink>
    </w:p>
    <w:p>
      <w:pPr>
        <w:pStyle w:val="TOC1"/>
        <w:tabs>
          <w:tab w:val="right" w:leader="dot" w:pos="8306"/>
        </w:tabs>
      </w:pPr>
      <w:hyperlink w:anchor="_Toc5705" w:history="1">
        <w:r>
          <w:rPr>
            <w:rFonts w:ascii="仿宋" w:eastAsia="仿宋" w:hAnsi="仿宋" w:cs="仿宋" w:hint="eastAsia"/>
            <w:lang w:eastAsia="zh-CN"/>
          </w:rPr>
          <w:t>四、项目选址研究</w:t>
        </w:r>
        <w:r>
          <w:tab/>
        </w:r>
        <w:r>
          <w:fldChar w:fldCharType="begin"/>
        </w:r>
        <w:r>
          <w:instrText xml:space="preserve"> PAGEREF _Toc5705 \h </w:instrText>
        </w:r>
        <w:r>
          <w:fldChar w:fldCharType="separate"/>
        </w:r>
        <w:r>
          <w:t>26</w:t>
        </w:r>
        <w:r>
          <w:fldChar w:fldCharType="end"/>
        </w:r>
      </w:hyperlink>
    </w:p>
    <w:p>
      <w:pPr>
        <w:pStyle w:val="TOC2"/>
        <w:tabs>
          <w:tab w:val="right" w:leader="dot" w:pos="8306"/>
        </w:tabs>
      </w:pPr>
      <w:hyperlink w:anchor="_Toc21027" w:history="1">
        <w:r>
          <w:rPr>
            <w:rFonts w:ascii="仿宋" w:eastAsia="仿宋" w:hAnsi="仿宋" w:cs="仿宋" w:hint="eastAsia"/>
            <w:lang w:eastAsia="zh-CN"/>
          </w:rPr>
          <w:t>(一)、项目选址原则</w:t>
        </w:r>
        <w:r>
          <w:tab/>
        </w:r>
        <w:r>
          <w:fldChar w:fldCharType="begin"/>
        </w:r>
        <w:r>
          <w:instrText xml:space="preserve"> PAGEREF _Toc21027 \h </w:instrText>
        </w:r>
        <w:r>
          <w:fldChar w:fldCharType="separate"/>
        </w:r>
        <w:r>
          <w:t>26</w:t>
        </w:r>
        <w:r>
          <w:fldChar w:fldCharType="end"/>
        </w:r>
      </w:hyperlink>
    </w:p>
    <w:p>
      <w:pPr>
        <w:pStyle w:val="TOC2"/>
        <w:tabs>
          <w:tab w:val="right" w:leader="dot" w:pos="8306"/>
        </w:tabs>
      </w:pPr>
      <w:hyperlink w:anchor="_Toc2808" w:history="1">
        <w:r>
          <w:rPr>
            <w:rFonts w:ascii="仿宋" w:eastAsia="仿宋" w:hAnsi="仿宋" w:cs="仿宋" w:hint="eastAsia"/>
            <w:lang w:eastAsia="zh-CN"/>
          </w:rPr>
          <w:t>(二)、项目选址</w:t>
        </w:r>
        <w:r>
          <w:tab/>
        </w:r>
        <w:r>
          <w:fldChar w:fldCharType="begin"/>
        </w:r>
        <w:r>
          <w:instrText xml:space="preserve"> PAGEREF _Toc2808 \h </w:instrText>
        </w:r>
        <w:r>
          <w:fldChar w:fldCharType="separate"/>
        </w:r>
        <w:r>
          <w:t>30</w:t>
        </w:r>
        <w:r>
          <w:fldChar w:fldCharType="end"/>
        </w:r>
      </w:hyperlink>
    </w:p>
    <w:p>
      <w:pPr>
        <w:pStyle w:val="TOC2"/>
        <w:tabs>
          <w:tab w:val="right" w:leader="dot" w:pos="8306"/>
        </w:tabs>
      </w:pPr>
      <w:hyperlink w:anchor="_Toc16443" w:history="1">
        <w:r>
          <w:rPr>
            <w:rFonts w:ascii="仿宋" w:eastAsia="仿宋" w:hAnsi="仿宋" w:cs="仿宋" w:hint="eastAsia"/>
            <w:lang w:eastAsia="zh-CN"/>
          </w:rPr>
          <w:t>(三)、建设条件分析</w:t>
        </w:r>
        <w:r>
          <w:tab/>
        </w:r>
        <w:r>
          <w:fldChar w:fldCharType="begin"/>
        </w:r>
        <w:r>
          <w:instrText xml:space="preserve"> PAGEREF _Toc16443 \h </w:instrText>
        </w:r>
        <w:r>
          <w:fldChar w:fldCharType="separate"/>
        </w:r>
        <w:r>
          <w:t>32</w:t>
        </w:r>
        <w:r>
          <w:fldChar w:fldCharType="end"/>
        </w:r>
      </w:hyperlink>
    </w:p>
    <w:p>
      <w:pPr>
        <w:pStyle w:val="TOC2"/>
        <w:tabs>
          <w:tab w:val="right" w:leader="dot" w:pos="8306"/>
        </w:tabs>
      </w:pPr>
      <w:hyperlink w:anchor="_Toc21082" w:history="1">
        <w:r>
          <w:rPr>
            <w:rFonts w:ascii="仿宋" w:eastAsia="仿宋" w:hAnsi="仿宋" w:cs="仿宋" w:hint="eastAsia"/>
            <w:lang w:eastAsia="zh-CN"/>
          </w:rPr>
          <w:t>(四)、用地控制指标</w:t>
        </w:r>
        <w:r>
          <w:tab/>
        </w:r>
        <w:r>
          <w:fldChar w:fldCharType="begin"/>
        </w:r>
        <w:r>
          <w:instrText xml:space="preserve"> PAGEREF _Toc21082 \h </w:instrText>
        </w:r>
        <w:r>
          <w:fldChar w:fldCharType="separate"/>
        </w:r>
        <w:r>
          <w:t>33</w:t>
        </w:r>
        <w:r>
          <w:fldChar w:fldCharType="end"/>
        </w:r>
      </w:hyperlink>
    </w:p>
    <w:p>
      <w:pPr>
        <w:pStyle w:val="TOC2"/>
        <w:tabs>
          <w:tab w:val="right" w:leader="dot" w:pos="8306"/>
        </w:tabs>
      </w:pPr>
      <w:hyperlink w:anchor="_Toc21173" w:history="1">
        <w:r>
          <w:rPr>
            <w:rFonts w:ascii="仿宋" w:eastAsia="仿宋" w:hAnsi="仿宋" w:cs="仿宋" w:hint="eastAsia"/>
            <w:lang w:eastAsia="zh-CN"/>
          </w:rPr>
          <w:t>(五)、地总体要求</w:t>
        </w:r>
        <w:r>
          <w:tab/>
        </w:r>
        <w:r>
          <w:fldChar w:fldCharType="begin"/>
        </w:r>
        <w:r>
          <w:instrText xml:space="preserve"> PAGEREF _Toc21173 \h </w:instrText>
        </w:r>
        <w:r>
          <w:fldChar w:fldCharType="separate"/>
        </w:r>
        <w:r>
          <w:t>34</w:t>
        </w:r>
        <w:r>
          <w:fldChar w:fldCharType="end"/>
        </w:r>
      </w:hyperlink>
    </w:p>
    <w:p>
      <w:pPr>
        <w:pStyle w:val="TOC2"/>
        <w:tabs>
          <w:tab w:val="right" w:leader="dot" w:pos="8306"/>
        </w:tabs>
      </w:pPr>
      <w:hyperlink w:anchor="_Toc2095" w:history="1">
        <w:r>
          <w:rPr>
            <w:rFonts w:ascii="仿宋" w:eastAsia="仿宋" w:hAnsi="仿宋" w:cs="仿宋" w:hint="eastAsia"/>
            <w:lang w:eastAsia="zh-CN"/>
          </w:rPr>
          <w:t>(六)、节约用地措施</w:t>
        </w:r>
        <w:r>
          <w:tab/>
        </w:r>
        <w:r>
          <w:fldChar w:fldCharType="begin"/>
        </w:r>
        <w:r>
          <w:instrText xml:space="preserve"> PAGEREF _Toc2095 \h </w:instrText>
        </w:r>
        <w:r>
          <w:fldChar w:fldCharType="separate"/>
        </w:r>
        <w:r>
          <w:t>36</w:t>
        </w:r>
        <w:r>
          <w:fldChar w:fldCharType="end"/>
        </w:r>
      </w:hyperlink>
    </w:p>
    <w:p>
      <w:pPr>
        <w:pStyle w:val="TOC2"/>
        <w:tabs>
          <w:tab w:val="right" w:leader="dot" w:pos="8306"/>
        </w:tabs>
      </w:pPr>
      <w:hyperlink w:anchor="_Toc29713" w:history="1">
        <w:r>
          <w:rPr>
            <w:rFonts w:ascii="仿宋" w:eastAsia="仿宋" w:hAnsi="仿宋" w:cs="仿宋" w:hint="eastAsia"/>
            <w:lang w:eastAsia="zh-CN"/>
          </w:rPr>
          <w:t>(七)、选址综合评价</w:t>
        </w:r>
        <w:r>
          <w:tab/>
        </w:r>
        <w:r>
          <w:fldChar w:fldCharType="begin"/>
        </w:r>
        <w:r>
          <w:instrText xml:space="preserve"> PAGEREF _Toc29713 \h </w:instrText>
        </w:r>
        <w:r>
          <w:fldChar w:fldCharType="separate"/>
        </w:r>
        <w:r>
          <w:t>37</w:t>
        </w:r>
        <w:r>
          <w:fldChar w:fldCharType="end"/>
        </w:r>
      </w:hyperlink>
    </w:p>
    <w:p>
      <w:pPr>
        <w:pStyle w:val="TOC1"/>
        <w:tabs>
          <w:tab w:val="right" w:leader="dot" w:pos="8306"/>
        </w:tabs>
      </w:pPr>
      <w:hyperlink w:anchor="_Toc15279" w:history="1">
        <w:r>
          <w:rPr>
            <w:rFonts w:ascii="仿宋" w:eastAsia="仿宋" w:hAnsi="仿宋" w:cs="仿宋" w:hint="eastAsia"/>
            <w:lang w:eastAsia="zh-CN"/>
          </w:rPr>
          <w:t>五、发展规划、产业政策和行业准入分析</w:t>
        </w:r>
        <w:r>
          <w:tab/>
        </w:r>
        <w:r>
          <w:fldChar w:fldCharType="begin"/>
        </w:r>
        <w:r>
          <w:instrText xml:space="preserve"> PAGEREF _Toc15279 \h </w:instrText>
        </w:r>
        <w:r>
          <w:fldChar w:fldCharType="separate"/>
        </w:r>
        <w:r>
          <w:t>38</w:t>
        </w:r>
        <w:r>
          <w:fldChar w:fldCharType="end"/>
        </w:r>
      </w:hyperlink>
    </w:p>
    <w:p>
      <w:pPr>
        <w:pStyle w:val="TOC2"/>
        <w:tabs>
          <w:tab w:val="right" w:leader="dot" w:pos="8306"/>
        </w:tabs>
      </w:pPr>
      <w:hyperlink w:anchor="_Toc29302" w:history="1">
        <w:r>
          <w:rPr>
            <w:rFonts w:ascii="仿宋" w:eastAsia="仿宋" w:hAnsi="仿宋" w:cs="仿宋" w:hint="eastAsia"/>
            <w:lang w:eastAsia="zh-CN"/>
          </w:rPr>
          <w:t>(一)、发展规划分析</w:t>
        </w:r>
        <w:r>
          <w:tab/>
        </w:r>
        <w:r>
          <w:fldChar w:fldCharType="begin"/>
        </w:r>
        <w:r>
          <w:instrText xml:space="preserve"> PAGEREF _Toc29302 \h </w:instrText>
        </w:r>
        <w:r>
          <w:fldChar w:fldCharType="separate"/>
        </w:r>
        <w:r>
          <w:t>38</w:t>
        </w:r>
        <w:r>
          <w:fldChar w:fldCharType="end"/>
        </w:r>
      </w:hyperlink>
    </w:p>
    <w:p>
      <w:pPr>
        <w:pStyle w:val="TOC2"/>
        <w:tabs>
          <w:tab w:val="right" w:leader="dot" w:pos="8306"/>
        </w:tabs>
      </w:pPr>
      <w:hyperlink w:anchor="_Toc22254" w:history="1">
        <w:r>
          <w:rPr>
            <w:rFonts w:ascii="仿宋" w:eastAsia="仿宋" w:hAnsi="仿宋" w:cs="仿宋" w:hint="eastAsia"/>
            <w:lang w:eastAsia="zh-CN"/>
          </w:rPr>
          <w:t>(二)、产业政策分析</w:t>
        </w:r>
        <w:r>
          <w:tab/>
        </w:r>
        <w:r>
          <w:fldChar w:fldCharType="begin"/>
        </w:r>
        <w:r>
          <w:instrText xml:space="preserve"> PAGEREF _Toc22254 \h </w:instrText>
        </w:r>
        <w:r>
          <w:fldChar w:fldCharType="separate"/>
        </w:r>
        <w:r>
          <w:t>40</w:t>
        </w:r>
        <w:r>
          <w:fldChar w:fldCharType="end"/>
        </w:r>
      </w:hyperlink>
    </w:p>
    <w:p>
      <w:pPr>
        <w:pStyle w:val="TOC2"/>
        <w:tabs>
          <w:tab w:val="right" w:leader="dot" w:pos="8306"/>
        </w:tabs>
      </w:pPr>
      <w:hyperlink w:anchor="_Toc14861" w:history="1">
        <w:r>
          <w:rPr>
            <w:rFonts w:ascii="仿宋" w:eastAsia="仿宋" w:hAnsi="仿宋" w:cs="仿宋" w:hint="eastAsia"/>
            <w:lang w:eastAsia="zh-CN"/>
          </w:rPr>
          <w:t>(三)、行业准入分析</w:t>
        </w:r>
        <w:r>
          <w:tab/>
        </w:r>
        <w:r>
          <w:fldChar w:fldCharType="begin"/>
        </w:r>
        <w:r>
          <w:instrText xml:space="preserve"> PAGEREF _Toc14861 \h </w:instrText>
        </w:r>
        <w:r>
          <w:fldChar w:fldCharType="separate"/>
        </w:r>
        <w:r>
          <w:t>41</w:t>
        </w:r>
        <w:r>
          <w:fldChar w:fldCharType="end"/>
        </w:r>
      </w:hyperlink>
    </w:p>
    <w:p>
      <w:pPr>
        <w:pStyle w:val="TOC1"/>
        <w:tabs>
          <w:tab w:val="right" w:leader="dot" w:pos="8306"/>
        </w:tabs>
      </w:pPr>
      <w:hyperlink w:anchor="_Toc7756" w:history="1">
        <w:r>
          <w:rPr>
            <w:rFonts w:ascii="仿宋" w:eastAsia="仿宋" w:hAnsi="仿宋" w:cs="仿宋" w:hint="eastAsia"/>
            <w:lang w:eastAsia="zh-CN"/>
          </w:rPr>
          <w:t>六、项目监理与质量保证</w:t>
        </w:r>
        <w:r>
          <w:tab/>
        </w:r>
        <w:r>
          <w:fldChar w:fldCharType="begin"/>
        </w:r>
        <w:r>
          <w:instrText xml:space="preserve"> PAGEREF _Toc7756 \h </w:instrText>
        </w:r>
        <w:r>
          <w:fldChar w:fldCharType="separate"/>
        </w:r>
        <w:r>
          <w:t>42</w:t>
        </w:r>
        <w:r>
          <w:fldChar w:fldCharType="end"/>
        </w:r>
      </w:hyperlink>
    </w:p>
    <w:p>
      <w:pPr>
        <w:pStyle w:val="TOC2"/>
        <w:tabs>
          <w:tab w:val="right" w:leader="dot" w:pos="8306"/>
        </w:tabs>
      </w:pPr>
      <w:hyperlink w:anchor="_Toc19238" w:history="1">
        <w:r>
          <w:rPr>
            <w:rFonts w:ascii="仿宋" w:eastAsia="仿宋" w:hAnsi="仿宋" w:cs="仿宋" w:hint="eastAsia"/>
            <w:lang w:eastAsia="zh-CN"/>
          </w:rPr>
          <w:t>(一)、监理体系构建</w:t>
        </w:r>
        <w:r>
          <w:tab/>
        </w:r>
        <w:r>
          <w:fldChar w:fldCharType="begin"/>
        </w:r>
        <w:r>
          <w:instrText xml:space="preserve"> PAGEREF _Toc19238 \h </w:instrText>
        </w:r>
        <w:r>
          <w:fldChar w:fldCharType="separate"/>
        </w:r>
        <w:r>
          <w:t>42</w:t>
        </w:r>
        <w:r>
          <w:fldChar w:fldCharType="end"/>
        </w:r>
      </w:hyperlink>
    </w:p>
    <w:p>
      <w:pPr>
        <w:pStyle w:val="TOC2"/>
        <w:tabs>
          <w:tab w:val="right" w:leader="dot" w:pos="8306"/>
        </w:tabs>
      </w:pPr>
      <w:hyperlink w:anchor="_Toc28804" w:history="1">
        <w:r>
          <w:rPr>
            <w:rFonts w:ascii="仿宋" w:eastAsia="仿宋" w:hAnsi="仿宋" w:cs="仿宋" w:hint="eastAsia"/>
            <w:lang w:eastAsia="zh-CN"/>
          </w:rPr>
          <w:t>(二)、质量保证体系实施</w:t>
        </w:r>
        <w:r>
          <w:tab/>
        </w:r>
        <w:r>
          <w:fldChar w:fldCharType="begin"/>
        </w:r>
        <w:r>
          <w:instrText xml:space="preserve"> PAGEREF _Toc28804 \h </w:instrText>
        </w:r>
        <w:r>
          <w:fldChar w:fldCharType="separate"/>
        </w:r>
        <w:r>
          <w:t>43</w:t>
        </w:r>
        <w:r>
          <w:fldChar w:fldCharType="end"/>
        </w:r>
      </w:hyperlink>
    </w:p>
    <w:p>
      <w:pPr>
        <w:pStyle w:val="TOC2"/>
        <w:tabs>
          <w:tab w:val="right" w:leader="dot" w:pos="8306"/>
        </w:tabs>
      </w:pPr>
      <w:hyperlink w:anchor="_Toc4756" w:history="1">
        <w:r>
          <w:rPr>
            <w:rFonts w:ascii="仿宋" w:eastAsia="仿宋" w:hAnsi="仿宋" w:cs="仿宋" w:hint="eastAsia"/>
            <w:lang w:eastAsia="zh-CN"/>
          </w:rPr>
          <w:t>(三)、监理与质量控制流程</w:t>
        </w:r>
        <w:r>
          <w:tab/>
        </w:r>
        <w:r>
          <w:fldChar w:fldCharType="begin"/>
        </w:r>
        <w:r>
          <w:instrText xml:space="preserve"> PAGEREF _Toc4756 \h </w:instrText>
        </w:r>
        <w:r>
          <w:fldChar w:fldCharType="separate"/>
        </w:r>
        <w:r>
          <w:t>44</w:t>
        </w:r>
        <w:r>
          <w:fldChar w:fldCharType="end"/>
        </w:r>
      </w:hyperlink>
    </w:p>
    <w:p>
      <w:pPr>
        <w:pStyle w:val="TOC1"/>
        <w:tabs>
          <w:tab w:val="right" w:leader="dot" w:pos="8306"/>
        </w:tabs>
      </w:pPr>
      <w:hyperlink w:anchor="_Toc29720" w:history="1">
        <w:r>
          <w:rPr>
            <w:rFonts w:ascii="仿宋" w:eastAsia="仿宋" w:hAnsi="仿宋" w:cs="仿宋" w:hint="eastAsia"/>
            <w:lang w:eastAsia="zh-CN"/>
          </w:rPr>
          <w:t>七、土地利用与规划方案</w:t>
        </w:r>
        <w:r>
          <w:tab/>
        </w:r>
        <w:r>
          <w:fldChar w:fldCharType="begin"/>
        </w:r>
        <w:r>
          <w:instrText xml:space="preserve"> PAGEREF _Toc29720 \h </w:instrText>
        </w:r>
        <w:r>
          <w:fldChar w:fldCharType="separate"/>
        </w:r>
        <w:r>
          <w:t>44</w:t>
        </w:r>
        <w:r>
          <w:fldChar w:fldCharType="end"/>
        </w:r>
      </w:hyperlink>
    </w:p>
    <w:p>
      <w:pPr>
        <w:pStyle w:val="TOC2"/>
        <w:tabs>
          <w:tab w:val="right" w:leader="dot" w:pos="8306"/>
        </w:tabs>
      </w:pPr>
      <w:hyperlink w:anchor="_Toc15845" w:history="1">
        <w:r>
          <w:rPr>
            <w:rFonts w:ascii="仿宋" w:eastAsia="仿宋" w:hAnsi="仿宋" w:cs="仿宋" w:hint="eastAsia"/>
            <w:lang w:eastAsia="zh-CN"/>
          </w:rPr>
          <w:t>(一)、项目用地情况分析</w:t>
        </w:r>
        <w:r>
          <w:tab/>
        </w:r>
        <w:r>
          <w:fldChar w:fldCharType="begin"/>
        </w:r>
        <w:r>
          <w:instrText xml:space="preserve"> PAGEREF _Toc15845 \h </w:instrText>
        </w:r>
        <w:r>
          <w:fldChar w:fldCharType="separate"/>
        </w:r>
        <w:r>
          <w:t>44</w:t>
        </w:r>
        <w:r>
          <w:fldChar w:fldCharType="end"/>
        </w:r>
      </w:hyperlink>
    </w:p>
    <w:p>
      <w:pPr>
        <w:pStyle w:val="TOC2"/>
        <w:tabs>
          <w:tab w:val="right" w:leader="dot" w:pos="8306"/>
        </w:tabs>
      </w:pPr>
      <w:hyperlink w:anchor="_Toc1316" w:history="1">
        <w:r>
          <w:rPr>
            <w:rFonts w:ascii="仿宋" w:eastAsia="仿宋" w:hAnsi="仿宋" w:cs="仿宋" w:hint="eastAsia"/>
            <w:lang w:eastAsia="zh-CN"/>
          </w:rPr>
          <w:t>(二)、土地利用规划方案</w:t>
        </w:r>
        <w:r>
          <w:tab/>
        </w:r>
        <w:r>
          <w:fldChar w:fldCharType="begin"/>
        </w:r>
        <w:r>
          <w:instrText xml:space="preserve"> PAGEREF _Toc1316 \h </w:instrText>
        </w:r>
        <w:r>
          <w:fldChar w:fldCharType="separate"/>
        </w:r>
        <w:r>
          <w:t>45</w:t>
        </w:r>
        <w:r>
          <w:fldChar w:fldCharType="end"/>
        </w:r>
      </w:hyperlink>
    </w:p>
    <w:p>
      <w:pPr>
        <w:pStyle w:val="TOC1"/>
        <w:tabs>
          <w:tab w:val="right" w:leader="dot" w:pos="8306"/>
        </w:tabs>
      </w:pPr>
      <w:hyperlink w:anchor="_Toc12898" w:history="1">
        <w:r>
          <w:rPr>
            <w:rFonts w:ascii="仿宋" w:eastAsia="仿宋" w:hAnsi="仿宋" w:cs="仿宋" w:hint="eastAsia"/>
            <w:lang w:eastAsia="zh-CN"/>
          </w:rPr>
          <w:t>八、项目质量与标准</w:t>
        </w:r>
        <w:r>
          <w:tab/>
        </w:r>
        <w:r>
          <w:fldChar w:fldCharType="begin"/>
        </w:r>
        <w:r>
          <w:instrText xml:space="preserve"> PAGEREF _Toc12898 \h </w:instrText>
        </w:r>
        <w:r>
          <w:fldChar w:fldCharType="separate"/>
        </w:r>
        <w:r>
          <w:t>47</w:t>
        </w:r>
        <w:r>
          <w:fldChar w:fldCharType="end"/>
        </w:r>
      </w:hyperlink>
    </w:p>
    <w:p>
      <w:pPr>
        <w:pStyle w:val="TOC2"/>
        <w:tabs>
          <w:tab w:val="right" w:leader="dot" w:pos="8306"/>
        </w:tabs>
      </w:pPr>
      <w:hyperlink w:anchor="_Toc3819" w:history="1">
        <w:r>
          <w:rPr>
            <w:rFonts w:ascii="仿宋" w:eastAsia="仿宋" w:hAnsi="仿宋" w:cs="仿宋" w:hint="eastAsia"/>
            <w:lang w:eastAsia="zh-CN"/>
          </w:rPr>
          <w:t>(一)、质量保障体系</w:t>
        </w:r>
        <w:r>
          <w:tab/>
        </w:r>
        <w:r>
          <w:fldChar w:fldCharType="begin"/>
        </w:r>
        <w:r>
          <w:instrText xml:space="preserve"> PAGEREF _Toc3819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54" w:history="1">
        <w:r>
          <w:rPr>
            <w:rFonts w:ascii="仿宋" w:eastAsia="仿宋" w:hAnsi="仿宋" w:cs="仿宋" w:hint="eastAsia"/>
            <w:lang w:eastAsia="zh-CN"/>
          </w:rPr>
          <w:t>(二)、标准化作业流程</w:t>
        </w:r>
        <w:r>
          <w:tab/>
        </w:r>
        <w:r>
          <w:fldChar w:fldCharType="begin"/>
        </w:r>
        <w:r>
          <w:instrText xml:space="preserve"> PAGEREF _Toc17654 \h </w:instrText>
        </w:r>
        <w:r>
          <w:fldChar w:fldCharType="separate"/>
        </w:r>
        <w:r>
          <w:t>48</w:t>
        </w:r>
        <w:r>
          <w:fldChar w:fldCharType="end"/>
        </w:r>
      </w:hyperlink>
    </w:p>
    <w:p>
      <w:pPr>
        <w:pStyle w:val="TOC2"/>
        <w:tabs>
          <w:tab w:val="right" w:leader="dot" w:pos="8306"/>
        </w:tabs>
      </w:pPr>
      <w:hyperlink w:anchor="_Toc5779" w:history="1">
        <w:r>
          <w:rPr>
            <w:rFonts w:ascii="仿宋" w:eastAsia="仿宋" w:hAnsi="仿宋" w:cs="仿宋" w:hint="eastAsia"/>
            <w:lang w:eastAsia="zh-CN"/>
          </w:rPr>
          <w:t>(三)、质量监控与评估</w:t>
        </w:r>
        <w:r>
          <w:tab/>
        </w:r>
        <w:r>
          <w:fldChar w:fldCharType="begin"/>
        </w:r>
        <w:r>
          <w:instrText xml:space="preserve"> PAGEREF _Toc5779 \h </w:instrText>
        </w:r>
        <w:r>
          <w:fldChar w:fldCharType="separate"/>
        </w:r>
        <w:r>
          <w:t>50</w:t>
        </w:r>
        <w:r>
          <w:fldChar w:fldCharType="end"/>
        </w:r>
      </w:hyperlink>
    </w:p>
    <w:p>
      <w:pPr>
        <w:pStyle w:val="TOC2"/>
        <w:tabs>
          <w:tab w:val="right" w:leader="dot" w:pos="8306"/>
        </w:tabs>
      </w:pPr>
      <w:hyperlink w:anchor="_Toc625" w:history="1">
        <w:r>
          <w:rPr>
            <w:rFonts w:ascii="仿宋" w:eastAsia="仿宋" w:hAnsi="仿宋" w:cs="仿宋" w:hint="eastAsia"/>
            <w:lang w:eastAsia="zh-CN"/>
          </w:rPr>
          <w:t>(四)、质量改进计划</w:t>
        </w:r>
        <w:r>
          <w:tab/>
        </w:r>
        <w:r>
          <w:fldChar w:fldCharType="begin"/>
        </w:r>
        <w:r>
          <w:instrText xml:space="preserve"> PAGEREF _Toc625 \h </w:instrText>
        </w:r>
        <w:r>
          <w:fldChar w:fldCharType="separate"/>
        </w:r>
        <w:r>
          <w:t>51</w:t>
        </w:r>
        <w:r>
          <w:fldChar w:fldCharType="end"/>
        </w:r>
      </w:hyperlink>
    </w:p>
    <w:p>
      <w:pPr>
        <w:pStyle w:val="TOC1"/>
        <w:tabs>
          <w:tab w:val="right" w:leader="dot" w:pos="8306"/>
        </w:tabs>
      </w:pPr>
      <w:hyperlink w:anchor="_Toc10472" w:history="1">
        <w:r>
          <w:rPr>
            <w:rFonts w:ascii="仿宋" w:eastAsia="仿宋" w:hAnsi="仿宋" w:cs="仿宋" w:hint="eastAsia"/>
            <w:lang w:eastAsia="zh-CN"/>
          </w:rPr>
          <w:t>九、环境保护与治理方案</w:t>
        </w:r>
        <w:r>
          <w:tab/>
        </w:r>
        <w:r>
          <w:fldChar w:fldCharType="begin"/>
        </w:r>
        <w:r>
          <w:instrText xml:space="preserve"> PAGEREF _Toc10472 \h </w:instrText>
        </w:r>
        <w:r>
          <w:fldChar w:fldCharType="separate"/>
        </w:r>
        <w:r>
          <w:t>52</w:t>
        </w:r>
        <w:r>
          <w:fldChar w:fldCharType="end"/>
        </w:r>
      </w:hyperlink>
    </w:p>
    <w:p>
      <w:pPr>
        <w:pStyle w:val="TOC2"/>
        <w:tabs>
          <w:tab w:val="right" w:leader="dot" w:pos="8306"/>
        </w:tabs>
      </w:pPr>
      <w:hyperlink w:anchor="_Toc4802" w:history="1">
        <w:r>
          <w:rPr>
            <w:rFonts w:ascii="仿宋" w:eastAsia="仿宋" w:hAnsi="仿宋" w:cs="仿宋" w:hint="eastAsia"/>
            <w:lang w:eastAsia="zh-CN"/>
          </w:rPr>
          <w:t>(一)、项目环境影响评估</w:t>
        </w:r>
        <w:r>
          <w:tab/>
        </w:r>
        <w:r>
          <w:fldChar w:fldCharType="begin"/>
        </w:r>
        <w:r>
          <w:instrText xml:space="preserve"> PAGEREF _Toc4802 \h </w:instrText>
        </w:r>
        <w:r>
          <w:fldChar w:fldCharType="separate"/>
        </w:r>
        <w:r>
          <w:t>52</w:t>
        </w:r>
        <w:r>
          <w:fldChar w:fldCharType="end"/>
        </w:r>
      </w:hyperlink>
    </w:p>
    <w:p>
      <w:pPr>
        <w:pStyle w:val="TOC2"/>
        <w:tabs>
          <w:tab w:val="right" w:leader="dot" w:pos="8306"/>
        </w:tabs>
      </w:pPr>
      <w:hyperlink w:anchor="_Toc11044" w:history="1">
        <w:r>
          <w:rPr>
            <w:rFonts w:ascii="仿宋" w:eastAsia="仿宋" w:hAnsi="仿宋" w:cs="仿宋" w:hint="eastAsia"/>
            <w:lang w:eastAsia="zh-CN"/>
          </w:rPr>
          <w:t>(二)、环境保护措施与治理方案</w:t>
        </w:r>
        <w:r>
          <w:tab/>
        </w:r>
        <w:r>
          <w:fldChar w:fldCharType="begin"/>
        </w:r>
        <w:r>
          <w:instrText xml:space="preserve"> PAGEREF _Toc11044 \h </w:instrText>
        </w:r>
        <w:r>
          <w:fldChar w:fldCharType="separate"/>
        </w:r>
        <w:r>
          <w:t>52</w:t>
        </w:r>
        <w:r>
          <w:fldChar w:fldCharType="end"/>
        </w:r>
      </w:hyperlink>
    </w:p>
    <w:p>
      <w:pPr>
        <w:pStyle w:val="TOC1"/>
        <w:tabs>
          <w:tab w:val="right" w:leader="dot" w:pos="8306"/>
        </w:tabs>
      </w:pPr>
      <w:hyperlink w:anchor="_Toc22300" w:history="1">
        <w:r>
          <w:rPr>
            <w:rFonts w:ascii="仿宋" w:eastAsia="仿宋" w:hAnsi="仿宋" w:cs="仿宋" w:hint="eastAsia"/>
            <w:lang w:eastAsia="zh-CN"/>
          </w:rPr>
          <w:t>十、资金管理与财务规划</w:t>
        </w:r>
        <w:r>
          <w:tab/>
        </w:r>
        <w:r>
          <w:fldChar w:fldCharType="begin"/>
        </w:r>
        <w:r>
          <w:instrText xml:space="preserve"> PAGEREF _Toc22300 \h </w:instrText>
        </w:r>
        <w:r>
          <w:fldChar w:fldCharType="separate"/>
        </w:r>
        <w:r>
          <w:t>53</w:t>
        </w:r>
        <w:r>
          <w:fldChar w:fldCharType="end"/>
        </w:r>
      </w:hyperlink>
    </w:p>
    <w:p>
      <w:pPr>
        <w:pStyle w:val="TOC2"/>
        <w:tabs>
          <w:tab w:val="right" w:leader="dot" w:pos="8306"/>
        </w:tabs>
      </w:pPr>
      <w:hyperlink w:anchor="_Toc20237" w:history="1">
        <w:r>
          <w:rPr>
            <w:rFonts w:ascii="仿宋" w:eastAsia="仿宋" w:hAnsi="仿宋" w:cs="仿宋" w:hint="eastAsia"/>
            <w:lang w:eastAsia="zh-CN"/>
          </w:rPr>
          <w:t>(一)、项目资金来源与筹措</w:t>
        </w:r>
        <w:r>
          <w:tab/>
        </w:r>
        <w:r>
          <w:fldChar w:fldCharType="begin"/>
        </w:r>
        <w:r>
          <w:instrText xml:space="preserve"> PAGEREF _Toc20237 \h </w:instrText>
        </w:r>
        <w:r>
          <w:fldChar w:fldCharType="separate"/>
        </w:r>
        <w:r>
          <w:t>53</w:t>
        </w:r>
        <w:r>
          <w:fldChar w:fldCharType="end"/>
        </w:r>
      </w:hyperlink>
    </w:p>
    <w:p>
      <w:pPr>
        <w:pStyle w:val="TOC2"/>
        <w:tabs>
          <w:tab w:val="right" w:leader="dot" w:pos="8306"/>
        </w:tabs>
      </w:pPr>
      <w:hyperlink w:anchor="_Toc8736" w:history="1">
        <w:r>
          <w:rPr>
            <w:rFonts w:ascii="仿宋" w:eastAsia="仿宋" w:hAnsi="仿宋" w:cs="仿宋" w:hint="eastAsia"/>
            <w:lang w:eastAsia="zh-CN"/>
          </w:rPr>
          <w:t>(二)、资金使用与监管</w:t>
        </w:r>
        <w:r>
          <w:tab/>
        </w:r>
        <w:r>
          <w:fldChar w:fldCharType="begin"/>
        </w:r>
        <w:r>
          <w:instrText xml:space="preserve"> PAGEREF _Toc8736 \h </w:instrText>
        </w:r>
        <w:r>
          <w:fldChar w:fldCharType="separate"/>
        </w:r>
        <w:r>
          <w:t>54</w:t>
        </w:r>
        <w:r>
          <w:fldChar w:fldCharType="end"/>
        </w:r>
      </w:hyperlink>
    </w:p>
    <w:p>
      <w:pPr>
        <w:pStyle w:val="TOC2"/>
        <w:tabs>
          <w:tab w:val="right" w:leader="dot" w:pos="8306"/>
        </w:tabs>
      </w:pPr>
      <w:hyperlink w:anchor="_Toc11494" w:history="1">
        <w:r>
          <w:rPr>
            <w:rFonts w:ascii="仿宋" w:eastAsia="仿宋" w:hAnsi="仿宋" w:cs="仿宋" w:hint="eastAsia"/>
            <w:lang w:eastAsia="zh-CN"/>
          </w:rPr>
          <w:t>(三)、财务规划与预测</w:t>
        </w:r>
        <w:r>
          <w:tab/>
        </w:r>
        <w:r>
          <w:fldChar w:fldCharType="begin"/>
        </w:r>
        <w:r>
          <w:instrText xml:space="preserve"> PAGEREF _Toc11494 \h </w:instrText>
        </w:r>
        <w:r>
          <w:fldChar w:fldCharType="separate"/>
        </w:r>
        <w:r>
          <w:t>56</w:t>
        </w:r>
        <w:r>
          <w:fldChar w:fldCharType="end"/>
        </w:r>
      </w:hyperlink>
    </w:p>
    <w:p>
      <w:pPr>
        <w:pStyle w:val="TOC1"/>
        <w:tabs>
          <w:tab w:val="right" w:leader="dot" w:pos="8306"/>
        </w:tabs>
      </w:pPr>
      <w:hyperlink w:anchor="_Toc8836" w:history="1">
        <w:r>
          <w:rPr>
            <w:rFonts w:ascii="仿宋" w:eastAsia="仿宋" w:hAnsi="仿宋" w:cs="仿宋" w:hint="eastAsia"/>
            <w:lang w:eastAsia="zh-CN"/>
          </w:rPr>
          <w:t>十一、项目进度计划</w:t>
        </w:r>
        <w:r>
          <w:tab/>
        </w:r>
        <w:r>
          <w:fldChar w:fldCharType="begin"/>
        </w:r>
        <w:r>
          <w:instrText xml:space="preserve"> PAGEREF _Toc8836 \h </w:instrText>
        </w:r>
        <w:r>
          <w:fldChar w:fldCharType="separate"/>
        </w:r>
        <w:r>
          <w:t>57</w:t>
        </w:r>
        <w:r>
          <w:fldChar w:fldCharType="end"/>
        </w:r>
      </w:hyperlink>
    </w:p>
    <w:p>
      <w:pPr>
        <w:pStyle w:val="TOC2"/>
        <w:tabs>
          <w:tab w:val="right" w:leader="dot" w:pos="8306"/>
        </w:tabs>
      </w:pPr>
      <w:hyperlink w:anchor="_Toc23048" w:history="1">
        <w:r>
          <w:rPr>
            <w:rFonts w:ascii="仿宋" w:eastAsia="仿宋" w:hAnsi="仿宋" w:cs="仿宋" w:hint="eastAsia"/>
            <w:lang w:eastAsia="zh-CN"/>
          </w:rPr>
          <w:t>(一)、建设周期</w:t>
        </w:r>
        <w:r>
          <w:tab/>
        </w:r>
        <w:r>
          <w:fldChar w:fldCharType="begin"/>
        </w:r>
        <w:r>
          <w:instrText xml:space="preserve"> PAGEREF _Toc23048 \h </w:instrText>
        </w:r>
        <w:r>
          <w:fldChar w:fldCharType="separate"/>
        </w:r>
        <w:r>
          <w:t>57</w:t>
        </w:r>
        <w:r>
          <w:fldChar w:fldCharType="end"/>
        </w:r>
      </w:hyperlink>
    </w:p>
    <w:p>
      <w:pPr>
        <w:pStyle w:val="TOC2"/>
        <w:tabs>
          <w:tab w:val="right" w:leader="dot" w:pos="8306"/>
        </w:tabs>
      </w:pPr>
      <w:hyperlink w:anchor="_Toc7123" w:history="1">
        <w:r>
          <w:rPr>
            <w:rFonts w:ascii="仿宋" w:eastAsia="仿宋" w:hAnsi="仿宋" w:cs="仿宋" w:hint="eastAsia"/>
            <w:lang w:eastAsia="zh-CN"/>
          </w:rPr>
          <w:t>(二)、建设进度</w:t>
        </w:r>
        <w:r>
          <w:tab/>
        </w:r>
        <w:r>
          <w:fldChar w:fldCharType="begin"/>
        </w:r>
        <w:r>
          <w:instrText xml:space="preserve"> PAGEREF _Toc7123 \h </w:instrText>
        </w:r>
        <w:r>
          <w:fldChar w:fldCharType="separate"/>
        </w:r>
        <w:r>
          <w:t>57</w:t>
        </w:r>
        <w:r>
          <w:fldChar w:fldCharType="end"/>
        </w:r>
      </w:hyperlink>
    </w:p>
    <w:p>
      <w:pPr>
        <w:pStyle w:val="TOC2"/>
        <w:tabs>
          <w:tab w:val="right" w:leader="dot" w:pos="8306"/>
        </w:tabs>
      </w:pPr>
      <w:hyperlink w:anchor="_Toc18716" w:history="1">
        <w:r>
          <w:rPr>
            <w:rFonts w:ascii="仿宋" w:eastAsia="仿宋" w:hAnsi="仿宋" w:cs="仿宋" w:hint="eastAsia"/>
            <w:lang w:eastAsia="zh-CN"/>
          </w:rPr>
          <w:t>(三)、进度安排注意事项</w:t>
        </w:r>
        <w:r>
          <w:tab/>
        </w:r>
        <w:r>
          <w:fldChar w:fldCharType="begin"/>
        </w:r>
        <w:r>
          <w:instrText xml:space="preserve"> PAGEREF _Toc18716 \h </w:instrText>
        </w:r>
        <w:r>
          <w:fldChar w:fldCharType="separate"/>
        </w:r>
        <w:r>
          <w:t>58</w:t>
        </w:r>
        <w:r>
          <w:fldChar w:fldCharType="end"/>
        </w:r>
      </w:hyperlink>
    </w:p>
    <w:p>
      <w:pPr>
        <w:pStyle w:val="TOC2"/>
        <w:tabs>
          <w:tab w:val="right" w:leader="dot" w:pos="8306"/>
        </w:tabs>
      </w:pPr>
      <w:hyperlink w:anchor="_Toc9779" w:history="1">
        <w:r>
          <w:rPr>
            <w:rFonts w:ascii="仿宋" w:eastAsia="仿宋" w:hAnsi="仿宋" w:cs="仿宋" w:hint="eastAsia"/>
            <w:lang w:eastAsia="zh-CN"/>
          </w:rPr>
          <w:t>(四)、人力资源配置</w:t>
        </w:r>
        <w:r>
          <w:tab/>
        </w:r>
        <w:r>
          <w:fldChar w:fldCharType="begin"/>
        </w:r>
        <w:r>
          <w:instrText xml:space="preserve"> PAGEREF _Toc9779 \h </w:instrText>
        </w:r>
        <w:r>
          <w:fldChar w:fldCharType="separate"/>
        </w:r>
        <w:r>
          <w:t>59</w:t>
        </w:r>
        <w:r>
          <w:fldChar w:fldCharType="end"/>
        </w:r>
      </w:hyperlink>
    </w:p>
    <w:p>
      <w:pPr>
        <w:pStyle w:val="TOC2"/>
        <w:tabs>
          <w:tab w:val="right" w:leader="dot" w:pos="8306"/>
        </w:tabs>
      </w:pPr>
      <w:hyperlink w:anchor="_Toc26956" w:history="1">
        <w:r>
          <w:rPr>
            <w:rFonts w:ascii="仿宋" w:eastAsia="仿宋" w:hAnsi="仿宋" w:cs="仿宋" w:hint="eastAsia"/>
            <w:lang w:eastAsia="zh-CN"/>
          </w:rPr>
          <w:t>(五)、员工培训</w:t>
        </w:r>
        <w:r>
          <w:tab/>
        </w:r>
        <w:r>
          <w:fldChar w:fldCharType="begin"/>
        </w:r>
        <w:r>
          <w:instrText xml:space="preserve"> PAGEREF _Toc26956 \h </w:instrText>
        </w:r>
        <w:r>
          <w:fldChar w:fldCharType="separate"/>
        </w:r>
        <w:r>
          <w:t>61</w:t>
        </w:r>
        <w:r>
          <w:fldChar w:fldCharType="end"/>
        </w:r>
      </w:hyperlink>
    </w:p>
    <w:p>
      <w:pPr>
        <w:pStyle w:val="TOC2"/>
        <w:tabs>
          <w:tab w:val="right" w:leader="dot" w:pos="8306"/>
        </w:tabs>
      </w:pPr>
      <w:hyperlink w:anchor="_Toc13652" w:history="1">
        <w:r>
          <w:rPr>
            <w:rFonts w:ascii="仿宋" w:eastAsia="仿宋" w:hAnsi="仿宋" w:cs="仿宋" w:hint="eastAsia"/>
            <w:lang w:eastAsia="zh-CN"/>
          </w:rPr>
          <w:t>(六)、项目实施保障</w:t>
        </w:r>
        <w:r>
          <w:tab/>
        </w:r>
        <w:r>
          <w:fldChar w:fldCharType="begin"/>
        </w:r>
        <w:r>
          <w:instrText xml:space="preserve"> PAGEREF _Toc13652 \h </w:instrText>
        </w:r>
        <w:r>
          <w:fldChar w:fldCharType="separate"/>
        </w:r>
        <w:r>
          <w:t>62</w:t>
        </w:r>
        <w:r>
          <w:fldChar w:fldCharType="end"/>
        </w:r>
      </w:hyperlink>
    </w:p>
    <w:p>
      <w:pPr>
        <w:pStyle w:val="TOC2"/>
        <w:tabs>
          <w:tab w:val="right" w:leader="dot" w:pos="8306"/>
        </w:tabs>
      </w:pPr>
      <w:hyperlink w:anchor="_Toc25581" w:history="1">
        <w:r>
          <w:rPr>
            <w:rFonts w:ascii="仿宋" w:eastAsia="仿宋" w:hAnsi="仿宋" w:cs="仿宋" w:hint="eastAsia"/>
            <w:lang w:eastAsia="zh-CN"/>
          </w:rPr>
          <w:t>(七)、安全规范管理</w:t>
        </w:r>
        <w:r>
          <w:tab/>
        </w:r>
        <w:r>
          <w:fldChar w:fldCharType="begin"/>
        </w:r>
        <w:r>
          <w:instrText xml:space="preserve"> PAGEREF _Toc25581 \h </w:instrText>
        </w:r>
        <w:r>
          <w:fldChar w:fldCharType="separate"/>
        </w:r>
        <w:r>
          <w:t>63</w:t>
        </w:r>
        <w:r>
          <w:fldChar w:fldCharType="end"/>
        </w:r>
      </w:hyperlink>
    </w:p>
    <w:p>
      <w:pPr>
        <w:pStyle w:val="TOC1"/>
        <w:tabs>
          <w:tab w:val="right" w:leader="dot" w:pos="8306"/>
        </w:tabs>
      </w:pPr>
      <w:hyperlink w:anchor="_Toc26623" w:history="1">
        <w:r>
          <w:rPr>
            <w:rFonts w:ascii="仿宋" w:eastAsia="仿宋" w:hAnsi="仿宋" w:cs="仿宋" w:hint="eastAsia"/>
            <w:lang w:eastAsia="zh-CN"/>
          </w:rPr>
          <w:t>十二、环境保护与绿色发展</w:t>
        </w:r>
        <w:r>
          <w:tab/>
        </w:r>
        <w:r>
          <w:fldChar w:fldCharType="begin"/>
        </w:r>
        <w:r>
          <w:instrText xml:space="preserve"> PAGEREF _Toc26623 \h </w:instrText>
        </w:r>
        <w:r>
          <w:fldChar w:fldCharType="separate"/>
        </w:r>
        <w:r>
          <w:t>64</w:t>
        </w:r>
        <w:r>
          <w:fldChar w:fldCharType="end"/>
        </w:r>
      </w:hyperlink>
    </w:p>
    <w:p>
      <w:pPr>
        <w:pStyle w:val="TOC2"/>
        <w:tabs>
          <w:tab w:val="right" w:leader="dot" w:pos="8306"/>
        </w:tabs>
      </w:pPr>
      <w:hyperlink w:anchor="_Toc5221" w:history="1">
        <w:r>
          <w:rPr>
            <w:rFonts w:ascii="仿宋" w:eastAsia="仿宋" w:hAnsi="仿宋" w:cs="仿宋" w:hint="eastAsia"/>
            <w:lang w:eastAsia="zh-CN"/>
          </w:rPr>
          <w:t>(一)、环境保护措施</w:t>
        </w:r>
        <w:r>
          <w:tab/>
        </w:r>
        <w:r>
          <w:fldChar w:fldCharType="begin"/>
        </w:r>
        <w:r>
          <w:instrText xml:space="preserve"> PAGEREF _Toc5221 \h </w:instrText>
        </w:r>
        <w:r>
          <w:fldChar w:fldCharType="separate"/>
        </w:r>
        <w:r>
          <w:t>64</w:t>
        </w:r>
        <w:r>
          <w:fldChar w:fldCharType="end"/>
        </w:r>
      </w:hyperlink>
    </w:p>
    <w:p>
      <w:pPr>
        <w:pStyle w:val="TOC2"/>
        <w:tabs>
          <w:tab w:val="right" w:leader="dot" w:pos="8306"/>
        </w:tabs>
      </w:pPr>
      <w:hyperlink w:anchor="_Toc27859" w:history="1">
        <w:r>
          <w:rPr>
            <w:rFonts w:ascii="仿宋" w:eastAsia="仿宋" w:hAnsi="仿宋" w:cs="仿宋" w:hint="eastAsia"/>
            <w:lang w:eastAsia="zh-CN"/>
          </w:rPr>
          <w:t>(二)、绿色发展与可持续发展策略</w:t>
        </w:r>
        <w:r>
          <w:tab/>
        </w:r>
        <w:r>
          <w:fldChar w:fldCharType="begin"/>
        </w:r>
        <w:r>
          <w:instrText xml:space="preserve"> PAGEREF _Toc27859 \h </w:instrText>
        </w:r>
        <w:r>
          <w:fldChar w:fldCharType="separate"/>
        </w:r>
        <w:r>
          <w:t>66</w:t>
        </w:r>
        <w:r>
          <w:fldChar w:fldCharType="end"/>
        </w:r>
      </w:hyperlink>
    </w:p>
    <w:p>
      <w:pPr>
        <w:pStyle w:val="TOC1"/>
        <w:tabs>
          <w:tab w:val="right" w:leader="dot" w:pos="8306"/>
        </w:tabs>
      </w:pPr>
      <w:hyperlink w:anchor="_Toc29789" w:history="1">
        <w:r>
          <w:rPr>
            <w:rFonts w:ascii="仿宋" w:eastAsia="仿宋" w:hAnsi="仿宋" w:cs="仿宋" w:hint="eastAsia"/>
            <w:lang w:eastAsia="zh-CN"/>
          </w:rPr>
          <w:t>十三、人力资源管理与开发</w:t>
        </w:r>
        <w:r>
          <w:tab/>
        </w:r>
        <w:r>
          <w:fldChar w:fldCharType="begin"/>
        </w:r>
        <w:r>
          <w:instrText xml:space="preserve"> PAGEREF _Toc29789 \h </w:instrText>
        </w:r>
        <w:r>
          <w:fldChar w:fldCharType="separate"/>
        </w:r>
        <w:r>
          <w:t>67</w:t>
        </w:r>
        <w:r>
          <w:fldChar w:fldCharType="end"/>
        </w:r>
      </w:hyperlink>
    </w:p>
    <w:p>
      <w:pPr>
        <w:pStyle w:val="TOC2"/>
        <w:tabs>
          <w:tab w:val="right" w:leader="dot" w:pos="8306"/>
        </w:tabs>
      </w:pPr>
      <w:hyperlink w:anchor="_Toc28209" w:history="1">
        <w:r>
          <w:rPr>
            <w:rFonts w:ascii="仿宋" w:eastAsia="仿宋" w:hAnsi="仿宋" w:cs="仿宋" w:hint="eastAsia"/>
            <w:lang w:eastAsia="zh-CN"/>
          </w:rPr>
          <w:t>(一)、人力资源规划</w:t>
        </w:r>
        <w:r>
          <w:tab/>
        </w:r>
        <w:r>
          <w:fldChar w:fldCharType="begin"/>
        </w:r>
        <w:r>
          <w:instrText xml:space="preserve"> PAGEREF _Toc28209 \h </w:instrText>
        </w:r>
        <w:r>
          <w:fldChar w:fldCharType="separate"/>
        </w:r>
        <w:r>
          <w:t>67</w:t>
        </w:r>
        <w:r>
          <w:fldChar w:fldCharType="end"/>
        </w:r>
      </w:hyperlink>
    </w:p>
    <w:p>
      <w:pPr>
        <w:pStyle w:val="TOC2"/>
        <w:tabs>
          <w:tab w:val="right" w:leader="dot" w:pos="8306"/>
        </w:tabs>
      </w:pPr>
      <w:hyperlink w:anchor="_Toc18056" w:history="1">
        <w:r>
          <w:rPr>
            <w:rFonts w:ascii="仿宋" w:eastAsia="仿宋" w:hAnsi="仿宋" w:cs="仿宋" w:hint="eastAsia"/>
            <w:lang w:eastAsia="zh-CN"/>
          </w:rPr>
          <w:t>(二)、人力资源开发与培训</w:t>
        </w:r>
        <w:r>
          <w:tab/>
        </w:r>
        <w:r>
          <w:fldChar w:fldCharType="begin"/>
        </w:r>
        <w:r>
          <w:instrText xml:space="preserve"> PAGEREF _Toc18056 \h </w:instrText>
        </w:r>
        <w:r>
          <w:fldChar w:fldCharType="separate"/>
        </w:r>
        <w:r>
          <w:t>69</w:t>
        </w:r>
        <w:r>
          <w:fldChar w:fldCharType="end"/>
        </w:r>
      </w:hyperlink>
    </w:p>
    <w:p>
      <w:pPr>
        <w:pStyle w:val="TOC1"/>
        <w:tabs>
          <w:tab w:val="right" w:leader="dot" w:pos="8306"/>
        </w:tabs>
      </w:pPr>
      <w:hyperlink w:anchor="_Toc18040" w:history="1">
        <w:r>
          <w:rPr>
            <w:rFonts w:ascii="仿宋" w:eastAsia="仿宋" w:hAnsi="仿宋" w:cs="仿宋" w:hint="eastAsia"/>
            <w:lang w:eastAsia="zh-CN"/>
          </w:rPr>
          <w:t>十四、质量管理与控制</w:t>
        </w:r>
        <w:r>
          <w:tab/>
        </w:r>
        <w:r>
          <w:fldChar w:fldCharType="begin"/>
        </w:r>
        <w:r>
          <w:instrText xml:space="preserve"> PAGEREF _Toc18040 \h </w:instrText>
        </w:r>
        <w:r>
          <w:fldChar w:fldCharType="separate"/>
        </w:r>
        <w:r>
          <w:t>72</w:t>
        </w:r>
        <w:r>
          <w:fldChar w:fldCharType="end"/>
        </w:r>
      </w:hyperlink>
    </w:p>
    <w:p>
      <w:pPr>
        <w:pStyle w:val="TOC2"/>
        <w:tabs>
          <w:tab w:val="right" w:leader="dot" w:pos="8306"/>
        </w:tabs>
      </w:pPr>
      <w:hyperlink w:anchor="_Toc23676" w:history="1">
        <w:r>
          <w:rPr>
            <w:rFonts w:ascii="仿宋" w:eastAsia="仿宋" w:hAnsi="仿宋" w:cs="仿宋" w:hint="eastAsia"/>
            <w:lang w:eastAsia="zh-CN"/>
          </w:rPr>
          <w:t>(一)、质量管理体系建设</w:t>
        </w:r>
        <w:r>
          <w:tab/>
        </w:r>
        <w:r>
          <w:fldChar w:fldCharType="begin"/>
        </w:r>
        <w:r>
          <w:instrText xml:space="preserve"> PAGEREF _Toc23676 \h </w:instrText>
        </w:r>
        <w:r>
          <w:fldChar w:fldCharType="separate"/>
        </w:r>
        <w:r>
          <w:t>72</w:t>
        </w:r>
        <w:r>
          <w:fldChar w:fldCharType="end"/>
        </w:r>
      </w:hyperlink>
    </w:p>
    <w:p>
      <w:pPr>
        <w:pStyle w:val="TOC2"/>
        <w:tabs>
          <w:tab w:val="right" w:leader="dot" w:pos="8306"/>
        </w:tabs>
      </w:pPr>
      <w:hyperlink w:anchor="_Toc1767" w:history="1">
        <w:r>
          <w:rPr>
            <w:rFonts w:ascii="仿宋" w:eastAsia="仿宋" w:hAnsi="仿宋" w:cs="仿宋" w:hint="eastAsia"/>
            <w:lang w:eastAsia="zh-CN"/>
          </w:rPr>
          <w:t>(二)、质量控制措施</w:t>
        </w:r>
        <w:r>
          <w:tab/>
        </w:r>
        <w:r>
          <w:fldChar w:fldCharType="begin"/>
        </w:r>
        <w:r>
          <w:instrText xml:space="preserve"> PAGEREF _Toc1767 \h </w:instrText>
        </w:r>
        <w:r>
          <w:fldChar w:fldCharType="separate"/>
        </w:r>
        <w:r>
          <w:t>73</w:t>
        </w:r>
        <w:r>
          <w:fldChar w:fldCharType="end"/>
        </w:r>
      </w:hyperlink>
    </w:p>
    <w:p>
      <w:pPr>
        <w:pStyle w:val="TOC1"/>
        <w:tabs>
          <w:tab w:val="right" w:leader="dot" w:pos="8306"/>
        </w:tabs>
      </w:pPr>
      <w:hyperlink w:anchor="_Toc30831" w:history="1">
        <w:r>
          <w:rPr>
            <w:rFonts w:ascii="仿宋" w:eastAsia="仿宋" w:hAnsi="仿宋" w:cs="仿宋" w:hint="eastAsia"/>
            <w:lang w:eastAsia="zh-CN"/>
          </w:rPr>
          <w:t>十五、创新驱动与持续发展</w:t>
        </w:r>
        <w:r>
          <w:tab/>
        </w:r>
        <w:r>
          <w:fldChar w:fldCharType="begin"/>
        </w:r>
        <w:r>
          <w:instrText xml:space="preserve"> PAGEREF _Toc30831 \h </w:instrText>
        </w:r>
        <w:r>
          <w:fldChar w:fldCharType="separate"/>
        </w:r>
        <w:r>
          <w:t>74</w:t>
        </w:r>
        <w:r>
          <w:fldChar w:fldCharType="end"/>
        </w:r>
      </w:hyperlink>
    </w:p>
    <w:p>
      <w:pPr>
        <w:pStyle w:val="TOC2"/>
        <w:tabs>
          <w:tab w:val="right" w:leader="dot" w:pos="8306"/>
        </w:tabs>
      </w:pPr>
      <w:hyperlink w:anchor="_Toc28398" w:history="1">
        <w:r>
          <w:rPr>
            <w:rFonts w:ascii="仿宋" w:eastAsia="仿宋" w:hAnsi="仿宋" w:cs="仿宋" w:hint="eastAsia"/>
            <w:lang w:eastAsia="zh-CN"/>
          </w:rPr>
          <w:t>(一)、创新驱动战略实施</w:t>
        </w:r>
        <w:r>
          <w:tab/>
        </w:r>
        <w:r>
          <w:fldChar w:fldCharType="begin"/>
        </w:r>
        <w:r>
          <w:instrText xml:space="preserve"> PAGEREF _Toc28398 \h </w:instrText>
        </w:r>
        <w:r>
          <w:fldChar w:fldCharType="separate"/>
        </w:r>
        <w:r>
          <w:t>74</w:t>
        </w:r>
        <w:r>
          <w:fldChar w:fldCharType="end"/>
        </w:r>
      </w:hyperlink>
    </w:p>
    <w:p>
      <w:pPr>
        <w:pStyle w:val="TOC2"/>
        <w:tabs>
          <w:tab w:val="right" w:leader="dot" w:pos="8306"/>
        </w:tabs>
      </w:pPr>
      <w:hyperlink w:anchor="_Toc4573" w:history="1">
        <w:r>
          <w:rPr>
            <w:rFonts w:ascii="仿宋" w:eastAsia="仿宋" w:hAnsi="仿宋" w:cs="仿宋" w:hint="eastAsia"/>
            <w:lang w:eastAsia="zh-CN"/>
          </w:rPr>
          <w:t>(二)、持续发展路径探索</w:t>
        </w:r>
        <w:r>
          <w:tab/>
        </w:r>
        <w:r>
          <w:fldChar w:fldCharType="begin"/>
        </w:r>
        <w:r>
          <w:instrText xml:space="preserve"> PAGEREF _Toc4573 \h </w:instrText>
        </w:r>
        <w:r>
          <w:fldChar w:fldCharType="separate"/>
        </w:r>
        <w:r>
          <w:t>76</w:t>
        </w:r>
        <w:r>
          <w:fldChar w:fldCharType="end"/>
        </w:r>
      </w:hyperlink>
    </w:p>
    <w:p>
      <w:pPr>
        <w:pStyle w:val="TOC1"/>
        <w:tabs>
          <w:tab w:val="right" w:leader="dot" w:pos="8306"/>
        </w:tabs>
      </w:pPr>
      <w:hyperlink w:anchor="_Toc7863" w:history="1">
        <w:r>
          <w:rPr>
            <w:rFonts w:ascii="仿宋" w:eastAsia="仿宋" w:hAnsi="仿宋" w:cs="仿宋" w:hint="eastAsia"/>
            <w:lang w:eastAsia="zh-CN"/>
          </w:rPr>
          <w:t>十六、成果转化与推广应用</w:t>
        </w:r>
        <w:r>
          <w:tab/>
        </w:r>
        <w:r>
          <w:fldChar w:fldCharType="begin"/>
        </w:r>
        <w:r>
          <w:instrText xml:space="preserve"> PAGEREF _Toc7863 \h </w:instrText>
        </w:r>
        <w:r>
          <w:fldChar w:fldCharType="separate"/>
        </w:r>
        <w:r>
          <w:t>80</w:t>
        </w:r>
        <w:r>
          <w:fldChar w:fldCharType="end"/>
        </w:r>
      </w:hyperlink>
    </w:p>
    <w:p>
      <w:pPr>
        <w:pStyle w:val="TOC2"/>
        <w:tabs>
          <w:tab w:val="right" w:leader="dot" w:pos="8306"/>
        </w:tabs>
      </w:pPr>
      <w:hyperlink w:anchor="_Toc15460" w:history="1">
        <w:r>
          <w:rPr>
            <w:rFonts w:ascii="仿宋" w:eastAsia="仿宋" w:hAnsi="仿宋" w:cs="仿宋" w:hint="eastAsia"/>
            <w:lang w:eastAsia="zh-CN"/>
          </w:rPr>
          <w:t>(一)、成果转化策略制定</w:t>
        </w:r>
        <w:r>
          <w:tab/>
        </w:r>
        <w:r>
          <w:fldChar w:fldCharType="begin"/>
        </w:r>
        <w:r>
          <w:instrText xml:space="preserve"> PAGEREF _Toc15460 \h </w:instrText>
        </w:r>
        <w:r>
          <w:fldChar w:fldCharType="separate"/>
        </w:r>
        <w:r>
          <w:t>80</w:t>
        </w:r>
        <w:r>
          <w:fldChar w:fldCharType="end"/>
        </w:r>
      </w:hyperlink>
    </w:p>
    <w:p>
      <w:pPr>
        <w:pStyle w:val="TOC2"/>
        <w:tabs>
          <w:tab w:val="right" w:leader="dot" w:pos="8306"/>
        </w:tabs>
      </w:pPr>
      <w:hyperlink w:anchor="_Toc26402" w:history="1">
        <w:r>
          <w:rPr>
            <w:rFonts w:ascii="仿宋" w:eastAsia="仿宋" w:hAnsi="仿宋" w:cs="仿宋" w:hint="eastAsia"/>
            <w:lang w:eastAsia="zh-CN"/>
          </w:rPr>
          <w:t>(二)、成果推广应用方案</w:t>
        </w:r>
        <w:r>
          <w:tab/>
        </w:r>
        <w:r>
          <w:fldChar w:fldCharType="begin"/>
        </w:r>
        <w:r>
          <w:instrText xml:space="preserve"> PAGEREF _Toc26402 \h </w:instrText>
        </w:r>
        <w:r>
          <w:fldChar w:fldCharType="separate"/>
        </w:r>
        <w:r>
          <w:t>81</w:t>
        </w:r>
        <w:r>
          <w:fldChar w:fldCharType="end"/>
        </w:r>
      </w:hyperlink>
    </w:p>
    <w:p>
      <w:pPr>
        <w:pStyle w:val="TOC1"/>
        <w:tabs>
          <w:tab w:val="right" w:leader="dot" w:pos="8306"/>
        </w:tabs>
      </w:pPr>
      <w:hyperlink w:anchor="_Toc10826" w:history="1">
        <w:r>
          <w:rPr>
            <w:rFonts w:ascii="仿宋" w:eastAsia="仿宋" w:hAnsi="仿宋" w:cs="仿宋" w:hint="eastAsia"/>
            <w:lang w:eastAsia="zh-CN"/>
          </w:rPr>
          <w:t>十七、法律法规与政策遵循</w:t>
        </w:r>
        <w:r>
          <w:tab/>
        </w:r>
        <w:r>
          <w:fldChar w:fldCharType="begin"/>
        </w:r>
        <w:r>
          <w:instrText xml:space="preserve"> PAGEREF _Toc10826 \h </w:instrText>
        </w:r>
        <w:r>
          <w:fldChar w:fldCharType="separate"/>
        </w:r>
        <w:r>
          <w:t>83</w:t>
        </w:r>
        <w:r>
          <w:fldChar w:fldCharType="end"/>
        </w:r>
      </w:hyperlink>
    </w:p>
    <w:p>
      <w:pPr>
        <w:pStyle w:val="TOC2"/>
        <w:tabs>
          <w:tab w:val="right" w:leader="dot" w:pos="8306"/>
        </w:tabs>
      </w:pPr>
      <w:hyperlink w:anchor="_Toc27285" w:history="1">
        <w:r>
          <w:rPr>
            <w:rFonts w:ascii="仿宋" w:eastAsia="仿宋" w:hAnsi="仿宋" w:cs="仿宋" w:hint="eastAsia"/>
            <w:lang w:eastAsia="zh-CN"/>
          </w:rPr>
          <w:t>(一)、法律法规遵守</w:t>
        </w:r>
        <w:r>
          <w:tab/>
        </w:r>
        <w:r>
          <w:fldChar w:fldCharType="begin"/>
        </w:r>
        <w:r>
          <w:instrText xml:space="preserve"> PAGEREF _Toc27285 \h </w:instrText>
        </w:r>
        <w:r>
          <w:fldChar w:fldCharType="separate"/>
        </w:r>
        <w:r>
          <w:t>83</w:t>
        </w:r>
        <w:r>
          <w:fldChar w:fldCharType="end"/>
        </w:r>
      </w:hyperlink>
    </w:p>
    <w:p>
      <w:pPr>
        <w:pStyle w:val="TOC2"/>
        <w:tabs>
          <w:tab w:val="right" w:leader="dot" w:pos="8306"/>
        </w:tabs>
      </w:pPr>
      <w:hyperlink w:anchor="_Toc20635" w:history="1">
        <w:r>
          <w:rPr>
            <w:rFonts w:ascii="仿宋" w:eastAsia="仿宋" w:hAnsi="仿宋" w:cs="仿宋" w:hint="eastAsia"/>
            <w:lang w:eastAsia="zh-CN"/>
          </w:rPr>
          <w:t>(二)、政策导向与利用</w:t>
        </w:r>
        <w:r>
          <w:tab/>
        </w:r>
        <w:r>
          <w:fldChar w:fldCharType="begin"/>
        </w:r>
        <w:r>
          <w:instrText xml:space="preserve"> PAGEREF _Toc20635 \h </w:instrText>
        </w:r>
        <w:r>
          <w:fldChar w:fldCharType="separate"/>
        </w:r>
        <w:r>
          <w:t>84</w:t>
        </w:r>
        <w:r>
          <w:fldChar w:fldCharType="end"/>
        </w:r>
      </w:hyperlink>
    </w:p>
    <w:p>
      <w:pPr>
        <w:pStyle w:val="TOC1"/>
        <w:tabs>
          <w:tab w:val="right" w:leader="dot" w:pos="8306"/>
        </w:tabs>
      </w:pPr>
      <w:hyperlink w:anchor="_Toc7496" w:history="1">
        <w:r>
          <w:rPr>
            <w:rFonts w:ascii="仿宋" w:eastAsia="仿宋" w:hAnsi="仿宋" w:cs="仿宋" w:hint="eastAsia"/>
            <w:lang w:eastAsia="zh-CN"/>
          </w:rPr>
          <w:t>十八、合作与交流机制建立</w:t>
        </w:r>
        <w:r>
          <w:tab/>
        </w:r>
        <w:r>
          <w:fldChar w:fldCharType="begin"/>
        </w:r>
        <w:r>
          <w:instrText xml:space="preserve"> PAGEREF _Toc7496 \h </w:instrText>
        </w:r>
        <w:r>
          <w:fldChar w:fldCharType="separate"/>
        </w:r>
        <w:r>
          <w:t>85</w:t>
        </w:r>
        <w:r>
          <w:fldChar w:fldCharType="end"/>
        </w:r>
      </w:hyperlink>
    </w:p>
    <w:p>
      <w:pPr>
        <w:pStyle w:val="TOC2"/>
        <w:tabs>
          <w:tab w:val="right" w:leader="dot" w:pos="8306"/>
        </w:tabs>
      </w:pPr>
      <w:hyperlink w:anchor="_Toc8374" w:history="1">
        <w:r>
          <w:rPr>
            <w:rFonts w:ascii="仿宋" w:eastAsia="仿宋" w:hAnsi="仿宋" w:cs="仿宋" w:hint="eastAsia"/>
            <w:lang w:eastAsia="zh-CN"/>
          </w:rPr>
          <w:t>(一)、合作伙伴选择与合作方式</w:t>
        </w:r>
        <w:r>
          <w:tab/>
        </w:r>
        <w:r>
          <w:fldChar w:fldCharType="begin"/>
        </w:r>
        <w:r>
          <w:instrText xml:space="preserve"> PAGEREF _Toc8374 \h </w:instrText>
        </w:r>
        <w:r>
          <w:fldChar w:fldCharType="separate"/>
        </w:r>
        <w:r>
          <w:t>85</w:t>
        </w:r>
        <w:r>
          <w:fldChar w:fldCharType="end"/>
        </w:r>
      </w:hyperlink>
    </w:p>
    <w:p>
      <w:pPr>
        <w:pStyle w:val="TOC2"/>
        <w:tabs>
          <w:tab w:val="right" w:leader="dot" w:pos="8306"/>
        </w:tabs>
      </w:pPr>
      <w:hyperlink w:anchor="_Toc26871" w:history="1">
        <w:r>
          <w:rPr>
            <w:rFonts w:ascii="仿宋" w:eastAsia="仿宋" w:hAnsi="仿宋" w:cs="仿宋" w:hint="eastAsia"/>
            <w:lang w:eastAsia="zh-CN"/>
          </w:rPr>
          <w:t>(二)、交流与合作平台搭建</w:t>
        </w:r>
        <w:r>
          <w:tab/>
        </w:r>
        <w:r>
          <w:fldChar w:fldCharType="begin"/>
        </w:r>
        <w:r>
          <w:instrText xml:space="preserve"> PAGEREF _Toc26871 \h </w:instrText>
        </w:r>
        <w:r>
          <w:fldChar w:fldCharType="separate"/>
        </w:r>
        <w:r>
          <w:t>86</w:t>
        </w:r>
        <w:r>
          <w:fldChar w:fldCharType="end"/>
        </w:r>
      </w:hyperlink>
    </w:p>
    <w:p>
      <w:pPr>
        <w:pStyle w:val="TOC1"/>
        <w:tabs>
          <w:tab w:val="right" w:leader="dot" w:pos="8306"/>
        </w:tabs>
      </w:pPr>
      <w:hyperlink w:anchor="_Toc11204" w:history="1">
        <w:r>
          <w:rPr>
            <w:rFonts w:ascii="仿宋" w:eastAsia="仿宋" w:hAnsi="仿宋" w:cs="仿宋" w:hint="eastAsia"/>
            <w:lang w:eastAsia="zh-CN"/>
          </w:rPr>
          <w:t>十九、知识产权管理与保护</w:t>
        </w:r>
        <w:r>
          <w:tab/>
        </w:r>
        <w:r>
          <w:fldChar w:fldCharType="begin"/>
        </w:r>
        <w:r>
          <w:instrText xml:space="preserve"> PAGEREF _Toc11204 \h </w:instrText>
        </w:r>
        <w:r>
          <w:fldChar w:fldCharType="separate"/>
        </w:r>
        <w:r>
          <w:t>88</w:t>
        </w:r>
        <w:r>
          <w:fldChar w:fldCharType="end"/>
        </w:r>
      </w:hyperlink>
    </w:p>
    <w:p>
      <w:pPr>
        <w:pStyle w:val="TOC2"/>
        <w:tabs>
          <w:tab w:val="right" w:leader="dot" w:pos="8306"/>
        </w:tabs>
      </w:pPr>
      <w:hyperlink w:anchor="_Toc5920" w:history="1">
        <w:r>
          <w:rPr>
            <w:rFonts w:ascii="仿宋" w:eastAsia="仿宋" w:hAnsi="仿宋" w:cs="仿宋" w:hint="eastAsia"/>
            <w:lang w:eastAsia="zh-CN"/>
          </w:rPr>
          <w:t>(一)、知识产权管理体系建设</w:t>
        </w:r>
        <w:r>
          <w:tab/>
        </w:r>
        <w:r>
          <w:fldChar w:fldCharType="begin"/>
        </w:r>
        <w:r>
          <w:instrText xml:space="preserve"> PAGEREF _Toc5920 \h </w:instrText>
        </w:r>
        <w:r>
          <w:fldChar w:fldCharType="separate"/>
        </w:r>
        <w:r>
          <w:t>88</w:t>
        </w:r>
        <w:r>
          <w:fldChar w:fldCharType="end"/>
        </w:r>
      </w:hyperlink>
    </w:p>
    <w:p>
      <w:pPr>
        <w:pStyle w:val="TOC2"/>
        <w:tabs>
          <w:tab w:val="right" w:leader="dot" w:pos="8306"/>
        </w:tabs>
      </w:pPr>
      <w:hyperlink w:anchor="_Toc26227" w:history="1">
        <w:r>
          <w:rPr>
            <w:rFonts w:ascii="仿宋" w:eastAsia="仿宋" w:hAnsi="仿宋" w:cs="仿宋" w:hint="eastAsia"/>
            <w:lang w:eastAsia="zh-CN"/>
          </w:rPr>
          <w:t>(二)、知识产权保护措施</w:t>
        </w:r>
        <w:r>
          <w:tab/>
        </w:r>
        <w:r>
          <w:fldChar w:fldCharType="begin"/>
        </w:r>
        <w:r>
          <w:instrText xml:space="preserve"> PAGEREF _Toc26227 \h </w:instrText>
        </w:r>
        <w:r>
          <w:fldChar w:fldCharType="separate"/>
        </w:r>
        <w:r>
          <w:t>88</w:t>
        </w:r>
        <w:r>
          <w:fldChar w:fldCharType="end"/>
        </w:r>
      </w:hyperlink>
    </w:p>
    <w:p>
      <w:pPr>
        <w:pStyle w:val="TOC1"/>
        <w:tabs>
          <w:tab w:val="right" w:leader="dot" w:pos="8306"/>
        </w:tabs>
      </w:pPr>
      <w:hyperlink w:anchor="_Toc32311" w:history="1">
        <w:r>
          <w:rPr>
            <w:rFonts w:ascii="仿宋" w:eastAsia="仿宋" w:hAnsi="仿宋" w:cs="仿宋" w:hint="eastAsia"/>
            <w:lang w:eastAsia="zh-CN"/>
          </w:rPr>
          <w:t>二十、设施与设备管理</w:t>
        </w:r>
        <w:r>
          <w:tab/>
        </w:r>
        <w:r>
          <w:fldChar w:fldCharType="begin"/>
        </w:r>
        <w:r>
          <w:instrText xml:space="preserve"> PAGEREF _Toc32311 \h </w:instrText>
        </w:r>
        <w:r>
          <w:fldChar w:fldCharType="separate"/>
        </w:r>
        <w:r>
          <w:t>90</w:t>
        </w:r>
        <w:r>
          <w:fldChar w:fldCharType="end"/>
        </w:r>
      </w:hyperlink>
    </w:p>
    <w:p>
      <w:pPr>
        <w:pStyle w:val="TOC2"/>
        <w:tabs>
          <w:tab w:val="right" w:leader="dot" w:pos="8306"/>
        </w:tabs>
      </w:pPr>
      <w:hyperlink w:anchor="_Toc14305" w:history="1">
        <w:r>
          <w:rPr>
            <w:rFonts w:ascii="仿宋" w:eastAsia="仿宋" w:hAnsi="仿宋" w:cs="仿宋" w:hint="eastAsia"/>
            <w:lang w:eastAsia="zh-CN"/>
          </w:rPr>
          <w:t>(一)、设施规划与配置</w:t>
        </w:r>
        <w:r>
          <w:tab/>
        </w:r>
        <w:r>
          <w:fldChar w:fldCharType="begin"/>
        </w:r>
        <w:r>
          <w:instrText xml:space="preserve"> PAGEREF _Toc14305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471" w:history="1">
        <w:r>
          <w:rPr>
            <w:rFonts w:ascii="仿宋" w:eastAsia="仿宋" w:hAnsi="仿宋" w:cs="仿宋" w:hint="eastAsia"/>
            <w:lang w:eastAsia="zh-CN"/>
          </w:rPr>
          <w:t>(二)、设备采购与维护管理</w:t>
        </w:r>
        <w:r>
          <w:tab/>
        </w:r>
        <w:r>
          <w:fldChar w:fldCharType="begin"/>
        </w:r>
        <w:r>
          <w:instrText xml:space="preserve"> PAGEREF _Toc4471 \h </w:instrText>
        </w:r>
        <w:r>
          <w:fldChar w:fldCharType="separate"/>
        </w:r>
        <w:r>
          <w:t>91</w:t>
        </w:r>
        <w:r>
          <w:fldChar w:fldCharType="end"/>
        </w:r>
      </w:hyperlink>
    </w:p>
    <w:p>
      <w:pPr>
        <w:pStyle w:val="TOC2"/>
        <w:tabs>
          <w:tab w:val="right" w:leader="dot" w:pos="8306"/>
        </w:tabs>
      </w:pPr>
      <w:hyperlink w:anchor="_Toc5286" w:history="1">
        <w:r>
          <w:rPr>
            <w:rFonts w:ascii="仿宋" w:eastAsia="仿宋" w:hAnsi="仿宋" w:cs="仿宋" w:hint="eastAsia"/>
            <w:lang w:eastAsia="zh-CN"/>
          </w:rPr>
          <w:t>(三)、设施设备升级策略</w:t>
        </w:r>
        <w:r>
          <w:tab/>
        </w:r>
        <w:r>
          <w:fldChar w:fldCharType="begin"/>
        </w:r>
        <w:r>
          <w:instrText xml:space="preserve"> PAGEREF _Toc5286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0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0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一、血透管路项目的技术资源开发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血透管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二、血透管路项目的人力资源管理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血透管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三、血透管路项目的资金资源筹措与优化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血透管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5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血透管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血透管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血透管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85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血透管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血透管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智能技术的应用：血透管路项目将利用智能技术，如物联网（IoT）和大数据分析，来监控和优化资源使用。通过实时数据分析，项目可以更有效地管理能源消耗、减少原材料浪费，并提高生产过程的整体效率。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37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890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995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174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9858"/>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https://d.book118.com/185243121214011044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血透管路项目可行性建设方案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血透管路项目可行性建设方案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血透管路项目可行性建设方案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血透管路项目可行性建设方案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血透管路项目可行性建设方案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血透管路项目可行性建设方案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血透管路项目可行性建设方案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血透管路项目可行性建设方案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血透管路项目可行性建设方案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血透管路项目可行性建设方案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血透管路项目可行性建设方案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血透管路项目可行性建设方案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123CD1"/>
    <w:rsid w:val="14123C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5243121214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2024-01-12T20:19:00Z</dcterms:created>
  <dcterms:modified xsi:type="dcterms:W3CDTF">2024-01-12T20:20:14Z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8BCC95C6E15944078959432BD29AC752_11</vt:lpwstr>
  </property>
  <property fmtid="{D5CDD505-2E9C-101B-9397-08002B2CF9AE}" pid="3" name="KSOProductBuildVer">
    <vt:lpwstr>2052-12.1.0.16120</vt:lpwstr>
  </property>
</Properties>
</file>