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新型皮革加脂剂项目建设方案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56" w:history="1">
        <w:r>
          <w:rPr>
            <w:rFonts w:ascii="仿宋" w:eastAsia="仿宋" w:hAnsi="仿宋" w:cs="仿宋" w:hint="eastAsia"/>
            <w:lang w:eastAsia="zh-CN"/>
          </w:rPr>
          <w:t>序言</w:t>
        </w:r>
        <w:r>
          <w:tab/>
        </w:r>
        <w:r>
          <w:fldChar w:fldCharType="begin"/>
        </w:r>
        <w:r>
          <w:instrText xml:space="preserve"> PAGEREF _Toc6956 \h </w:instrText>
        </w:r>
        <w:r>
          <w:fldChar w:fldCharType="separate"/>
        </w:r>
        <w:r>
          <w:t>3</w:t>
        </w:r>
        <w:r>
          <w:fldChar w:fldCharType="end"/>
        </w:r>
      </w:hyperlink>
    </w:p>
    <w:p>
      <w:pPr>
        <w:pStyle w:val="TOC1"/>
        <w:tabs>
          <w:tab w:val="right" w:leader="dot" w:pos="8306"/>
        </w:tabs>
      </w:pPr>
      <w:hyperlink w:anchor="_Toc28438" w:history="1">
        <w:r>
          <w:rPr>
            <w:rFonts w:ascii="仿宋" w:eastAsia="仿宋" w:hAnsi="仿宋" w:cs="仿宋" w:hint="eastAsia"/>
            <w:lang w:eastAsia="zh-CN"/>
          </w:rPr>
          <w:t>一、经济影响分析</w:t>
        </w:r>
        <w:r>
          <w:tab/>
        </w:r>
        <w:r>
          <w:fldChar w:fldCharType="begin"/>
        </w:r>
        <w:r>
          <w:instrText xml:space="preserve"> PAGEREF _Toc28438 \h </w:instrText>
        </w:r>
        <w:r>
          <w:fldChar w:fldCharType="separate"/>
        </w:r>
        <w:r>
          <w:t>3</w:t>
        </w:r>
        <w:r>
          <w:fldChar w:fldCharType="end"/>
        </w:r>
      </w:hyperlink>
    </w:p>
    <w:p>
      <w:pPr>
        <w:pStyle w:val="TOC2"/>
        <w:tabs>
          <w:tab w:val="right" w:leader="dot" w:pos="8306"/>
        </w:tabs>
      </w:pPr>
      <w:hyperlink w:anchor="_Toc11197" w:history="1">
        <w:r>
          <w:rPr>
            <w:rFonts w:ascii="仿宋" w:eastAsia="仿宋" w:hAnsi="仿宋" w:cs="仿宋" w:hint="eastAsia"/>
            <w:lang w:eastAsia="zh-CN"/>
          </w:rPr>
          <w:t>(一)、经济费用效益或费用效果分析</w:t>
        </w:r>
        <w:r>
          <w:tab/>
        </w:r>
        <w:r>
          <w:fldChar w:fldCharType="begin"/>
        </w:r>
        <w:r>
          <w:instrText xml:space="preserve"> PAGEREF _Toc11197 \h </w:instrText>
        </w:r>
        <w:r>
          <w:fldChar w:fldCharType="separate"/>
        </w:r>
        <w:r>
          <w:t>3</w:t>
        </w:r>
        <w:r>
          <w:fldChar w:fldCharType="end"/>
        </w:r>
      </w:hyperlink>
    </w:p>
    <w:p>
      <w:pPr>
        <w:pStyle w:val="TOC2"/>
        <w:tabs>
          <w:tab w:val="right" w:leader="dot" w:pos="8306"/>
        </w:tabs>
      </w:pPr>
      <w:hyperlink w:anchor="_Toc18376" w:history="1">
        <w:r>
          <w:rPr>
            <w:rFonts w:ascii="仿宋" w:eastAsia="仿宋" w:hAnsi="仿宋" w:cs="仿宋" w:hint="eastAsia"/>
            <w:lang w:eastAsia="zh-CN"/>
          </w:rPr>
          <w:t>(二)、行业影响分析</w:t>
        </w:r>
        <w:r>
          <w:tab/>
        </w:r>
        <w:r>
          <w:fldChar w:fldCharType="begin"/>
        </w:r>
        <w:r>
          <w:instrText xml:space="preserve"> PAGEREF _Toc18376 \h </w:instrText>
        </w:r>
        <w:r>
          <w:fldChar w:fldCharType="separate"/>
        </w:r>
        <w:r>
          <w:t>5</w:t>
        </w:r>
        <w:r>
          <w:fldChar w:fldCharType="end"/>
        </w:r>
      </w:hyperlink>
    </w:p>
    <w:p>
      <w:pPr>
        <w:pStyle w:val="TOC2"/>
        <w:tabs>
          <w:tab w:val="right" w:leader="dot" w:pos="8306"/>
        </w:tabs>
      </w:pPr>
      <w:hyperlink w:anchor="_Toc19477" w:history="1">
        <w:r>
          <w:rPr>
            <w:rFonts w:ascii="仿宋" w:eastAsia="仿宋" w:hAnsi="仿宋" w:cs="仿宋" w:hint="eastAsia"/>
            <w:lang w:eastAsia="zh-CN"/>
          </w:rPr>
          <w:t>(三)、区域经济影响分析</w:t>
        </w:r>
        <w:r>
          <w:tab/>
        </w:r>
        <w:r>
          <w:fldChar w:fldCharType="begin"/>
        </w:r>
        <w:r>
          <w:instrText xml:space="preserve"> PAGEREF _Toc19477 \h </w:instrText>
        </w:r>
        <w:r>
          <w:fldChar w:fldCharType="separate"/>
        </w:r>
        <w:r>
          <w:t>7</w:t>
        </w:r>
        <w:r>
          <w:fldChar w:fldCharType="end"/>
        </w:r>
      </w:hyperlink>
    </w:p>
    <w:p>
      <w:pPr>
        <w:pStyle w:val="TOC2"/>
        <w:tabs>
          <w:tab w:val="right" w:leader="dot" w:pos="8306"/>
        </w:tabs>
      </w:pPr>
      <w:hyperlink w:anchor="_Toc2707" w:history="1">
        <w:r>
          <w:rPr>
            <w:rFonts w:ascii="仿宋" w:eastAsia="仿宋" w:hAnsi="仿宋" w:cs="仿宋" w:hint="eastAsia"/>
            <w:lang w:eastAsia="zh-CN"/>
          </w:rPr>
          <w:t>(四)、宏观经济影响分析</w:t>
        </w:r>
        <w:r>
          <w:tab/>
        </w:r>
        <w:r>
          <w:fldChar w:fldCharType="begin"/>
        </w:r>
        <w:r>
          <w:instrText xml:space="preserve"> PAGEREF _Toc2707 \h </w:instrText>
        </w:r>
        <w:r>
          <w:fldChar w:fldCharType="separate"/>
        </w:r>
        <w:r>
          <w:t>8</w:t>
        </w:r>
        <w:r>
          <w:fldChar w:fldCharType="end"/>
        </w:r>
      </w:hyperlink>
    </w:p>
    <w:p>
      <w:pPr>
        <w:pStyle w:val="TOC1"/>
        <w:tabs>
          <w:tab w:val="right" w:leader="dot" w:pos="8306"/>
        </w:tabs>
      </w:pPr>
      <w:hyperlink w:anchor="_Toc11986" w:history="1">
        <w:r>
          <w:rPr>
            <w:rFonts w:ascii="仿宋" w:eastAsia="仿宋" w:hAnsi="仿宋" w:cs="仿宋" w:hint="eastAsia"/>
            <w:lang w:eastAsia="zh-CN"/>
          </w:rPr>
          <w:t>二、新型皮革加脂剂项目概论</w:t>
        </w:r>
        <w:r>
          <w:tab/>
        </w:r>
        <w:r>
          <w:fldChar w:fldCharType="begin"/>
        </w:r>
        <w:r>
          <w:instrText xml:space="preserve"> PAGEREF _Toc11986 \h </w:instrText>
        </w:r>
        <w:r>
          <w:fldChar w:fldCharType="separate"/>
        </w:r>
        <w:r>
          <w:t>9</w:t>
        </w:r>
        <w:r>
          <w:fldChar w:fldCharType="end"/>
        </w:r>
      </w:hyperlink>
    </w:p>
    <w:p>
      <w:pPr>
        <w:pStyle w:val="TOC2"/>
        <w:tabs>
          <w:tab w:val="right" w:leader="dot" w:pos="8306"/>
        </w:tabs>
      </w:pPr>
      <w:hyperlink w:anchor="_Toc7452" w:history="1">
        <w:r>
          <w:rPr>
            <w:rFonts w:ascii="仿宋" w:eastAsia="仿宋" w:hAnsi="仿宋" w:cs="仿宋" w:hint="eastAsia"/>
            <w:lang w:eastAsia="zh-CN"/>
          </w:rPr>
          <w:t>(一)、项目申报单位概况</w:t>
        </w:r>
        <w:r>
          <w:tab/>
        </w:r>
        <w:r>
          <w:fldChar w:fldCharType="begin"/>
        </w:r>
        <w:r>
          <w:instrText xml:space="preserve"> PAGEREF _Toc7452 \h </w:instrText>
        </w:r>
        <w:r>
          <w:fldChar w:fldCharType="separate"/>
        </w:r>
        <w:r>
          <w:t>9</w:t>
        </w:r>
        <w:r>
          <w:fldChar w:fldCharType="end"/>
        </w:r>
      </w:hyperlink>
    </w:p>
    <w:p>
      <w:pPr>
        <w:pStyle w:val="TOC2"/>
        <w:tabs>
          <w:tab w:val="right" w:leader="dot" w:pos="8306"/>
        </w:tabs>
      </w:pPr>
      <w:hyperlink w:anchor="_Toc4764" w:history="1">
        <w:r>
          <w:rPr>
            <w:rFonts w:ascii="仿宋" w:eastAsia="仿宋" w:hAnsi="仿宋" w:cs="仿宋" w:hint="eastAsia"/>
            <w:lang w:eastAsia="zh-CN"/>
          </w:rPr>
          <w:t>(二)、项目概况</w:t>
        </w:r>
        <w:r>
          <w:tab/>
        </w:r>
        <w:r>
          <w:fldChar w:fldCharType="begin"/>
        </w:r>
        <w:r>
          <w:instrText xml:space="preserve"> PAGEREF _Toc4764 \h </w:instrText>
        </w:r>
        <w:r>
          <w:fldChar w:fldCharType="separate"/>
        </w:r>
        <w:r>
          <w:t>10</w:t>
        </w:r>
        <w:r>
          <w:fldChar w:fldCharType="end"/>
        </w:r>
      </w:hyperlink>
    </w:p>
    <w:p>
      <w:pPr>
        <w:pStyle w:val="TOC1"/>
        <w:tabs>
          <w:tab w:val="right" w:leader="dot" w:pos="8306"/>
        </w:tabs>
      </w:pPr>
      <w:hyperlink w:anchor="_Toc15534" w:history="1">
        <w:r>
          <w:rPr>
            <w:rFonts w:ascii="仿宋" w:eastAsia="仿宋" w:hAnsi="仿宋" w:cs="仿宋" w:hint="eastAsia"/>
            <w:lang w:eastAsia="zh-CN"/>
          </w:rPr>
          <w:t>三、项目监理与质量保证</w:t>
        </w:r>
        <w:r>
          <w:tab/>
        </w:r>
        <w:r>
          <w:fldChar w:fldCharType="begin"/>
        </w:r>
        <w:r>
          <w:instrText xml:space="preserve"> PAGEREF _Toc15534 \h </w:instrText>
        </w:r>
        <w:r>
          <w:fldChar w:fldCharType="separate"/>
        </w:r>
        <w:r>
          <w:t>13</w:t>
        </w:r>
        <w:r>
          <w:fldChar w:fldCharType="end"/>
        </w:r>
      </w:hyperlink>
    </w:p>
    <w:p>
      <w:pPr>
        <w:pStyle w:val="TOC2"/>
        <w:tabs>
          <w:tab w:val="right" w:leader="dot" w:pos="8306"/>
        </w:tabs>
      </w:pPr>
      <w:hyperlink w:anchor="_Toc31665" w:history="1">
        <w:r>
          <w:rPr>
            <w:rFonts w:ascii="仿宋" w:eastAsia="仿宋" w:hAnsi="仿宋" w:cs="仿宋" w:hint="eastAsia"/>
            <w:lang w:eastAsia="zh-CN"/>
          </w:rPr>
          <w:t>(一)、监理体系构建</w:t>
        </w:r>
        <w:r>
          <w:tab/>
        </w:r>
        <w:r>
          <w:fldChar w:fldCharType="begin"/>
        </w:r>
        <w:r>
          <w:instrText xml:space="preserve"> PAGEREF _Toc31665 \h </w:instrText>
        </w:r>
        <w:r>
          <w:fldChar w:fldCharType="separate"/>
        </w:r>
        <w:r>
          <w:t>13</w:t>
        </w:r>
        <w:r>
          <w:fldChar w:fldCharType="end"/>
        </w:r>
      </w:hyperlink>
    </w:p>
    <w:p>
      <w:pPr>
        <w:pStyle w:val="TOC2"/>
        <w:tabs>
          <w:tab w:val="right" w:leader="dot" w:pos="8306"/>
        </w:tabs>
      </w:pPr>
      <w:hyperlink w:anchor="_Toc12336" w:history="1">
        <w:r>
          <w:rPr>
            <w:rFonts w:ascii="仿宋" w:eastAsia="仿宋" w:hAnsi="仿宋" w:cs="仿宋" w:hint="eastAsia"/>
            <w:lang w:eastAsia="zh-CN"/>
          </w:rPr>
          <w:t>(二)、质量保证体系实施</w:t>
        </w:r>
        <w:r>
          <w:tab/>
        </w:r>
        <w:r>
          <w:fldChar w:fldCharType="begin"/>
        </w:r>
        <w:r>
          <w:instrText xml:space="preserve"> PAGEREF _Toc12336 \h </w:instrText>
        </w:r>
        <w:r>
          <w:fldChar w:fldCharType="separate"/>
        </w:r>
        <w:r>
          <w:t>14</w:t>
        </w:r>
        <w:r>
          <w:fldChar w:fldCharType="end"/>
        </w:r>
      </w:hyperlink>
    </w:p>
    <w:p>
      <w:pPr>
        <w:pStyle w:val="TOC2"/>
        <w:tabs>
          <w:tab w:val="right" w:leader="dot" w:pos="8306"/>
        </w:tabs>
      </w:pPr>
      <w:hyperlink w:anchor="_Toc657" w:history="1">
        <w:r>
          <w:rPr>
            <w:rFonts w:ascii="仿宋" w:eastAsia="仿宋" w:hAnsi="仿宋" w:cs="仿宋" w:hint="eastAsia"/>
            <w:lang w:eastAsia="zh-CN"/>
          </w:rPr>
          <w:t>(三)、监理与质量控制流程</w:t>
        </w:r>
        <w:r>
          <w:tab/>
        </w:r>
        <w:r>
          <w:fldChar w:fldCharType="begin"/>
        </w:r>
        <w:r>
          <w:instrText xml:space="preserve"> PAGEREF _Toc657 \h </w:instrText>
        </w:r>
        <w:r>
          <w:fldChar w:fldCharType="separate"/>
        </w:r>
        <w:r>
          <w:t>15</w:t>
        </w:r>
        <w:r>
          <w:fldChar w:fldCharType="end"/>
        </w:r>
      </w:hyperlink>
    </w:p>
    <w:p>
      <w:pPr>
        <w:pStyle w:val="TOC1"/>
        <w:tabs>
          <w:tab w:val="right" w:leader="dot" w:pos="8306"/>
        </w:tabs>
      </w:pPr>
      <w:hyperlink w:anchor="_Toc11911" w:history="1">
        <w:r>
          <w:rPr>
            <w:rFonts w:ascii="仿宋" w:eastAsia="仿宋" w:hAnsi="仿宋" w:cs="仿宋" w:hint="eastAsia"/>
            <w:lang w:eastAsia="zh-CN"/>
          </w:rPr>
          <w:t>四、环境和生态影响分析</w:t>
        </w:r>
        <w:r>
          <w:tab/>
        </w:r>
        <w:r>
          <w:fldChar w:fldCharType="begin"/>
        </w:r>
        <w:r>
          <w:instrText xml:space="preserve"> PAGEREF _Toc11911 \h </w:instrText>
        </w:r>
        <w:r>
          <w:fldChar w:fldCharType="separate"/>
        </w:r>
        <w:r>
          <w:t>15</w:t>
        </w:r>
        <w:r>
          <w:fldChar w:fldCharType="end"/>
        </w:r>
      </w:hyperlink>
    </w:p>
    <w:p>
      <w:pPr>
        <w:pStyle w:val="TOC2"/>
        <w:tabs>
          <w:tab w:val="right" w:leader="dot" w:pos="8306"/>
        </w:tabs>
      </w:pPr>
      <w:hyperlink w:anchor="_Toc10569" w:history="1">
        <w:r>
          <w:rPr>
            <w:rFonts w:ascii="仿宋" w:eastAsia="仿宋" w:hAnsi="仿宋" w:cs="仿宋" w:hint="eastAsia"/>
            <w:lang w:eastAsia="zh-CN"/>
          </w:rPr>
          <w:t>(一)、环境和生态现状</w:t>
        </w:r>
        <w:r>
          <w:tab/>
        </w:r>
        <w:r>
          <w:fldChar w:fldCharType="begin"/>
        </w:r>
        <w:r>
          <w:instrText xml:space="preserve"> PAGEREF _Toc10569 \h </w:instrText>
        </w:r>
        <w:r>
          <w:fldChar w:fldCharType="separate"/>
        </w:r>
        <w:r>
          <w:t>15</w:t>
        </w:r>
        <w:r>
          <w:fldChar w:fldCharType="end"/>
        </w:r>
      </w:hyperlink>
    </w:p>
    <w:p>
      <w:pPr>
        <w:pStyle w:val="TOC2"/>
        <w:tabs>
          <w:tab w:val="right" w:leader="dot" w:pos="8306"/>
        </w:tabs>
      </w:pPr>
      <w:hyperlink w:anchor="_Toc17732" w:history="1">
        <w:r>
          <w:rPr>
            <w:rFonts w:ascii="仿宋" w:eastAsia="仿宋" w:hAnsi="仿宋" w:cs="仿宋" w:hint="eastAsia"/>
            <w:lang w:eastAsia="zh-CN"/>
          </w:rPr>
          <w:t>(二)、生态环境影响分析</w:t>
        </w:r>
        <w:r>
          <w:tab/>
        </w:r>
        <w:r>
          <w:fldChar w:fldCharType="begin"/>
        </w:r>
        <w:r>
          <w:instrText xml:space="preserve"> PAGEREF _Toc17732 \h </w:instrText>
        </w:r>
        <w:r>
          <w:fldChar w:fldCharType="separate"/>
        </w:r>
        <w:r>
          <w:t>17</w:t>
        </w:r>
        <w:r>
          <w:fldChar w:fldCharType="end"/>
        </w:r>
      </w:hyperlink>
    </w:p>
    <w:p>
      <w:pPr>
        <w:pStyle w:val="TOC2"/>
        <w:tabs>
          <w:tab w:val="right" w:leader="dot" w:pos="8306"/>
        </w:tabs>
      </w:pPr>
      <w:hyperlink w:anchor="_Toc29689" w:history="1">
        <w:r>
          <w:rPr>
            <w:rFonts w:ascii="仿宋" w:eastAsia="仿宋" w:hAnsi="仿宋" w:cs="仿宋" w:hint="eastAsia"/>
            <w:lang w:eastAsia="zh-CN"/>
          </w:rPr>
          <w:t>(三)、生态环境保护措施</w:t>
        </w:r>
        <w:r>
          <w:tab/>
        </w:r>
        <w:r>
          <w:fldChar w:fldCharType="begin"/>
        </w:r>
        <w:r>
          <w:instrText xml:space="preserve"> PAGEREF _Toc29689 \h </w:instrText>
        </w:r>
        <w:r>
          <w:fldChar w:fldCharType="separate"/>
        </w:r>
        <w:r>
          <w:t>18</w:t>
        </w:r>
        <w:r>
          <w:fldChar w:fldCharType="end"/>
        </w:r>
      </w:hyperlink>
    </w:p>
    <w:p>
      <w:pPr>
        <w:pStyle w:val="TOC2"/>
        <w:tabs>
          <w:tab w:val="right" w:leader="dot" w:pos="8306"/>
        </w:tabs>
      </w:pPr>
      <w:hyperlink w:anchor="_Toc10647" w:history="1">
        <w:r>
          <w:rPr>
            <w:rFonts w:ascii="仿宋" w:eastAsia="仿宋" w:hAnsi="仿宋" w:cs="仿宋" w:hint="eastAsia"/>
            <w:lang w:eastAsia="zh-CN"/>
          </w:rPr>
          <w:t>(四)、地质灾害影响分析</w:t>
        </w:r>
        <w:r>
          <w:tab/>
        </w:r>
        <w:r>
          <w:fldChar w:fldCharType="begin"/>
        </w:r>
        <w:r>
          <w:instrText xml:space="preserve"> PAGEREF _Toc10647 \h </w:instrText>
        </w:r>
        <w:r>
          <w:fldChar w:fldCharType="separate"/>
        </w:r>
        <w:r>
          <w:t>20</w:t>
        </w:r>
        <w:r>
          <w:fldChar w:fldCharType="end"/>
        </w:r>
      </w:hyperlink>
    </w:p>
    <w:p>
      <w:pPr>
        <w:pStyle w:val="TOC2"/>
        <w:tabs>
          <w:tab w:val="right" w:leader="dot" w:pos="8306"/>
        </w:tabs>
      </w:pPr>
      <w:hyperlink w:anchor="_Toc9851" w:history="1">
        <w:r>
          <w:rPr>
            <w:rFonts w:ascii="仿宋" w:eastAsia="仿宋" w:hAnsi="仿宋" w:cs="仿宋" w:hint="eastAsia"/>
            <w:lang w:eastAsia="zh-CN"/>
          </w:rPr>
          <w:t>(五)、特殊环境影响</w:t>
        </w:r>
        <w:r>
          <w:tab/>
        </w:r>
        <w:r>
          <w:fldChar w:fldCharType="begin"/>
        </w:r>
        <w:r>
          <w:instrText xml:space="preserve"> PAGEREF _Toc9851 \h </w:instrText>
        </w:r>
        <w:r>
          <w:fldChar w:fldCharType="separate"/>
        </w:r>
        <w:r>
          <w:t>21</w:t>
        </w:r>
        <w:r>
          <w:fldChar w:fldCharType="end"/>
        </w:r>
      </w:hyperlink>
    </w:p>
    <w:p>
      <w:pPr>
        <w:pStyle w:val="TOC1"/>
        <w:tabs>
          <w:tab w:val="right" w:leader="dot" w:pos="8306"/>
        </w:tabs>
      </w:pPr>
      <w:hyperlink w:anchor="_Toc28106" w:history="1">
        <w:r>
          <w:rPr>
            <w:rFonts w:ascii="仿宋" w:eastAsia="仿宋" w:hAnsi="仿宋" w:cs="仿宋" w:hint="eastAsia"/>
            <w:lang w:eastAsia="zh-CN"/>
          </w:rPr>
          <w:t>五、社会影响分析</w:t>
        </w:r>
        <w:r>
          <w:tab/>
        </w:r>
        <w:r>
          <w:fldChar w:fldCharType="begin"/>
        </w:r>
        <w:r>
          <w:instrText xml:space="preserve"> PAGEREF _Toc28106 \h </w:instrText>
        </w:r>
        <w:r>
          <w:fldChar w:fldCharType="separate"/>
        </w:r>
        <w:r>
          <w:t>23</w:t>
        </w:r>
        <w:r>
          <w:fldChar w:fldCharType="end"/>
        </w:r>
      </w:hyperlink>
    </w:p>
    <w:p>
      <w:pPr>
        <w:pStyle w:val="TOC2"/>
        <w:tabs>
          <w:tab w:val="right" w:leader="dot" w:pos="8306"/>
        </w:tabs>
      </w:pPr>
      <w:hyperlink w:anchor="_Toc22617" w:history="1">
        <w:r>
          <w:rPr>
            <w:rFonts w:ascii="仿宋" w:eastAsia="仿宋" w:hAnsi="仿宋" w:cs="仿宋" w:hint="eastAsia"/>
            <w:lang w:eastAsia="zh-CN"/>
          </w:rPr>
          <w:t>(一)、社会影响效果分析</w:t>
        </w:r>
        <w:r>
          <w:tab/>
        </w:r>
        <w:r>
          <w:fldChar w:fldCharType="begin"/>
        </w:r>
        <w:r>
          <w:instrText xml:space="preserve"> PAGEREF _Toc22617 \h </w:instrText>
        </w:r>
        <w:r>
          <w:fldChar w:fldCharType="separate"/>
        </w:r>
        <w:r>
          <w:t>23</w:t>
        </w:r>
        <w:r>
          <w:fldChar w:fldCharType="end"/>
        </w:r>
      </w:hyperlink>
    </w:p>
    <w:p>
      <w:pPr>
        <w:pStyle w:val="TOC2"/>
        <w:tabs>
          <w:tab w:val="right" w:leader="dot" w:pos="8306"/>
        </w:tabs>
      </w:pPr>
      <w:hyperlink w:anchor="_Toc10215" w:history="1">
        <w:r>
          <w:rPr>
            <w:rFonts w:ascii="仿宋" w:eastAsia="仿宋" w:hAnsi="仿宋" w:cs="仿宋" w:hint="eastAsia"/>
            <w:lang w:eastAsia="zh-CN"/>
          </w:rPr>
          <w:t>(二)、社会适应性分析</w:t>
        </w:r>
        <w:r>
          <w:tab/>
        </w:r>
        <w:r>
          <w:fldChar w:fldCharType="begin"/>
        </w:r>
        <w:r>
          <w:instrText xml:space="preserve"> PAGEREF _Toc10215 \h </w:instrText>
        </w:r>
        <w:r>
          <w:fldChar w:fldCharType="separate"/>
        </w:r>
        <w:r>
          <w:t>25</w:t>
        </w:r>
        <w:r>
          <w:fldChar w:fldCharType="end"/>
        </w:r>
      </w:hyperlink>
    </w:p>
    <w:p>
      <w:pPr>
        <w:pStyle w:val="TOC2"/>
        <w:tabs>
          <w:tab w:val="right" w:leader="dot" w:pos="8306"/>
        </w:tabs>
      </w:pPr>
      <w:hyperlink w:anchor="_Toc22907" w:history="1">
        <w:r>
          <w:rPr>
            <w:rFonts w:ascii="仿宋" w:eastAsia="仿宋" w:hAnsi="仿宋" w:cs="仿宋" w:hint="eastAsia"/>
            <w:lang w:eastAsia="zh-CN"/>
          </w:rPr>
          <w:t>(三)、社会风险及对策分析</w:t>
        </w:r>
        <w:r>
          <w:tab/>
        </w:r>
        <w:r>
          <w:fldChar w:fldCharType="begin"/>
        </w:r>
        <w:r>
          <w:instrText xml:space="preserve"> PAGEREF _Toc22907 \h </w:instrText>
        </w:r>
        <w:r>
          <w:fldChar w:fldCharType="separate"/>
        </w:r>
        <w:r>
          <w:t>27</w:t>
        </w:r>
        <w:r>
          <w:fldChar w:fldCharType="end"/>
        </w:r>
      </w:hyperlink>
    </w:p>
    <w:p>
      <w:pPr>
        <w:pStyle w:val="TOC1"/>
        <w:tabs>
          <w:tab w:val="right" w:leader="dot" w:pos="8306"/>
        </w:tabs>
      </w:pPr>
      <w:hyperlink w:anchor="_Toc14896" w:history="1">
        <w:r>
          <w:rPr>
            <w:rFonts w:ascii="仿宋" w:eastAsia="仿宋" w:hAnsi="仿宋" w:cs="仿宋" w:hint="eastAsia"/>
            <w:lang w:eastAsia="zh-CN"/>
          </w:rPr>
          <w:t>六、建设风险评估分析</w:t>
        </w:r>
        <w:r>
          <w:tab/>
        </w:r>
        <w:r>
          <w:fldChar w:fldCharType="begin"/>
        </w:r>
        <w:r>
          <w:instrText xml:space="preserve"> PAGEREF _Toc14896 \h </w:instrText>
        </w:r>
        <w:r>
          <w:fldChar w:fldCharType="separate"/>
        </w:r>
        <w:r>
          <w:t>30</w:t>
        </w:r>
        <w:r>
          <w:fldChar w:fldCharType="end"/>
        </w:r>
      </w:hyperlink>
    </w:p>
    <w:p>
      <w:pPr>
        <w:pStyle w:val="TOC2"/>
        <w:tabs>
          <w:tab w:val="right" w:leader="dot" w:pos="8306"/>
        </w:tabs>
      </w:pPr>
      <w:hyperlink w:anchor="_Toc30001" w:history="1">
        <w:r>
          <w:rPr>
            <w:rFonts w:ascii="仿宋" w:eastAsia="仿宋" w:hAnsi="仿宋" w:cs="仿宋" w:hint="eastAsia"/>
            <w:lang w:eastAsia="zh-CN"/>
          </w:rPr>
          <w:t>(一)、政策风险分析</w:t>
        </w:r>
        <w:r>
          <w:tab/>
        </w:r>
        <w:r>
          <w:fldChar w:fldCharType="begin"/>
        </w:r>
        <w:r>
          <w:instrText xml:space="preserve"> PAGEREF _Toc30001 \h </w:instrText>
        </w:r>
        <w:r>
          <w:fldChar w:fldCharType="separate"/>
        </w:r>
        <w:r>
          <w:t>30</w:t>
        </w:r>
        <w:r>
          <w:fldChar w:fldCharType="end"/>
        </w:r>
      </w:hyperlink>
    </w:p>
    <w:p>
      <w:pPr>
        <w:pStyle w:val="TOC2"/>
        <w:tabs>
          <w:tab w:val="right" w:leader="dot" w:pos="8306"/>
        </w:tabs>
      </w:pPr>
      <w:hyperlink w:anchor="_Toc13444" w:history="1">
        <w:r>
          <w:rPr>
            <w:rFonts w:ascii="仿宋" w:eastAsia="仿宋" w:hAnsi="仿宋" w:cs="仿宋" w:hint="eastAsia"/>
            <w:lang w:eastAsia="zh-CN"/>
          </w:rPr>
          <w:t>(二)、社会风险分析</w:t>
        </w:r>
        <w:r>
          <w:tab/>
        </w:r>
        <w:r>
          <w:fldChar w:fldCharType="begin"/>
        </w:r>
        <w:r>
          <w:instrText xml:space="preserve"> PAGEREF _Toc13444 \h </w:instrText>
        </w:r>
        <w:r>
          <w:fldChar w:fldCharType="separate"/>
        </w:r>
        <w:r>
          <w:t>31</w:t>
        </w:r>
        <w:r>
          <w:fldChar w:fldCharType="end"/>
        </w:r>
      </w:hyperlink>
    </w:p>
    <w:p>
      <w:pPr>
        <w:pStyle w:val="TOC2"/>
        <w:tabs>
          <w:tab w:val="right" w:leader="dot" w:pos="8306"/>
        </w:tabs>
      </w:pPr>
      <w:hyperlink w:anchor="_Toc20090" w:history="1">
        <w:r>
          <w:rPr>
            <w:rFonts w:ascii="仿宋" w:eastAsia="仿宋" w:hAnsi="仿宋" w:cs="仿宋" w:hint="eastAsia"/>
            <w:lang w:eastAsia="zh-CN"/>
          </w:rPr>
          <w:t>(三)、市场风险分析</w:t>
        </w:r>
        <w:r>
          <w:tab/>
        </w:r>
        <w:r>
          <w:fldChar w:fldCharType="begin"/>
        </w:r>
        <w:r>
          <w:instrText xml:space="preserve"> PAGEREF _Toc20090 \h </w:instrText>
        </w:r>
        <w:r>
          <w:fldChar w:fldCharType="separate"/>
        </w:r>
        <w:r>
          <w:t>33</w:t>
        </w:r>
        <w:r>
          <w:fldChar w:fldCharType="end"/>
        </w:r>
      </w:hyperlink>
    </w:p>
    <w:p>
      <w:pPr>
        <w:pStyle w:val="TOC2"/>
        <w:tabs>
          <w:tab w:val="right" w:leader="dot" w:pos="8306"/>
        </w:tabs>
      </w:pPr>
      <w:hyperlink w:anchor="_Toc15866" w:history="1">
        <w:r>
          <w:rPr>
            <w:rFonts w:ascii="仿宋" w:eastAsia="仿宋" w:hAnsi="仿宋" w:cs="仿宋" w:hint="eastAsia"/>
            <w:lang w:eastAsia="zh-CN"/>
          </w:rPr>
          <w:t>(四)、资金风险分析</w:t>
        </w:r>
        <w:r>
          <w:tab/>
        </w:r>
        <w:r>
          <w:fldChar w:fldCharType="begin"/>
        </w:r>
        <w:r>
          <w:instrText xml:space="preserve"> PAGEREF _Toc15866 \h </w:instrText>
        </w:r>
        <w:r>
          <w:fldChar w:fldCharType="separate"/>
        </w:r>
        <w:r>
          <w:t>34</w:t>
        </w:r>
        <w:r>
          <w:fldChar w:fldCharType="end"/>
        </w:r>
      </w:hyperlink>
    </w:p>
    <w:p>
      <w:pPr>
        <w:pStyle w:val="TOC2"/>
        <w:tabs>
          <w:tab w:val="right" w:leader="dot" w:pos="8306"/>
        </w:tabs>
      </w:pPr>
      <w:hyperlink w:anchor="_Toc10182" w:history="1">
        <w:r>
          <w:rPr>
            <w:rFonts w:ascii="仿宋" w:eastAsia="仿宋" w:hAnsi="仿宋" w:cs="仿宋" w:hint="eastAsia"/>
            <w:lang w:eastAsia="zh-CN"/>
          </w:rPr>
          <w:t>(五)、技术风险分析</w:t>
        </w:r>
        <w:r>
          <w:tab/>
        </w:r>
        <w:r>
          <w:fldChar w:fldCharType="begin"/>
        </w:r>
        <w:r>
          <w:instrText xml:space="preserve"> PAGEREF _Toc10182 \h </w:instrText>
        </w:r>
        <w:r>
          <w:fldChar w:fldCharType="separate"/>
        </w:r>
        <w:r>
          <w:t>35</w:t>
        </w:r>
        <w:r>
          <w:fldChar w:fldCharType="end"/>
        </w:r>
      </w:hyperlink>
    </w:p>
    <w:p>
      <w:pPr>
        <w:pStyle w:val="TOC2"/>
        <w:tabs>
          <w:tab w:val="right" w:leader="dot" w:pos="8306"/>
        </w:tabs>
      </w:pPr>
      <w:hyperlink w:anchor="_Toc12334" w:history="1">
        <w:r>
          <w:rPr>
            <w:rFonts w:ascii="仿宋" w:eastAsia="仿宋" w:hAnsi="仿宋" w:cs="仿宋" w:hint="eastAsia"/>
            <w:lang w:eastAsia="zh-CN"/>
          </w:rPr>
          <w:t>(六)、财务风险分析</w:t>
        </w:r>
        <w:r>
          <w:tab/>
        </w:r>
        <w:r>
          <w:fldChar w:fldCharType="begin"/>
        </w:r>
        <w:r>
          <w:instrText xml:space="preserve"> PAGEREF _Toc12334 \h </w:instrText>
        </w:r>
        <w:r>
          <w:fldChar w:fldCharType="separate"/>
        </w:r>
        <w:r>
          <w:t>36</w:t>
        </w:r>
        <w:r>
          <w:fldChar w:fldCharType="end"/>
        </w:r>
      </w:hyperlink>
    </w:p>
    <w:p>
      <w:pPr>
        <w:pStyle w:val="TOC2"/>
        <w:tabs>
          <w:tab w:val="right" w:leader="dot" w:pos="8306"/>
        </w:tabs>
      </w:pPr>
      <w:hyperlink w:anchor="_Toc14722" w:history="1">
        <w:r>
          <w:rPr>
            <w:rFonts w:ascii="仿宋" w:eastAsia="仿宋" w:hAnsi="仿宋" w:cs="仿宋" w:hint="eastAsia"/>
            <w:lang w:eastAsia="zh-CN"/>
          </w:rPr>
          <w:t>(七)、管理风险分析</w:t>
        </w:r>
        <w:r>
          <w:tab/>
        </w:r>
        <w:r>
          <w:fldChar w:fldCharType="begin"/>
        </w:r>
        <w:r>
          <w:instrText xml:space="preserve"> PAGEREF _Toc14722 \h </w:instrText>
        </w:r>
        <w:r>
          <w:fldChar w:fldCharType="separate"/>
        </w:r>
        <w:r>
          <w:t>38</w:t>
        </w:r>
        <w:r>
          <w:fldChar w:fldCharType="end"/>
        </w:r>
      </w:hyperlink>
    </w:p>
    <w:p>
      <w:pPr>
        <w:pStyle w:val="TOC2"/>
        <w:tabs>
          <w:tab w:val="right" w:leader="dot" w:pos="8306"/>
        </w:tabs>
      </w:pPr>
      <w:hyperlink w:anchor="_Toc6675" w:history="1">
        <w:r>
          <w:rPr>
            <w:rFonts w:ascii="仿宋" w:eastAsia="仿宋" w:hAnsi="仿宋" w:cs="仿宋" w:hint="eastAsia"/>
            <w:lang w:eastAsia="zh-CN"/>
          </w:rPr>
          <w:t>(八)、其它风险分析</w:t>
        </w:r>
        <w:r>
          <w:tab/>
        </w:r>
        <w:r>
          <w:fldChar w:fldCharType="begin"/>
        </w:r>
        <w:r>
          <w:instrText xml:space="preserve"> PAGEREF _Toc6675 \h </w:instrText>
        </w:r>
        <w:r>
          <w:fldChar w:fldCharType="separate"/>
        </w:r>
        <w:r>
          <w:t>39</w:t>
        </w:r>
        <w:r>
          <w:fldChar w:fldCharType="end"/>
        </w:r>
      </w:hyperlink>
    </w:p>
    <w:p>
      <w:pPr>
        <w:pStyle w:val="TOC2"/>
        <w:tabs>
          <w:tab w:val="right" w:leader="dot" w:pos="8306"/>
        </w:tabs>
      </w:pPr>
      <w:hyperlink w:anchor="_Toc5668" w:history="1">
        <w:r>
          <w:rPr>
            <w:rFonts w:ascii="仿宋" w:eastAsia="仿宋" w:hAnsi="仿宋" w:cs="仿宋" w:hint="eastAsia"/>
            <w:lang w:eastAsia="zh-CN"/>
          </w:rPr>
          <w:t>(九)、社会影响评估</w:t>
        </w:r>
        <w:r>
          <w:tab/>
        </w:r>
        <w:r>
          <w:fldChar w:fldCharType="begin"/>
        </w:r>
        <w:r>
          <w:instrText xml:space="preserve"> PAGEREF _Toc5668 \h </w:instrText>
        </w:r>
        <w:r>
          <w:fldChar w:fldCharType="separate"/>
        </w:r>
        <w:r>
          <w:t>41</w:t>
        </w:r>
        <w:r>
          <w:fldChar w:fldCharType="end"/>
        </w:r>
      </w:hyperlink>
    </w:p>
    <w:p>
      <w:pPr>
        <w:pStyle w:val="TOC1"/>
        <w:tabs>
          <w:tab w:val="right" w:leader="dot" w:pos="8306"/>
        </w:tabs>
      </w:pPr>
      <w:hyperlink w:anchor="_Toc20048" w:history="1">
        <w:r>
          <w:rPr>
            <w:rFonts w:ascii="仿宋" w:eastAsia="仿宋" w:hAnsi="仿宋" w:cs="仿宋" w:hint="eastAsia"/>
            <w:lang w:eastAsia="zh-CN"/>
          </w:rPr>
          <w:t>七、环境保护与绿色发展</w:t>
        </w:r>
        <w:r>
          <w:tab/>
        </w:r>
        <w:r>
          <w:fldChar w:fldCharType="begin"/>
        </w:r>
        <w:r>
          <w:instrText xml:space="preserve"> PAGEREF _Toc20048 \h </w:instrText>
        </w:r>
        <w:r>
          <w:fldChar w:fldCharType="separate"/>
        </w:r>
        <w:r>
          <w:t>43</w:t>
        </w:r>
        <w:r>
          <w:fldChar w:fldCharType="end"/>
        </w:r>
      </w:hyperlink>
    </w:p>
    <w:p>
      <w:pPr>
        <w:pStyle w:val="TOC2"/>
        <w:tabs>
          <w:tab w:val="right" w:leader="dot" w:pos="8306"/>
        </w:tabs>
      </w:pPr>
      <w:hyperlink w:anchor="_Toc20385" w:history="1">
        <w:r>
          <w:rPr>
            <w:rFonts w:ascii="仿宋" w:eastAsia="仿宋" w:hAnsi="仿宋" w:cs="仿宋" w:hint="eastAsia"/>
            <w:lang w:eastAsia="zh-CN"/>
          </w:rPr>
          <w:t>(一)、环境保护措施</w:t>
        </w:r>
        <w:r>
          <w:tab/>
        </w:r>
        <w:r>
          <w:fldChar w:fldCharType="begin"/>
        </w:r>
        <w:r>
          <w:instrText xml:space="preserve"> PAGEREF _Toc20385 \h </w:instrText>
        </w:r>
        <w:r>
          <w:fldChar w:fldCharType="separate"/>
        </w:r>
        <w:r>
          <w:t>43</w:t>
        </w:r>
        <w:r>
          <w:fldChar w:fldCharType="end"/>
        </w:r>
      </w:hyperlink>
    </w:p>
    <w:p>
      <w:pPr>
        <w:pStyle w:val="TOC2"/>
        <w:tabs>
          <w:tab w:val="right" w:leader="dot" w:pos="8306"/>
        </w:tabs>
      </w:pPr>
      <w:hyperlink w:anchor="_Toc357" w:history="1">
        <w:r>
          <w:rPr>
            <w:rFonts w:ascii="仿宋" w:eastAsia="仿宋" w:hAnsi="仿宋" w:cs="仿宋" w:hint="eastAsia"/>
            <w:lang w:eastAsia="zh-CN"/>
          </w:rPr>
          <w:t>(二)、绿色发展与可持续发展策略</w:t>
        </w:r>
        <w:r>
          <w:tab/>
        </w:r>
        <w:r>
          <w:fldChar w:fldCharType="begin"/>
        </w:r>
        <w:r>
          <w:instrText xml:space="preserve"> PAGEREF _Toc357 \h </w:instrText>
        </w:r>
        <w:r>
          <w:fldChar w:fldCharType="separate"/>
        </w:r>
        <w:r>
          <w:t>44</w:t>
        </w:r>
        <w:r>
          <w:fldChar w:fldCharType="end"/>
        </w:r>
      </w:hyperlink>
    </w:p>
    <w:p>
      <w:pPr>
        <w:pStyle w:val="TOC1"/>
        <w:tabs>
          <w:tab w:val="right" w:leader="dot" w:pos="8306"/>
        </w:tabs>
      </w:pPr>
      <w:hyperlink w:anchor="_Toc29028" w:history="1">
        <w:r>
          <w:rPr>
            <w:rFonts w:ascii="仿宋" w:eastAsia="仿宋" w:hAnsi="仿宋" w:cs="仿宋" w:hint="eastAsia"/>
            <w:lang w:eastAsia="zh-CN"/>
          </w:rPr>
          <w:t>八、项目进度计划</w:t>
        </w:r>
        <w:r>
          <w:tab/>
        </w:r>
        <w:r>
          <w:fldChar w:fldCharType="begin"/>
        </w:r>
        <w:r>
          <w:instrText xml:space="preserve"> PAGEREF _Toc29028 \h </w:instrText>
        </w:r>
        <w:r>
          <w:fldChar w:fldCharType="separate"/>
        </w:r>
        <w:r>
          <w:t>46</w:t>
        </w:r>
        <w:r>
          <w:fldChar w:fldCharType="end"/>
        </w:r>
      </w:hyperlink>
    </w:p>
    <w:p>
      <w:pPr>
        <w:pStyle w:val="TOC2"/>
        <w:tabs>
          <w:tab w:val="right" w:leader="dot" w:pos="8306"/>
        </w:tabs>
      </w:pPr>
      <w:hyperlink w:anchor="_Toc24117" w:history="1">
        <w:r>
          <w:rPr>
            <w:rFonts w:ascii="仿宋" w:eastAsia="仿宋" w:hAnsi="仿宋" w:cs="仿宋" w:hint="eastAsia"/>
            <w:lang w:eastAsia="zh-CN"/>
          </w:rPr>
          <w:t>(一)、建设周期</w:t>
        </w:r>
        <w:r>
          <w:tab/>
        </w:r>
        <w:r>
          <w:fldChar w:fldCharType="begin"/>
        </w:r>
        <w:r>
          <w:instrText xml:space="preserve"> PAGEREF _Toc24117 \h </w:instrText>
        </w:r>
        <w:r>
          <w:fldChar w:fldCharType="separate"/>
        </w:r>
        <w:r>
          <w:t>46</w:t>
        </w:r>
        <w:r>
          <w:fldChar w:fldCharType="end"/>
        </w:r>
      </w:hyperlink>
    </w:p>
    <w:p>
      <w:pPr>
        <w:pStyle w:val="TOC2"/>
        <w:tabs>
          <w:tab w:val="right" w:leader="dot" w:pos="8306"/>
        </w:tabs>
      </w:pPr>
      <w:hyperlink w:anchor="_Toc15177" w:history="1">
        <w:r>
          <w:rPr>
            <w:rFonts w:ascii="仿宋" w:eastAsia="仿宋" w:hAnsi="仿宋" w:cs="仿宋" w:hint="eastAsia"/>
            <w:lang w:eastAsia="zh-CN"/>
          </w:rPr>
          <w:t>(二)、建设进度</w:t>
        </w:r>
        <w:r>
          <w:tab/>
        </w:r>
        <w:r>
          <w:fldChar w:fldCharType="begin"/>
        </w:r>
        <w:r>
          <w:instrText xml:space="preserve"> PAGEREF _Toc15177 \h </w:instrText>
        </w:r>
        <w:r>
          <w:fldChar w:fldCharType="separate"/>
        </w:r>
        <w:r>
          <w:t>46</w:t>
        </w:r>
        <w:r>
          <w:fldChar w:fldCharType="end"/>
        </w:r>
      </w:hyperlink>
    </w:p>
    <w:p>
      <w:pPr>
        <w:pStyle w:val="TOC2"/>
        <w:tabs>
          <w:tab w:val="right" w:leader="dot" w:pos="8306"/>
        </w:tabs>
      </w:pPr>
      <w:hyperlink w:anchor="_Toc27559" w:history="1">
        <w:r>
          <w:rPr>
            <w:rFonts w:ascii="仿宋" w:eastAsia="仿宋" w:hAnsi="仿宋" w:cs="仿宋" w:hint="eastAsia"/>
            <w:lang w:eastAsia="zh-CN"/>
          </w:rPr>
          <w:t>(三)、进度安排注意事项</w:t>
        </w:r>
        <w:r>
          <w:tab/>
        </w:r>
        <w:r>
          <w:fldChar w:fldCharType="begin"/>
        </w:r>
        <w:r>
          <w:instrText xml:space="preserve"> PAGEREF _Toc27559 \h </w:instrText>
        </w:r>
        <w:r>
          <w:fldChar w:fldCharType="separate"/>
        </w:r>
        <w:r>
          <w:t>47</w:t>
        </w:r>
        <w:r>
          <w:fldChar w:fldCharType="end"/>
        </w:r>
      </w:hyperlink>
    </w:p>
    <w:p>
      <w:pPr>
        <w:pStyle w:val="TOC2"/>
        <w:tabs>
          <w:tab w:val="right" w:leader="dot" w:pos="8306"/>
        </w:tabs>
      </w:pPr>
      <w:hyperlink w:anchor="_Toc11563" w:history="1">
        <w:r>
          <w:rPr>
            <w:rFonts w:ascii="仿宋" w:eastAsia="仿宋" w:hAnsi="仿宋" w:cs="仿宋" w:hint="eastAsia"/>
            <w:lang w:eastAsia="zh-CN"/>
          </w:rPr>
          <w:t>(四)、人力资源配置</w:t>
        </w:r>
        <w:r>
          <w:tab/>
        </w:r>
        <w:r>
          <w:fldChar w:fldCharType="begin"/>
        </w:r>
        <w:r>
          <w:instrText xml:space="preserve"> PAGEREF _Toc11563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32" w:history="1">
        <w:r>
          <w:rPr>
            <w:rFonts w:ascii="仿宋" w:eastAsia="仿宋" w:hAnsi="仿宋" w:cs="仿宋" w:hint="eastAsia"/>
            <w:lang w:eastAsia="zh-CN"/>
          </w:rPr>
          <w:t>(五)、员工培训</w:t>
        </w:r>
        <w:r>
          <w:tab/>
        </w:r>
        <w:r>
          <w:fldChar w:fldCharType="begin"/>
        </w:r>
        <w:r>
          <w:instrText xml:space="preserve"> PAGEREF _Toc13432 \h </w:instrText>
        </w:r>
        <w:r>
          <w:fldChar w:fldCharType="separate"/>
        </w:r>
        <w:r>
          <w:t>50</w:t>
        </w:r>
        <w:r>
          <w:fldChar w:fldCharType="end"/>
        </w:r>
      </w:hyperlink>
    </w:p>
    <w:p>
      <w:pPr>
        <w:pStyle w:val="TOC2"/>
        <w:tabs>
          <w:tab w:val="right" w:leader="dot" w:pos="8306"/>
        </w:tabs>
      </w:pPr>
      <w:hyperlink w:anchor="_Toc12279" w:history="1">
        <w:r>
          <w:rPr>
            <w:rFonts w:ascii="仿宋" w:eastAsia="仿宋" w:hAnsi="仿宋" w:cs="仿宋" w:hint="eastAsia"/>
            <w:lang w:eastAsia="zh-CN"/>
          </w:rPr>
          <w:t>(六)、项目实施保障</w:t>
        </w:r>
        <w:r>
          <w:tab/>
        </w:r>
        <w:r>
          <w:fldChar w:fldCharType="begin"/>
        </w:r>
        <w:r>
          <w:instrText xml:space="preserve"> PAGEREF _Toc12279 \h </w:instrText>
        </w:r>
        <w:r>
          <w:fldChar w:fldCharType="separate"/>
        </w:r>
        <w:r>
          <w:t>51</w:t>
        </w:r>
        <w:r>
          <w:fldChar w:fldCharType="end"/>
        </w:r>
      </w:hyperlink>
    </w:p>
    <w:p>
      <w:pPr>
        <w:pStyle w:val="TOC2"/>
        <w:tabs>
          <w:tab w:val="right" w:leader="dot" w:pos="8306"/>
        </w:tabs>
      </w:pPr>
      <w:hyperlink w:anchor="_Toc27254" w:history="1">
        <w:r>
          <w:rPr>
            <w:rFonts w:ascii="仿宋" w:eastAsia="仿宋" w:hAnsi="仿宋" w:cs="仿宋" w:hint="eastAsia"/>
            <w:lang w:eastAsia="zh-CN"/>
          </w:rPr>
          <w:t>(七)、安全规范管理</w:t>
        </w:r>
        <w:r>
          <w:tab/>
        </w:r>
        <w:r>
          <w:fldChar w:fldCharType="begin"/>
        </w:r>
        <w:r>
          <w:instrText xml:space="preserve"> PAGEREF _Toc27254 \h </w:instrText>
        </w:r>
        <w:r>
          <w:fldChar w:fldCharType="separate"/>
        </w:r>
        <w:r>
          <w:t>52</w:t>
        </w:r>
        <w:r>
          <w:fldChar w:fldCharType="end"/>
        </w:r>
      </w:hyperlink>
    </w:p>
    <w:p>
      <w:pPr>
        <w:pStyle w:val="TOC1"/>
        <w:tabs>
          <w:tab w:val="right" w:leader="dot" w:pos="8306"/>
        </w:tabs>
      </w:pPr>
      <w:hyperlink w:anchor="_Toc20595" w:history="1">
        <w:r>
          <w:rPr>
            <w:rFonts w:ascii="仿宋" w:eastAsia="仿宋" w:hAnsi="仿宋" w:cs="仿宋" w:hint="eastAsia"/>
            <w:lang w:eastAsia="zh-CN"/>
          </w:rPr>
          <w:t>九、土地利用与规划方案</w:t>
        </w:r>
        <w:r>
          <w:tab/>
        </w:r>
        <w:r>
          <w:fldChar w:fldCharType="begin"/>
        </w:r>
        <w:r>
          <w:instrText xml:space="preserve"> PAGEREF _Toc20595 \h </w:instrText>
        </w:r>
        <w:r>
          <w:fldChar w:fldCharType="separate"/>
        </w:r>
        <w:r>
          <w:t>53</w:t>
        </w:r>
        <w:r>
          <w:fldChar w:fldCharType="end"/>
        </w:r>
      </w:hyperlink>
    </w:p>
    <w:p>
      <w:pPr>
        <w:pStyle w:val="TOC2"/>
        <w:tabs>
          <w:tab w:val="right" w:leader="dot" w:pos="8306"/>
        </w:tabs>
      </w:pPr>
      <w:hyperlink w:anchor="_Toc18620" w:history="1">
        <w:r>
          <w:rPr>
            <w:rFonts w:ascii="仿宋" w:eastAsia="仿宋" w:hAnsi="仿宋" w:cs="仿宋" w:hint="eastAsia"/>
            <w:lang w:eastAsia="zh-CN"/>
          </w:rPr>
          <w:t>(一)、项目用地情况分析</w:t>
        </w:r>
        <w:r>
          <w:tab/>
        </w:r>
        <w:r>
          <w:fldChar w:fldCharType="begin"/>
        </w:r>
        <w:r>
          <w:instrText xml:space="preserve"> PAGEREF _Toc18620 \h </w:instrText>
        </w:r>
        <w:r>
          <w:fldChar w:fldCharType="separate"/>
        </w:r>
        <w:r>
          <w:t>53</w:t>
        </w:r>
        <w:r>
          <w:fldChar w:fldCharType="end"/>
        </w:r>
      </w:hyperlink>
    </w:p>
    <w:p>
      <w:pPr>
        <w:pStyle w:val="TOC2"/>
        <w:tabs>
          <w:tab w:val="right" w:leader="dot" w:pos="8306"/>
        </w:tabs>
      </w:pPr>
      <w:hyperlink w:anchor="_Toc24851" w:history="1">
        <w:r>
          <w:rPr>
            <w:rFonts w:ascii="仿宋" w:eastAsia="仿宋" w:hAnsi="仿宋" w:cs="仿宋" w:hint="eastAsia"/>
            <w:lang w:eastAsia="zh-CN"/>
          </w:rPr>
          <w:t>(二)、土地利用规划方案</w:t>
        </w:r>
        <w:r>
          <w:tab/>
        </w:r>
        <w:r>
          <w:fldChar w:fldCharType="begin"/>
        </w:r>
        <w:r>
          <w:instrText xml:space="preserve"> PAGEREF _Toc24851 \h </w:instrText>
        </w:r>
        <w:r>
          <w:fldChar w:fldCharType="separate"/>
        </w:r>
        <w:r>
          <w:t>54</w:t>
        </w:r>
        <w:r>
          <w:fldChar w:fldCharType="end"/>
        </w:r>
      </w:hyperlink>
    </w:p>
    <w:p>
      <w:pPr>
        <w:pStyle w:val="TOC1"/>
        <w:tabs>
          <w:tab w:val="right" w:leader="dot" w:pos="8306"/>
        </w:tabs>
      </w:pPr>
      <w:hyperlink w:anchor="_Toc21672" w:history="1">
        <w:r>
          <w:rPr>
            <w:rFonts w:ascii="仿宋" w:eastAsia="仿宋" w:hAnsi="仿宋" w:cs="仿宋" w:hint="eastAsia"/>
            <w:lang w:eastAsia="zh-CN"/>
          </w:rPr>
          <w:t>十、项目质量与标准</w:t>
        </w:r>
        <w:r>
          <w:tab/>
        </w:r>
        <w:r>
          <w:fldChar w:fldCharType="begin"/>
        </w:r>
        <w:r>
          <w:instrText xml:space="preserve"> PAGEREF _Toc21672 \h </w:instrText>
        </w:r>
        <w:r>
          <w:fldChar w:fldCharType="separate"/>
        </w:r>
        <w:r>
          <w:t>55</w:t>
        </w:r>
        <w:r>
          <w:fldChar w:fldCharType="end"/>
        </w:r>
      </w:hyperlink>
    </w:p>
    <w:p>
      <w:pPr>
        <w:pStyle w:val="TOC2"/>
        <w:tabs>
          <w:tab w:val="right" w:leader="dot" w:pos="8306"/>
        </w:tabs>
      </w:pPr>
      <w:hyperlink w:anchor="_Toc17294" w:history="1">
        <w:r>
          <w:rPr>
            <w:rFonts w:ascii="仿宋" w:eastAsia="仿宋" w:hAnsi="仿宋" w:cs="仿宋" w:hint="eastAsia"/>
            <w:lang w:eastAsia="zh-CN"/>
          </w:rPr>
          <w:t>(一)、质量保障体系</w:t>
        </w:r>
        <w:r>
          <w:tab/>
        </w:r>
        <w:r>
          <w:fldChar w:fldCharType="begin"/>
        </w:r>
        <w:r>
          <w:instrText xml:space="preserve"> PAGEREF _Toc17294 \h </w:instrText>
        </w:r>
        <w:r>
          <w:fldChar w:fldCharType="separate"/>
        </w:r>
        <w:r>
          <w:t>55</w:t>
        </w:r>
        <w:r>
          <w:fldChar w:fldCharType="end"/>
        </w:r>
      </w:hyperlink>
    </w:p>
    <w:p>
      <w:pPr>
        <w:pStyle w:val="TOC2"/>
        <w:tabs>
          <w:tab w:val="right" w:leader="dot" w:pos="8306"/>
        </w:tabs>
      </w:pPr>
      <w:hyperlink w:anchor="_Toc23454" w:history="1">
        <w:r>
          <w:rPr>
            <w:rFonts w:ascii="仿宋" w:eastAsia="仿宋" w:hAnsi="仿宋" w:cs="仿宋" w:hint="eastAsia"/>
            <w:lang w:eastAsia="zh-CN"/>
          </w:rPr>
          <w:t>(二)、标准化作业流程</w:t>
        </w:r>
        <w:r>
          <w:tab/>
        </w:r>
        <w:r>
          <w:fldChar w:fldCharType="begin"/>
        </w:r>
        <w:r>
          <w:instrText xml:space="preserve"> PAGEREF _Toc23454 \h </w:instrText>
        </w:r>
        <w:r>
          <w:fldChar w:fldCharType="separate"/>
        </w:r>
        <w:r>
          <w:t>57</w:t>
        </w:r>
        <w:r>
          <w:fldChar w:fldCharType="end"/>
        </w:r>
      </w:hyperlink>
    </w:p>
    <w:p>
      <w:pPr>
        <w:pStyle w:val="TOC2"/>
        <w:tabs>
          <w:tab w:val="right" w:leader="dot" w:pos="8306"/>
        </w:tabs>
      </w:pPr>
      <w:hyperlink w:anchor="_Toc24599" w:history="1">
        <w:r>
          <w:rPr>
            <w:rFonts w:ascii="仿宋" w:eastAsia="仿宋" w:hAnsi="仿宋" w:cs="仿宋" w:hint="eastAsia"/>
            <w:lang w:eastAsia="zh-CN"/>
          </w:rPr>
          <w:t>(三)、质量监控与评估</w:t>
        </w:r>
        <w:r>
          <w:tab/>
        </w:r>
        <w:r>
          <w:fldChar w:fldCharType="begin"/>
        </w:r>
        <w:r>
          <w:instrText xml:space="preserve"> PAGEREF _Toc24599 \h </w:instrText>
        </w:r>
        <w:r>
          <w:fldChar w:fldCharType="separate"/>
        </w:r>
        <w:r>
          <w:t>59</w:t>
        </w:r>
        <w:r>
          <w:fldChar w:fldCharType="end"/>
        </w:r>
      </w:hyperlink>
    </w:p>
    <w:p>
      <w:pPr>
        <w:pStyle w:val="TOC2"/>
        <w:tabs>
          <w:tab w:val="right" w:leader="dot" w:pos="8306"/>
        </w:tabs>
      </w:pPr>
      <w:hyperlink w:anchor="_Toc15325" w:history="1">
        <w:r>
          <w:rPr>
            <w:rFonts w:ascii="仿宋" w:eastAsia="仿宋" w:hAnsi="仿宋" w:cs="仿宋" w:hint="eastAsia"/>
            <w:lang w:eastAsia="zh-CN"/>
          </w:rPr>
          <w:t>(四)、质量改进计划</w:t>
        </w:r>
        <w:r>
          <w:tab/>
        </w:r>
        <w:r>
          <w:fldChar w:fldCharType="begin"/>
        </w:r>
        <w:r>
          <w:instrText xml:space="preserve"> PAGEREF _Toc15325 \h </w:instrText>
        </w:r>
        <w:r>
          <w:fldChar w:fldCharType="separate"/>
        </w:r>
        <w:r>
          <w:t>59</w:t>
        </w:r>
        <w:r>
          <w:fldChar w:fldCharType="end"/>
        </w:r>
      </w:hyperlink>
    </w:p>
    <w:p>
      <w:pPr>
        <w:pStyle w:val="TOC1"/>
        <w:tabs>
          <w:tab w:val="right" w:leader="dot" w:pos="8306"/>
        </w:tabs>
      </w:pPr>
      <w:hyperlink w:anchor="_Toc16231" w:history="1">
        <w:r>
          <w:rPr>
            <w:rFonts w:ascii="仿宋" w:eastAsia="仿宋" w:hAnsi="仿宋" w:cs="仿宋" w:hint="eastAsia"/>
            <w:lang w:eastAsia="zh-CN"/>
          </w:rPr>
          <w:t>十一、项目实施与管理方案</w:t>
        </w:r>
        <w:r>
          <w:tab/>
        </w:r>
        <w:r>
          <w:fldChar w:fldCharType="begin"/>
        </w:r>
        <w:r>
          <w:instrText xml:space="preserve"> PAGEREF _Toc16231 \h </w:instrText>
        </w:r>
        <w:r>
          <w:fldChar w:fldCharType="separate"/>
        </w:r>
        <w:r>
          <w:t>61</w:t>
        </w:r>
        <w:r>
          <w:fldChar w:fldCharType="end"/>
        </w:r>
      </w:hyperlink>
    </w:p>
    <w:p>
      <w:pPr>
        <w:pStyle w:val="TOC2"/>
        <w:tabs>
          <w:tab w:val="right" w:leader="dot" w:pos="8306"/>
        </w:tabs>
      </w:pPr>
      <w:hyperlink w:anchor="_Toc14568" w:history="1">
        <w:r>
          <w:rPr>
            <w:rFonts w:ascii="仿宋" w:eastAsia="仿宋" w:hAnsi="仿宋" w:cs="仿宋" w:hint="eastAsia"/>
            <w:lang w:eastAsia="zh-CN"/>
          </w:rPr>
          <w:t>(一)、项目实施计划</w:t>
        </w:r>
        <w:r>
          <w:tab/>
        </w:r>
        <w:r>
          <w:fldChar w:fldCharType="begin"/>
        </w:r>
        <w:r>
          <w:instrText xml:space="preserve"> PAGEREF _Toc14568 \h </w:instrText>
        </w:r>
        <w:r>
          <w:fldChar w:fldCharType="separate"/>
        </w:r>
        <w:r>
          <w:t>61</w:t>
        </w:r>
        <w:r>
          <w:fldChar w:fldCharType="end"/>
        </w:r>
      </w:hyperlink>
    </w:p>
    <w:p>
      <w:pPr>
        <w:pStyle w:val="TOC2"/>
        <w:tabs>
          <w:tab w:val="right" w:leader="dot" w:pos="8306"/>
        </w:tabs>
      </w:pPr>
      <w:hyperlink w:anchor="_Toc9716" w:history="1">
        <w:r>
          <w:rPr>
            <w:rFonts w:ascii="仿宋" w:eastAsia="仿宋" w:hAnsi="仿宋" w:cs="仿宋" w:hint="eastAsia"/>
            <w:lang w:eastAsia="zh-CN"/>
          </w:rPr>
          <w:t>(二)、项目组织机构与职责</w:t>
        </w:r>
        <w:r>
          <w:tab/>
        </w:r>
        <w:r>
          <w:fldChar w:fldCharType="begin"/>
        </w:r>
        <w:r>
          <w:instrText xml:space="preserve"> PAGEREF _Toc9716 \h </w:instrText>
        </w:r>
        <w:r>
          <w:fldChar w:fldCharType="separate"/>
        </w:r>
        <w:r>
          <w:t>62</w:t>
        </w:r>
        <w:r>
          <w:fldChar w:fldCharType="end"/>
        </w:r>
      </w:hyperlink>
    </w:p>
    <w:p>
      <w:pPr>
        <w:pStyle w:val="TOC2"/>
        <w:tabs>
          <w:tab w:val="right" w:leader="dot" w:pos="8306"/>
        </w:tabs>
      </w:pPr>
      <w:hyperlink w:anchor="_Toc24662" w:history="1">
        <w:r>
          <w:rPr>
            <w:rFonts w:ascii="仿宋" w:eastAsia="仿宋" w:hAnsi="仿宋" w:cs="仿宋" w:hint="eastAsia"/>
            <w:lang w:eastAsia="zh-CN"/>
          </w:rPr>
          <w:t>(三)、项目管理与监控体系</w:t>
        </w:r>
        <w:r>
          <w:tab/>
        </w:r>
        <w:r>
          <w:fldChar w:fldCharType="begin"/>
        </w:r>
        <w:r>
          <w:instrText xml:space="preserve"> PAGEREF _Toc24662 \h </w:instrText>
        </w:r>
        <w:r>
          <w:fldChar w:fldCharType="separate"/>
        </w:r>
        <w:r>
          <w:t>65</w:t>
        </w:r>
        <w:r>
          <w:fldChar w:fldCharType="end"/>
        </w:r>
      </w:hyperlink>
    </w:p>
    <w:p>
      <w:pPr>
        <w:pStyle w:val="TOC1"/>
        <w:tabs>
          <w:tab w:val="right" w:leader="dot" w:pos="8306"/>
        </w:tabs>
      </w:pPr>
      <w:hyperlink w:anchor="_Toc16908" w:history="1">
        <w:r>
          <w:rPr>
            <w:rFonts w:ascii="仿宋" w:eastAsia="仿宋" w:hAnsi="仿宋" w:cs="仿宋" w:hint="eastAsia"/>
            <w:lang w:eastAsia="zh-CN"/>
          </w:rPr>
          <w:t>十二、资金管理与财务规划</w:t>
        </w:r>
        <w:r>
          <w:tab/>
        </w:r>
        <w:r>
          <w:fldChar w:fldCharType="begin"/>
        </w:r>
        <w:r>
          <w:instrText xml:space="preserve"> PAGEREF _Toc16908 \h </w:instrText>
        </w:r>
        <w:r>
          <w:fldChar w:fldCharType="separate"/>
        </w:r>
        <w:r>
          <w:t>66</w:t>
        </w:r>
        <w:r>
          <w:fldChar w:fldCharType="end"/>
        </w:r>
      </w:hyperlink>
    </w:p>
    <w:p>
      <w:pPr>
        <w:pStyle w:val="TOC2"/>
        <w:tabs>
          <w:tab w:val="right" w:leader="dot" w:pos="8306"/>
        </w:tabs>
      </w:pPr>
      <w:hyperlink w:anchor="_Toc27143" w:history="1">
        <w:r>
          <w:rPr>
            <w:rFonts w:ascii="仿宋" w:eastAsia="仿宋" w:hAnsi="仿宋" w:cs="仿宋" w:hint="eastAsia"/>
            <w:lang w:eastAsia="zh-CN"/>
          </w:rPr>
          <w:t>(一)、项目资金来源与筹措</w:t>
        </w:r>
        <w:r>
          <w:tab/>
        </w:r>
        <w:r>
          <w:fldChar w:fldCharType="begin"/>
        </w:r>
        <w:r>
          <w:instrText xml:space="preserve"> PAGEREF _Toc27143 \h </w:instrText>
        </w:r>
        <w:r>
          <w:fldChar w:fldCharType="separate"/>
        </w:r>
        <w:r>
          <w:t>66</w:t>
        </w:r>
        <w:r>
          <w:fldChar w:fldCharType="end"/>
        </w:r>
      </w:hyperlink>
    </w:p>
    <w:p>
      <w:pPr>
        <w:pStyle w:val="TOC2"/>
        <w:tabs>
          <w:tab w:val="right" w:leader="dot" w:pos="8306"/>
        </w:tabs>
      </w:pPr>
      <w:hyperlink w:anchor="_Toc19378" w:history="1">
        <w:r>
          <w:rPr>
            <w:rFonts w:ascii="仿宋" w:eastAsia="仿宋" w:hAnsi="仿宋" w:cs="仿宋" w:hint="eastAsia"/>
            <w:lang w:eastAsia="zh-CN"/>
          </w:rPr>
          <w:t>(二)、资金使用与监管</w:t>
        </w:r>
        <w:r>
          <w:tab/>
        </w:r>
        <w:r>
          <w:fldChar w:fldCharType="begin"/>
        </w:r>
        <w:r>
          <w:instrText xml:space="preserve"> PAGEREF _Toc19378 \h </w:instrText>
        </w:r>
        <w:r>
          <w:fldChar w:fldCharType="separate"/>
        </w:r>
        <w:r>
          <w:t>68</w:t>
        </w:r>
        <w:r>
          <w:fldChar w:fldCharType="end"/>
        </w:r>
      </w:hyperlink>
    </w:p>
    <w:p>
      <w:pPr>
        <w:pStyle w:val="TOC2"/>
        <w:tabs>
          <w:tab w:val="right" w:leader="dot" w:pos="8306"/>
        </w:tabs>
      </w:pPr>
      <w:hyperlink w:anchor="_Toc5899" w:history="1">
        <w:r>
          <w:rPr>
            <w:rFonts w:ascii="仿宋" w:eastAsia="仿宋" w:hAnsi="仿宋" w:cs="仿宋" w:hint="eastAsia"/>
            <w:lang w:eastAsia="zh-CN"/>
          </w:rPr>
          <w:t>(三)、财务规划与预测</w:t>
        </w:r>
        <w:r>
          <w:tab/>
        </w:r>
        <w:r>
          <w:fldChar w:fldCharType="begin"/>
        </w:r>
        <w:r>
          <w:instrText xml:space="preserve"> PAGEREF _Toc5899 \h </w:instrText>
        </w:r>
        <w:r>
          <w:fldChar w:fldCharType="separate"/>
        </w:r>
        <w:r>
          <w:t>69</w:t>
        </w:r>
        <w:r>
          <w:fldChar w:fldCharType="end"/>
        </w:r>
      </w:hyperlink>
    </w:p>
    <w:p>
      <w:pPr>
        <w:pStyle w:val="TOC1"/>
        <w:tabs>
          <w:tab w:val="right" w:leader="dot" w:pos="8306"/>
        </w:tabs>
      </w:pPr>
      <w:hyperlink w:anchor="_Toc11369" w:history="1">
        <w:r>
          <w:rPr>
            <w:rFonts w:ascii="仿宋" w:eastAsia="仿宋" w:hAnsi="仿宋" w:cs="仿宋" w:hint="eastAsia"/>
            <w:lang w:eastAsia="zh-CN"/>
          </w:rPr>
          <w:t>十三、成果转化与推广应用</w:t>
        </w:r>
        <w:r>
          <w:tab/>
        </w:r>
        <w:r>
          <w:fldChar w:fldCharType="begin"/>
        </w:r>
        <w:r>
          <w:instrText xml:space="preserve"> PAGEREF _Toc11369 \h </w:instrText>
        </w:r>
        <w:r>
          <w:fldChar w:fldCharType="separate"/>
        </w:r>
        <w:r>
          <w:t>70</w:t>
        </w:r>
        <w:r>
          <w:fldChar w:fldCharType="end"/>
        </w:r>
      </w:hyperlink>
    </w:p>
    <w:p>
      <w:pPr>
        <w:pStyle w:val="TOC2"/>
        <w:tabs>
          <w:tab w:val="right" w:leader="dot" w:pos="8306"/>
        </w:tabs>
      </w:pPr>
      <w:hyperlink w:anchor="_Toc27840" w:history="1">
        <w:r>
          <w:rPr>
            <w:rFonts w:ascii="仿宋" w:eastAsia="仿宋" w:hAnsi="仿宋" w:cs="仿宋" w:hint="eastAsia"/>
            <w:lang w:eastAsia="zh-CN"/>
          </w:rPr>
          <w:t>(一)、成果转化策略制定</w:t>
        </w:r>
        <w:r>
          <w:tab/>
        </w:r>
        <w:r>
          <w:fldChar w:fldCharType="begin"/>
        </w:r>
        <w:r>
          <w:instrText xml:space="preserve"> PAGEREF _Toc27840 \h </w:instrText>
        </w:r>
        <w:r>
          <w:fldChar w:fldCharType="separate"/>
        </w:r>
        <w:r>
          <w:t>70</w:t>
        </w:r>
        <w:r>
          <w:fldChar w:fldCharType="end"/>
        </w:r>
      </w:hyperlink>
    </w:p>
    <w:p>
      <w:pPr>
        <w:pStyle w:val="TOC2"/>
        <w:tabs>
          <w:tab w:val="right" w:leader="dot" w:pos="8306"/>
        </w:tabs>
      </w:pPr>
      <w:hyperlink w:anchor="_Toc13910" w:history="1">
        <w:r>
          <w:rPr>
            <w:rFonts w:ascii="仿宋" w:eastAsia="仿宋" w:hAnsi="仿宋" w:cs="仿宋" w:hint="eastAsia"/>
            <w:lang w:eastAsia="zh-CN"/>
          </w:rPr>
          <w:t>(二)、成果推广应用方案</w:t>
        </w:r>
        <w:r>
          <w:tab/>
        </w:r>
        <w:r>
          <w:fldChar w:fldCharType="begin"/>
        </w:r>
        <w:r>
          <w:instrText xml:space="preserve"> PAGEREF _Toc13910 \h </w:instrText>
        </w:r>
        <w:r>
          <w:fldChar w:fldCharType="separate"/>
        </w:r>
        <w:r>
          <w:t>72</w:t>
        </w:r>
        <w:r>
          <w:fldChar w:fldCharType="end"/>
        </w:r>
      </w:hyperlink>
    </w:p>
    <w:p>
      <w:pPr>
        <w:pStyle w:val="TOC1"/>
        <w:tabs>
          <w:tab w:val="right" w:leader="dot" w:pos="8306"/>
        </w:tabs>
      </w:pPr>
      <w:hyperlink w:anchor="_Toc22007" w:history="1">
        <w:r>
          <w:rPr>
            <w:rFonts w:ascii="仿宋" w:eastAsia="仿宋" w:hAnsi="仿宋" w:cs="仿宋" w:hint="eastAsia"/>
            <w:lang w:eastAsia="zh-CN"/>
          </w:rPr>
          <w:t>十四、合作与交流机制建立</w:t>
        </w:r>
        <w:r>
          <w:tab/>
        </w:r>
        <w:r>
          <w:fldChar w:fldCharType="begin"/>
        </w:r>
        <w:r>
          <w:instrText xml:space="preserve"> PAGEREF _Toc22007 \h </w:instrText>
        </w:r>
        <w:r>
          <w:fldChar w:fldCharType="separate"/>
        </w:r>
        <w:r>
          <w:t>73</w:t>
        </w:r>
        <w:r>
          <w:fldChar w:fldCharType="end"/>
        </w:r>
      </w:hyperlink>
    </w:p>
    <w:p>
      <w:pPr>
        <w:pStyle w:val="TOC2"/>
        <w:tabs>
          <w:tab w:val="right" w:leader="dot" w:pos="8306"/>
        </w:tabs>
      </w:pPr>
      <w:hyperlink w:anchor="_Toc27990" w:history="1">
        <w:r>
          <w:rPr>
            <w:rFonts w:ascii="仿宋" w:eastAsia="仿宋" w:hAnsi="仿宋" w:cs="仿宋" w:hint="eastAsia"/>
            <w:lang w:eastAsia="zh-CN"/>
          </w:rPr>
          <w:t>(一)、合作伙伴选择与合作方式</w:t>
        </w:r>
        <w:r>
          <w:tab/>
        </w:r>
        <w:r>
          <w:fldChar w:fldCharType="begin"/>
        </w:r>
        <w:r>
          <w:instrText xml:space="preserve"> PAGEREF _Toc27990 \h </w:instrText>
        </w:r>
        <w:r>
          <w:fldChar w:fldCharType="separate"/>
        </w:r>
        <w:r>
          <w:t>73</w:t>
        </w:r>
        <w:r>
          <w:fldChar w:fldCharType="end"/>
        </w:r>
      </w:hyperlink>
    </w:p>
    <w:p>
      <w:pPr>
        <w:pStyle w:val="TOC2"/>
        <w:tabs>
          <w:tab w:val="right" w:leader="dot" w:pos="8306"/>
        </w:tabs>
      </w:pPr>
      <w:hyperlink w:anchor="_Toc16926" w:history="1">
        <w:r>
          <w:rPr>
            <w:rFonts w:ascii="仿宋" w:eastAsia="仿宋" w:hAnsi="仿宋" w:cs="仿宋" w:hint="eastAsia"/>
            <w:lang w:eastAsia="zh-CN"/>
          </w:rPr>
          <w:t>(二)、交流与合作平台搭建</w:t>
        </w:r>
        <w:r>
          <w:tab/>
        </w:r>
        <w:r>
          <w:fldChar w:fldCharType="begin"/>
        </w:r>
        <w:r>
          <w:instrText xml:space="preserve"> PAGEREF _Toc16926 \h </w:instrText>
        </w:r>
        <w:r>
          <w:fldChar w:fldCharType="separate"/>
        </w:r>
        <w:r>
          <w:t>74</w:t>
        </w:r>
        <w:r>
          <w:fldChar w:fldCharType="end"/>
        </w:r>
      </w:hyperlink>
    </w:p>
    <w:p>
      <w:pPr>
        <w:pStyle w:val="TOC1"/>
        <w:tabs>
          <w:tab w:val="right" w:leader="dot" w:pos="8306"/>
        </w:tabs>
      </w:pPr>
      <w:hyperlink w:anchor="_Toc14856" w:history="1">
        <w:r>
          <w:rPr>
            <w:rFonts w:ascii="仿宋" w:eastAsia="仿宋" w:hAnsi="仿宋" w:cs="仿宋" w:hint="eastAsia"/>
            <w:lang w:eastAsia="zh-CN"/>
          </w:rPr>
          <w:t>十五、知识产权管理与保护</w:t>
        </w:r>
        <w:r>
          <w:tab/>
        </w:r>
        <w:r>
          <w:fldChar w:fldCharType="begin"/>
        </w:r>
        <w:r>
          <w:instrText xml:space="preserve"> PAGEREF _Toc14856 \h </w:instrText>
        </w:r>
        <w:r>
          <w:fldChar w:fldCharType="separate"/>
        </w:r>
        <w:r>
          <w:t>76</w:t>
        </w:r>
        <w:r>
          <w:fldChar w:fldCharType="end"/>
        </w:r>
      </w:hyperlink>
    </w:p>
    <w:p>
      <w:pPr>
        <w:pStyle w:val="TOC2"/>
        <w:tabs>
          <w:tab w:val="right" w:leader="dot" w:pos="8306"/>
        </w:tabs>
      </w:pPr>
      <w:hyperlink w:anchor="_Toc23223" w:history="1">
        <w:r>
          <w:rPr>
            <w:rFonts w:ascii="仿宋" w:eastAsia="仿宋" w:hAnsi="仿宋" w:cs="仿宋" w:hint="eastAsia"/>
            <w:lang w:eastAsia="zh-CN"/>
          </w:rPr>
          <w:t>(一)、知识产权管理体系建设</w:t>
        </w:r>
        <w:r>
          <w:tab/>
        </w:r>
        <w:r>
          <w:fldChar w:fldCharType="begin"/>
        </w:r>
        <w:r>
          <w:instrText xml:space="preserve"> PAGEREF _Toc23223 \h </w:instrText>
        </w:r>
        <w:r>
          <w:fldChar w:fldCharType="separate"/>
        </w:r>
        <w:r>
          <w:t>76</w:t>
        </w:r>
        <w:r>
          <w:fldChar w:fldCharType="end"/>
        </w:r>
      </w:hyperlink>
    </w:p>
    <w:p>
      <w:pPr>
        <w:pStyle w:val="TOC2"/>
        <w:tabs>
          <w:tab w:val="right" w:leader="dot" w:pos="8306"/>
        </w:tabs>
      </w:pPr>
      <w:hyperlink w:anchor="_Toc24021" w:history="1">
        <w:r>
          <w:rPr>
            <w:rFonts w:ascii="仿宋" w:eastAsia="仿宋" w:hAnsi="仿宋" w:cs="仿宋" w:hint="eastAsia"/>
            <w:lang w:eastAsia="zh-CN"/>
          </w:rPr>
          <w:t>(二)、知识产权保护措施</w:t>
        </w:r>
        <w:r>
          <w:tab/>
        </w:r>
        <w:r>
          <w:fldChar w:fldCharType="begin"/>
        </w:r>
        <w:r>
          <w:instrText xml:space="preserve"> PAGEREF _Toc24021 \h </w:instrText>
        </w:r>
        <w:r>
          <w:fldChar w:fldCharType="separate"/>
        </w:r>
        <w:r>
          <w:t>77</w:t>
        </w:r>
        <w:r>
          <w:fldChar w:fldCharType="end"/>
        </w:r>
      </w:hyperlink>
    </w:p>
    <w:p>
      <w:pPr>
        <w:pStyle w:val="TOC1"/>
        <w:tabs>
          <w:tab w:val="right" w:leader="dot" w:pos="8306"/>
        </w:tabs>
      </w:pPr>
      <w:hyperlink w:anchor="_Toc27055" w:history="1">
        <w:r>
          <w:rPr>
            <w:rFonts w:ascii="仿宋" w:eastAsia="仿宋" w:hAnsi="仿宋" w:cs="仿宋" w:hint="eastAsia"/>
            <w:lang w:eastAsia="zh-CN"/>
          </w:rPr>
          <w:t>十六、人力资源管理与开发</w:t>
        </w:r>
        <w:r>
          <w:tab/>
        </w:r>
        <w:r>
          <w:fldChar w:fldCharType="begin"/>
        </w:r>
        <w:r>
          <w:instrText xml:space="preserve"> PAGEREF _Toc27055 \h </w:instrText>
        </w:r>
        <w:r>
          <w:fldChar w:fldCharType="separate"/>
        </w:r>
        <w:r>
          <w:t>78</w:t>
        </w:r>
        <w:r>
          <w:fldChar w:fldCharType="end"/>
        </w:r>
      </w:hyperlink>
    </w:p>
    <w:p>
      <w:pPr>
        <w:pStyle w:val="TOC2"/>
        <w:tabs>
          <w:tab w:val="right" w:leader="dot" w:pos="8306"/>
        </w:tabs>
      </w:pPr>
      <w:hyperlink w:anchor="_Toc30837" w:history="1">
        <w:r>
          <w:rPr>
            <w:rFonts w:ascii="仿宋" w:eastAsia="仿宋" w:hAnsi="仿宋" w:cs="仿宋" w:hint="eastAsia"/>
            <w:lang w:eastAsia="zh-CN"/>
          </w:rPr>
          <w:t>(一)、人力资源规划</w:t>
        </w:r>
        <w:r>
          <w:tab/>
        </w:r>
        <w:r>
          <w:fldChar w:fldCharType="begin"/>
        </w:r>
        <w:r>
          <w:instrText xml:space="preserve"> PAGEREF _Toc30837 \h </w:instrText>
        </w:r>
        <w:r>
          <w:fldChar w:fldCharType="separate"/>
        </w:r>
        <w:r>
          <w:t>78</w:t>
        </w:r>
        <w:r>
          <w:fldChar w:fldCharType="end"/>
        </w:r>
      </w:hyperlink>
    </w:p>
    <w:p>
      <w:pPr>
        <w:pStyle w:val="TOC2"/>
        <w:tabs>
          <w:tab w:val="right" w:leader="dot" w:pos="8306"/>
        </w:tabs>
      </w:pPr>
      <w:hyperlink w:anchor="_Toc8019" w:history="1">
        <w:r>
          <w:rPr>
            <w:rFonts w:ascii="仿宋" w:eastAsia="仿宋" w:hAnsi="仿宋" w:cs="仿宋" w:hint="eastAsia"/>
            <w:lang w:eastAsia="zh-CN"/>
          </w:rPr>
          <w:t>(二)、人力资源开发与培训</w:t>
        </w:r>
        <w:r>
          <w:tab/>
        </w:r>
        <w:r>
          <w:fldChar w:fldCharType="begin"/>
        </w:r>
        <w:r>
          <w:instrText xml:space="preserve"> PAGEREF _Toc8019 \h </w:instrText>
        </w:r>
        <w:r>
          <w:fldChar w:fldCharType="separate"/>
        </w:r>
        <w:r>
          <w:t>80</w:t>
        </w:r>
        <w:r>
          <w:fldChar w:fldCharType="end"/>
        </w:r>
      </w:hyperlink>
    </w:p>
    <w:p>
      <w:pPr>
        <w:pStyle w:val="TOC1"/>
        <w:tabs>
          <w:tab w:val="right" w:leader="dot" w:pos="8306"/>
        </w:tabs>
      </w:pPr>
      <w:hyperlink w:anchor="_Toc12948" w:history="1">
        <w:r>
          <w:rPr>
            <w:rFonts w:ascii="仿宋" w:eastAsia="仿宋" w:hAnsi="仿宋" w:cs="仿宋" w:hint="eastAsia"/>
            <w:lang w:eastAsia="zh-CN"/>
          </w:rPr>
          <w:t>十七、产业协同与集群发展</w:t>
        </w:r>
        <w:r>
          <w:tab/>
        </w:r>
        <w:r>
          <w:fldChar w:fldCharType="begin"/>
        </w:r>
        <w:r>
          <w:instrText xml:space="preserve"> PAGEREF _Toc12948 \h </w:instrText>
        </w:r>
        <w:r>
          <w:fldChar w:fldCharType="separate"/>
        </w:r>
        <w:r>
          <w:t>83</w:t>
        </w:r>
        <w:r>
          <w:fldChar w:fldCharType="end"/>
        </w:r>
      </w:hyperlink>
    </w:p>
    <w:p>
      <w:pPr>
        <w:pStyle w:val="TOC2"/>
        <w:tabs>
          <w:tab w:val="right" w:leader="dot" w:pos="8306"/>
        </w:tabs>
      </w:pPr>
      <w:hyperlink w:anchor="_Toc7408" w:history="1">
        <w:r>
          <w:rPr>
            <w:rFonts w:ascii="仿宋" w:eastAsia="仿宋" w:hAnsi="仿宋" w:cs="仿宋" w:hint="eastAsia"/>
            <w:lang w:eastAsia="zh-CN"/>
          </w:rPr>
          <w:t>(一)、产业协同机制建设</w:t>
        </w:r>
        <w:r>
          <w:tab/>
        </w:r>
        <w:r>
          <w:fldChar w:fldCharType="begin"/>
        </w:r>
        <w:r>
          <w:instrText xml:space="preserve"> PAGEREF _Toc7408 \h </w:instrText>
        </w:r>
        <w:r>
          <w:fldChar w:fldCharType="separate"/>
        </w:r>
        <w:r>
          <w:t>83</w:t>
        </w:r>
        <w:r>
          <w:fldChar w:fldCharType="end"/>
        </w:r>
      </w:hyperlink>
    </w:p>
    <w:p>
      <w:pPr>
        <w:pStyle w:val="TOC2"/>
        <w:tabs>
          <w:tab w:val="right" w:leader="dot" w:pos="8306"/>
        </w:tabs>
      </w:pPr>
      <w:hyperlink w:anchor="_Toc32371" w:history="1">
        <w:r>
          <w:rPr>
            <w:rFonts w:ascii="仿宋" w:eastAsia="仿宋" w:hAnsi="仿宋" w:cs="仿宋" w:hint="eastAsia"/>
            <w:lang w:eastAsia="zh-CN"/>
          </w:rPr>
          <w:t>(二)、产业集群培育与发展</w:t>
        </w:r>
        <w:r>
          <w:tab/>
        </w:r>
        <w:r>
          <w:fldChar w:fldCharType="begin"/>
        </w:r>
        <w:r>
          <w:instrText xml:space="preserve"> PAGEREF _Toc32371 \h </w:instrText>
        </w:r>
        <w:r>
          <w:fldChar w:fldCharType="separate"/>
        </w:r>
        <w:r>
          <w:t>84</w:t>
        </w:r>
        <w:r>
          <w:fldChar w:fldCharType="end"/>
        </w:r>
      </w:hyperlink>
    </w:p>
    <w:p>
      <w:pPr>
        <w:pStyle w:val="TOC1"/>
        <w:tabs>
          <w:tab w:val="right" w:leader="dot" w:pos="8306"/>
        </w:tabs>
      </w:pPr>
      <w:hyperlink w:anchor="_Toc4444" w:history="1">
        <w:r>
          <w:rPr>
            <w:rFonts w:ascii="仿宋" w:eastAsia="仿宋" w:hAnsi="仿宋" w:cs="仿宋" w:hint="eastAsia"/>
            <w:lang w:eastAsia="zh-CN"/>
          </w:rPr>
          <w:t>十八、设施与设备管理</w:t>
        </w:r>
        <w:r>
          <w:tab/>
        </w:r>
        <w:r>
          <w:fldChar w:fldCharType="begin"/>
        </w:r>
        <w:r>
          <w:instrText xml:space="preserve"> PAGEREF _Toc4444 \h </w:instrText>
        </w:r>
        <w:r>
          <w:fldChar w:fldCharType="separate"/>
        </w:r>
        <w:r>
          <w:t>85</w:t>
        </w:r>
        <w:r>
          <w:fldChar w:fldCharType="end"/>
        </w:r>
      </w:hyperlink>
    </w:p>
    <w:p>
      <w:pPr>
        <w:pStyle w:val="TOC2"/>
        <w:tabs>
          <w:tab w:val="right" w:leader="dot" w:pos="8306"/>
        </w:tabs>
      </w:pPr>
      <w:hyperlink w:anchor="_Toc9914" w:history="1">
        <w:r>
          <w:rPr>
            <w:rFonts w:ascii="仿宋" w:eastAsia="仿宋" w:hAnsi="仿宋" w:cs="仿宋" w:hint="eastAsia"/>
            <w:lang w:eastAsia="zh-CN"/>
          </w:rPr>
          <w:t>(一)、设施规划与配置</w:t>
        </w:r>
        <w:r>
          <w:tab/>
        </w:r>
        <w:r>
          <w:fldChar w:fldCharType="begin"/>
        </w:r>
        <w:r>
          <w:instrText xml:space="preserve"> PAGEREF _Toc9914 \h </w:instrText>
        </w:r>
        <w:r>
          <w:fldChar w:fldCharType="separate"/>
        </w:r>
        <w:r>
          <w:t>85</w:t>
        </w:r>
        <w:r>
          <w:fldChar w:fldCharType="end"/>
        </w:r>
      </w:hyperlink>
    </w:p>
    <w:p>
      <w:pPr>
        <w:pStyle w:val="TOC2"/>
        <w:tabs>
          <w:tab w:val="right" w:leader="dot" w:pos="8306"/>
        </w:tabs>
      </w:pPr>
      <w:hyperlink w:anchor="_Toc24325" w:history="1">
        <w:r>
          <w:rPr>
            <w:rFonts w:ascii="仿宋" w:eastAsia="仿宋" w:hAnsi="仿宋" w:cs="仿宋" w:hint="eastAsia"/>
            <w:lang w:eastAsia="zh-CN"/>
          </w:rPr>
          <w:t>(二)、设备采购与维护管理</w:t>
        </w:r>
        <w:r>
          <w:tab/>
        </w:r>
        <w:r>
          <w:fldChar w:fldCharType="begin"/>
        </w:r>
        <w:r>
          <w:instrText xml:space="preserve"> PAGEREF _Toc24325 \h </w:instrText>
        </w:r>
        <w:r>
          <w:fldChar w:fldCharType="separate"/>
        </w:r>
        <w:r>
          <w:t>85</w:t>
        </w:r>
        <w:r>
          <w:fldChar w:fldCharType="end"/>
        </w:r>
      </w:hyperlink>
    </w:p>
    <w:p>
      <w:pPr>
        <w:pStyle w:val="TOC2"/>
        <w:tabs>
          <w:tab w:val="right" w:leader="dot" w:pos="8306"/>
        </w:tabs>
      </w:pPr>
      <w:hyperlink w:anchor="_Toc25827" w:history="1">
        <w:r>
          <w:rPr>
            <w:rFonts w:ascii="仿宋" w:eastAsia="仿宋" w:hAnsi="仿宋" w:cs="仿宋" w:hint="eastAsia"/>
            <w:lang w:eastAsia="zh-CN"/>
          </w:rPr>
          <w:t>(三)、设施设备升级策略</w:t>
        </w:r>
        <w:r>
          <w:tab/>
        </w:r>
        <w:r>
          <w:fldChar w:fldCharType="begin"/>
        </w:r>
        <w:r>
          <w:instrText xml:space="preserve"> PAGEREF _Toc25827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43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119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直接收益：假设新型皮革加脂剂项目的产品或服务年销售收入为XX万元。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37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新型皮革加脂剂项目通过引入先进的人工智能技术优化生产流程，例如自动化的物流系统和智能数据分析，可能大幅提高产品的质量和生产效率。这可能迫使竞争对手也必须投资于类似技术，以保持市场竞争力。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加脂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若新型皮革加脂剂项目成功推广新型环保产品，比如采用可回收材料的包装，可能会激发消费者对可持续产品的需求。这种需求的增长可能迫使整个行业转向更环保的产品设计和生产方法。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新型皮革加脂剂项目在减少环境影响方面的努力，如实施零废物生产和减少二氧化碳排放，可能会促使行业设立更高的环保标准。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新型皮革加脂剂项目对新原料和技术的需求可能促使供应商调整生产策略，比如采用更环保的生产方法或开发新型原材料。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947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加脂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新型皮革加脂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加脂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70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加脂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加脂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新型皮革加脂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新型皮革加脂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新型皮革加脂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1986"/>
      <w:r>
        <w:rPr>
          <w:rFonts w:ascii="仿宋" w:eastAsia="仿宋" w:hAnsi="仿宋" w:cs="仿宋" w:hint="eastAsia"/>
          <w:sz w:val="28"/>
          <w:lang w:eastAsia="zh-CN"/>
        </w:rPr>
        <w:t>二、新型皮革加脂剂项目概论</w:t>
      </w:r>
      <w:bookmarkEnd w:id="7"/>
    </w:p>
    <w:p>
      <w:pPr>
        <w:pStyle w:val="Heading2"/>
        <w:rPr>
          <w:rFonts w:ascii="仿宋" w:eastAsia="仿宋" w:hAnsi="仿宋" w:cs="仿宋" w:hint="eastAsia"/>
          <w:lang w:eastAsia="zh-CN"/>
        </w:rPr>
      </w:pPr>
      <w:bookmarkStart w:id="8" w:name="_Toc7452"/>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加脂剂项目的申报单位是“XXX实业发展公司”，这是一家在其所处行业内备受尊敬的企业。公司自成立以来，通过其在新型皮革加脂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该公司的法定代表人秦XX，在新型皮革加脂剂项目及其他多个行业领域中都有着显著的贡献。秦XX以其出色的领导才能和敏锐的商业洞察力，带领公司在新型皮革加脂剂项目等多个领域实现了持续的成长和成功。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新型皮革加脂剂项目的重要合作伙伴。公司专注于[行业名称]领域，以创新作为驱动力，不断推动技术进步和市场扩张。在新型皮革加脂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新型皮革加脂剂项目中展现了强劲的增长和稳定的财务表现。公司通过有效的策略，在新型皮革加脂剂项目中扩大了其市场份额并增强了盈利能力。同时，公司积极承担社会责任，参与各类社会公益项目，增强了其在新型皮革加脂剂项目中的品牌形象和社会影响力。</w:t>
      </w:r>
    </w:p>
    <w:p>
      <w:pPr>
        <w:pStyle w:val="Heading2"/>
        <w:ind w:firstLine="560" w:firstLineChars="200"/>
        <w:rPr>
          <w:rFonts w:ascii="仿宋" w:eastAsia="仿宋" w:hAnsi="仿宋" w:cs="仿宋" w:hint="eastAsia"/>
          <w:sz w:val="28"/>
          <w:lang w:eastAsia="zh-CN"/>
        </w:rPr>
      </w:pPr>
      <w:bookmarkStart w:id="9" w:name="_Toc4764"/>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https://d.book118.com/185300201242011041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D552D5"/>
    <w:rsid w:val="06D552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5300201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2023-12-23T18:08:00Z</dcterms:created>
  <dcterms:modified xsi:type="dcterms:W3CDTF">2023-12-23T18:09:07Z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C71A1829DF1C422CAA9D14E0CD064204_11</vt:lpwstr>
  </property>
  <property fmtid="{D5CDD505-2E9C-101B-9397-08002B2CF9AE}" pid="3" name="KSOProductBuildVer">
    <vt:lpwstr>2052-12.1.0.16120</vt:lpwstr>
  </property>
</Properties>
</file>