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0" w:history="1">
        <w:r>
          <w:rPr>
            <w:rFonts w:ascii="仿宋" w:eastAsia="仿宋" w:hAnsi="仿宋" w:cs="仿宋" w:hint="eastAsia"/>
            <w:lang w:eastAsia="zh-CN"/>
          </w:rPr>
          <w:t>概论</w:t>
        </w:r>
        <w:r>
          <w:tab/>
        </w:r>
        <w:r>
          <w:fldChar w:fldCharType="begin"/>
        </w:r>
        <w:r>
          <w:instrText xml:space="preserve"> PAGEREF _Toc4080 \h </w:instrText>
        </w:r>
        <w:r>
          <w:fldChar w:fldCharType="separate"/>
        </w:r>
        <w:r>
          <w:t>3</w:t>
        </w:r>
        <w:r>
          <w:fldChar w:fldCharType="end"/>
        </w:r>
      </w:hyperlink>
    </w:p>
    <w:p>
      <w:pPr>
        <w:pStyle w:val="TOC1"/>
        <w:tabs>
          <w:tab w:val="right" w:leader="dot" w:pos="8306"/>
        </w:tabs>
      </w:pPr>
      <w:hyperlink w:anchor="_Toc3247" w:history="1">
        <w:r>
          <w:rPr>
            <w:rFonts w:ascii="仿宋" w:eastAsia="仿宋" w:hAnsi="仿宋" w:cs="仿宋" w:hint="eastAsia"/>
            <w:lang w:eastAsia="zh-CN"/>
          </w:rPr>
          <w:t>一、经济影响分析</w:t>
        </w:r>
        <w:r>
          <w:tab/>
        </w:r>
        <w:r>
          <w:fldChar w:fldCharType="begin"/>
        </w:r>
        <w:r>
          <w:instrText xml:space="preserve"> PAGEREF _Toc3247 \h </w:instrText>
        </w:r>
        <w:r>
          <w:fldChar w:fldCharType="separate"/>
        </w:r>
        <w:r>
          <w:t>3</w:t>
        </w:r>
        <w:r>
          <w:fldChar w:fldCharType="end"/>
        </w:r>
      </w:hyperlink>
    </w:p>
    <w:p>
      <w:pPr>
        <w:pStyle w:val="TOC2"/>
        <w:tabs>
          <w:tab w:val="right" w:leader="dot" w:pos="8306"/>
        </w:tabs>
      </w:pPr>
      <w:hyperlink w:anchor="_Toc3118" w:history="1">
        <w:r>
          <w:rPr>
            <w:rFonts w:ascii="仿宋" w:eastAsia="仿宋" w:hAnsi="仿宋" w:cs="仿宋" w:hint="eastAsia"/>
            <w:lang w:eastAsia="zh-CN"/>
          </w:rPr>
          <w:t>(一)、经济费用效益或费用效果分析</w:t>
        </w:r>
        <w:r>
          <w:tab/>
        </w:r>
        <w:r>
          <w:fldChar w:fldCharType="begin"/>
        </w:r>
        <w:r>
          <w:instrText xml:space="preserve"> PAGEREF _Toc3118 \h </w:instrText>
        </w:r>
        <w:r>
          <w:fldChar w:fldCharType="separate"/>
        </w:r>
        <w:r>
          <w:t>3</w:t>
        </w:r>
        <w:r>
          <w:fldChar w:fldCharType="end"/>
        </w:r>
      </w:hyperlink>
    </w:p>
    <w:p>
      <w:pPr>
        <w:pStyle w:val="TOC2"/>
        <w:tabs>
          <w:tab w:val="right" w:leader="dot" w:pos="8306"/>
        </w:tabs>
      </w:pPr>
      <w:hyperlink w:anchor="_Toc13295" w:history="1">
        <w:r>
          <w:rPr>
            <w:rFonts w:ascii="仿宋" w:eastAsia="仿宋" w:hAnsi="仿宋" w:cs="仿宋" w:hint="eastAsia"/>
            <w:lang w:eastAsia="zh-CN"/>
          </w:rPr>
          <w:t>(二)、行业影响分析</w:t>
        </w:r>
        <w:r>
          <w:tab/>
        </w:r>
        <w:r>
          <w:fldChar w:fldCharType="begin"/>
        </w:r>
        <w:r>
          <w:instrText xml:space="preserve"> PAGEREF _Toc13295 \h </w:instrText>
        </w:r>
        <w:r>
          <w:fldChar w:fldCharType="separate"/>
        </w:r>
        <w:r>
          <w:t>5</w:t>
        </w:r>
        <w:r>
          <w:fldChar w:fldCharType="end"/>
        </w:r>
      </w:hyperlink>
    </w:p>
    <w:p>
      <w:pPr>
        <w:pStyle w:val="TOC2"/>
        <w:tabs>
          <w:tab w:val="right" w:leader="dot" w:pos="8306"/>
        </w:tabs>
      </w:pPr>
      <w:hyperlink w:anchor="_Toc29600" w:history="1">
        <w:r>
          <w:rPr>
            <w:rFonts w:ascii="仿宋" w:eastAsia="仿宋" w:hAnsi="仿宋" w:cs="仿宋" w:hint="eastAsia"/>
            <w:lang w:eastAsia="zh-CN"/>
          </w:rPr>
          <w:t>(三)、区域经济影响分析</w:t>
        </w:r>
        <w:r>
          <w:tab/>
        </w:r>
        <w:r>
          <w:fldChar w:fldCharType="begin"/>
        </w:r>
        <w:r>
          <w:instrText xml:space="preserve"> PAGEREF _Toc29600 \h </w:instrText>
        </w:r>
        <w:r>
          <w:fldChar w:fldCharType="separate"/>
        </w:r>
        <w:r>
          <w:t>7</w:t>
        </w:r>
        <w:r>
          <w:fldChar w:fldCharType="end"/>
        </w:r>
      </w:hyperlink>
    </w:p>
    <w:p>
      <w:pPr>
        <w:pStyle w:val="TOC2"/>
        <w:tabs>
          <w:tab w:val="right" w:leader="dot" w:pos="8306"/>
        </w:tabs>
      </w:pPr>
      <w:hyperlink w:anchor="_Toc21152" w:history="1">
        <w:r>
          <w:rPr>
            <w:rFonts w:ascii="仿宋" w:eastAsia="仿宋" w:hAnsi="仿宋" w:cs="仿宋" w:hint="eastAsia"/>
            <w:lang w:eastAsia="zh-CN"/>
          </w:rPr>
          <w:t>(四)、宏观经济影响分析</w:t>
        </w:r>
        <w:r>
          <w:tab/>
        </w:r>
        <w:r>
          <w:fldChar w:fldCharType="begin"/>
        </w:r>
        <w:r>
          <w:instrText xml:space="preserve"> PAGEREF _Toc21152 \h </w:instrText>
        </w:r>
        <w:r>
          <w:fldChar w:fldCharType="separate"/>
        </w:r>
        <w:r>
          <w:t>8</w:t>
        </w:r>
        <w:r>
          <w:fldChar w:fldCharType="end"/>
        </w:r>
      </w:hyperlink>
    </w:p>
    <w:p>
      <w:pPr>
        <w:pStyle w:val="TOC1"/>
        <w:tabs>
          <w:tab w:val="right" w:leader="dot" w:pos="8306"/>
        </w:tabs>
      </w:pPr>
      <w:hyperlink w:anchor="_Toc21141" w:history="1">
        <w:r>
          <w:rPr>
            <w:rFonts w:ascii="仿宋" w:eastAsia="仿宋" w:hAnsi="仿宋" w:cs="仿宋" w:hint="eastAsia"/>
            <w:lang w:eastAsia="zh-CN"/>
          </w:rPr>
          <w:t>二、建设风险评估分析</w:t>
        </w:r>
        <w:r>
          <w:tab/>
        </w:r>
        <w:r>
          <w:fldChar w:fldCharType="begin"/>
        </w:r>
        <w:r>
          <w:instrText xml:space="preserve"> PAGEREF _Toc21141 \h </w:instrText>
        </w:r>
        <w:r>
          <w:fldChar w:fldCharType="separate"/>
        </w:r>
        <w:r>
          <w:t>9</w:t>
        </w:r>
        <w:r>
          <w:fldChar w:fldCharType="end"/>
        </w:r>
      </w:hyperlink>
    </w:p>
    <w:p>
      <w:pPr>
        <w:pStyle w:val="TOC2"/>
        <w:tabs>
          <w:tab w:val="right" w:leader="dot" w:pos="8306"/>
        </w:tabs>
      </w:pPr>
      <w:hyperlink w:anchor="_Toc22090" w:history="1">
        <w:r>
          <w:rPr>
            <w:rFonts w:ascii="仿宋" w:eastAsia="仿宋" w:hAnsi="仿宋" w:cs="仿宋" w:hint="eastAsia"/>
            <w:lang w:eastAsia="zh-CN"/>
          </w:rPr>
          <w:t>(一)、政策风险分析</w:t>
        </w:r>
        <w:r>
          <w:tab/>
        </w:r>
        <w:r>
          <w:fldChar w:fldCharType="begin"/>
        </w:r>
        <w:r>
          <w:instrText xml:space="preserve"> PAGEREF _Toc22090 \h </w:instrText>
        </w:r>
        <w:r>
          <w:fldChar w:fldCharType="separate"/>
        </w:r>
        <w:r>
          <w:t>9</w:t>
        </w:r>
        <w:r>
          <w:fldChar w:fldCharType="end"/>
        </w:r>
      </w:hyperlink>
    </w:p>
    <w:p>
      <w:pPr>
        <w:pStyle w:val="TOC2"/>
        <w:tabs>
          <w:tab w:val="right" w:leader="dot" w:pos="8306"/>
        </w:tabs>
      </w:pPr>
      <w:hyperlink w:anchor="_Toc28958" w:history="1">
        <w:r>
          <w:rPr>
            <w:rFonts w:ascii="仿宋" w:eastAsia="仿宋" w:hAnsi="仿宋" w:cs="仿宋" w:hint="eastAsia"/>
            <w:lang w:eastAsia="zh-CN"/>
          </w:rPr>
          <w:t>(二)、社会风险分析</w:t>
        </w:r>
        <w:r>
          <w:tab/>
        </w:r>
        <w:r>
          <w:fldChar w:fldCharType="begin"/>
        </w:r>
        <w:r>
          <w:instrText xml:space="preserve"> PAGEREF _Toc28958 \h </w:instrText>
        </w:r>
        <w:r>
          <w:fldChar w:fldCharType="separate"/>
        </w:r>
        <w:r>
          <w:t>10</w:t>
        </w:r>
        <w:r>
          <w:fldChar w:fldCharType="end"/>
        </w:r>
      </w:hyperlink>
    </w:p>
    <w:p>
      <w:pPr>
        <w:pStyle w:val="TOC2"/>
        <w:tabs>
          <w:tab w:val="right" w:leader="dot" w:pos="8306"/>
        </w:tabs>
      </w:pPr>
      <w:hyperlink w:anchor="_Toc23739" w:history="1">
        <w:r>
          <w:rPr>
            <w:rFonts w:ascii="仿宋" w:eastAsia="仿宋" w:hAnsi="仿宋" w:cs="仿宋" w:hint="eastAsia"/>
            <w:lang w:eastAsia="zh-CN"/>
          </w:rPr>
          <w:t>(三)、市场风险分析</w:t>
        </w:r>
        <w:r>
          <w:tab/>
        </w:r>
        <w:r>
          <w:fldChar w:fldCharType="begin"/>
        </w:r>
        <w:r>
          <w:instrText xml:space="preserve"> PAGEREF _Toc23739 \h </w:instrText>
        </w:r>
        <w:r>
          <w:fldChar w:fldCharType="separate"/>
        </w:r>
        <w:r>
          <w:t>12</w:t>
        </w:r>
        <w:r>
          <w:fldChar w:fldCharType="end"/>
        </w:r>
      </w:hyperlink>
    </w:p>
    <w:p>
      <w:pPr>
        <w:pStyle w:val="TOC2"/>
        <w:tabs>
          <w:tab w:val="right" w:leader="dot" w:pos="8306"/>
        </w:tabs>
      </w:pPr>
      <w:hyperlink w:anchor="_Toc7117" w:history="1">
        <w:r>
          <w:rPr>
            <w:rFonts w:ascii="仿宋" w:eastAsia="仿宋" w:hAnsi="仿宋" w:cs="仿宋" w:hint="eastAsia"/>
            <w:lang w:eastAsia="zh-CN"/>
          </w:rPr>
          <w:t>(四)、资金风险分析</w:t>
        </w:r>
        <w:r>
          <w:tab/>
        </w:r>
        <w:r>
          <w:fldChar w:fldCharType="begin"/>
        </w:r>
        <w:r>
          <w:instrText xml:space="preserve"> PAGEREF _Toc7117 \h </w:instrText>
        </w:r>
        <w:r>
          <w:fldChar w:fldCharType="separate"/>
        </w:r>
        <w:r>
          <w:t>13</w:t>
        </w:r>
        <w:r>
          <w:fldChar w:fldCharType="end"/>
        </w:r>
      </w:hyperlink>
    </w:p>
    <w:p>
      <w:pPr>
        <w:pStyle w:val="TOC2"/>
        <w:tabs>
          <w:tab w:val="right" w:leader="dot" w:pos="8306"/>
        </w:tabs>
      </w:pPr>
      <w:hyperlink w:anchor="_Toc30284" w:history="1">
        <w:r>
          <w:rPr>
            <w:rFonts w:ascii="仿宋" w:eastAsia="仿宋" w:hAnsi="仿宋" w:cs="仿宋" w:hint="eastAsia"/>
            <w:lang w:eastAsia="zh-CN"/>
          </w:rPr>
          <w:t>(五)、技术风险分析</w:t>
        </w:r>
        <w:r>
          <w:tab/>
        </w:r>
        <w:r>
          <w:fldChar w:fldCharType="begin"/>
        </w:r>
        <w:r>
          <w:instrText xml:space="preserve"> PAGEREF _Toc30284 \h </w:instrText>
        </w:r>
        <w:r>
          <w:fldChar w:fldCharType="separate"/>
        </w:r>
        <w:r>
          <w:t>14</w:t>
        </w:r>
        <w:r>
          <w:fldChar w:fldCharType="end"/>
        </w:r>
      </w:hyperlink>
    </w:p>
    <w:p>
      <w:pPr>
        <w:pStyle w:val="TOC2"/>
        <w:tabs>
          <w:tab w:val="right" w:leader="dot" w:pos="8306"/>
        </w:tabs>
      </w:pPr>
      <w:hyperlink w:anchor="_Toc1883" w:history="1">
        <w:r>
          <w:rPr>
            <w:rFonts w:ascii="仿宋" w:eastAsia="仿宋" w:hAnsi="仿宋" w:cs="仿宋" w:hint="eastAsia"/>
            <w:lang w:eastAsia="zh-CN"/>
          </w:rPr>
          <w:t>(六)、财务风险分析</w:t>
        </w:r>
        <w:r>
          <w:tab/>
        </w:r>
        <w:r>
          <w:fldChar w:fldCharType="begin"/>
        </w:r>
        <w:r>
          <w:instrText xml:space="preserve"> PAGEREF _Toc1883 \h </w:instrText>
        </w:r>
        <w:r>
          <w:fldChar w:fldCharType="separate"/>
        </w:r>
        <w:r>
          <w:t>15</w:t>
        </w:r>
        <w:r>
          <w:fldChar w:fldCharType="end"/>
        </w:r>
      </w:hyperlink>
    </w:p>
    <w:p>
      <w:pPr>
        <w:pStyle w:val="TOC2"/>
        <w:tabs>
          <w:tab w:val="right" w:leader="dot" w:pos="8306"/>
        </w:tabs>
      </w:pPr>
      <w:hyperlink w:anchor="_Toc31605" w:history="1">
        <w:r>
          <w:rPr>
            <w:rFonts w:ascii="仿宋" w:eastAsia="仿宋" w:hAnsi="仿宋" w:cs="仿宋" w:hint="eastAsia"/>
            <w:lang w:eastAsia="zh-CN"/>
          </w:rPr>
          <w:t>(七)、管理风险分析</w:t>
        </w:r>
        <w:r>
          <w:tab/>
        </w:r>
        <w:r>
          <w:fldChar w:fldCharType="begin"/>
        </w:r>
        <w:r>
          <w:instrText xml:space="preserve"> PAGEREF _Toc31605 \h </w:instrText>
        </w:r>
        <w:r>
          <w:fldChar w:fldCharType="separate"/>
        </w:r>
        <w:r>
          <w:t>17</w:t>
        </w:r>
        <w:r>
          <w:fldChar w:fldCharType="end"/>
        </w:r>
      </w:hyperlink>
    </w:p>
    <w:p>
      <w:pPr>
        <w:pStyle w:val="TOC2"/>
        <w:tabs>
          <w:tab w:val="right" w:leader="dot" w:pos="8306"/>
        </w:tabs>
      </w:pPr>
      <w:hyperlink w:anchor="_Toc20097" w:history="1">
        <w:r>
          <w:rPr>
            <w:rFonts w:ascii="仿宋" w:eastAsia="仿宋" w:hAnsi="仿宋" w:cs="仿宋" w:hint="eastAsia"/>
            <w:lang w:eastAsia="zh-CN"/>
          </w:rPr>
          <w:t>(八)、其它风险分析</w:t>
        </w:r>
        <w:r>
          <w:tab/>
        </w:r>
        <w:r>
          <w:fldChar w:fldCharType="begin"/>
        </w:r>
        <w:r>
          <w:instrText xml:space="preserve"> PAGEREF _Toc20097 \h </w:instrText>
        </w:r>
        <w:r>
          <w:fldChar w:fldCharType="separate"/>
        </w:r>
        <w:r>
          <w:t>18</w:t>
        </w:r>
        <w:r>
          <w:fldChar w:fldCharType="end"/>
        </w:r>
      </w:hyperlink>
    </w:p>
    <w:p>
      <w:pPr>
        <w:pStyle w:val="TOC2"/>
        <w:tabs>
          <w:tab w:val="right" w:leader="dot" w:pos="8306"/>
        </w:tabs>
      </w:pPr>
      <w:hyperlink w:anchor="_Toc6082" w:history="1">
        <w:r>
          <w:rPr>
            <w:rFonts w:ascii="仿宋" w:eastAsia="仿宋" w:hAnsi="仿宋" w:cs="仿宋" w:hint="eastAsia"/>
            <w:lang w:eastAsia="zh-CN"/>
          </w:rPr>
          <w:t>(九)、社会影响评估</w:t>
        </w:r>
        <w:r>
          <w:tab/>
        </w:r>
        <w:r>
          <w:fldChar w:fldCharType="begin"/>
        </w:r>
        <w:r>
          <w:instrText xml:space="preserve"> PAGEREF _Toc6082 \h </w:instrText>
        </w:r>
        <w:r>
          <w:fldChar w:fldCharType="separate"/>
        </w:r>
        <w:r>
          <w:t>20</w:t>
        </w:r>
        <w:r>
          <w:fldChar w:fldCharType="end"/>
        </w:r>
      </w:hyperlink>
    </w:p>
    <w:p>
      <w:pPr>
        <w:pStyle w:val="TOC1"/>
        <w:tabs>
          <w:tab w:val="right" w:leader="dot" w:pos="8306"/>
        </w:tabs>
      </w:pPr>
      <w:hyperlink w:anchor="_Toc17283" w:history="1">
        <w:r>
          <w:rPr>
            <w:rFonts w:ascii="仿宋" w:eastAsia="仿宋" w:hAnsi="仿宋" w:cs="仿宋" w:hint="eastAsia"/>
            <w:lang w:eastAsia="zh-CN"/>
          </w:rPr>
          <w:t>三、资源开发及综合利用分析</w:t>
        </w:r>
        <w:r>
          <w:tab/>
        </w:r>
        <w:r>
          <w:fldChar w:fldCharType="begin"/>
        </w:r>
        <w:r>
          <w:instrText xml:space="preserve"> PAGEREF _Toc17283 \h </w:instrText>
        </w:r>
        <w:r>
          <w:fldChar w:fldCharType="separate"/>
        </w:r>
        <w:r>
          <w:t>22</w:t>
        </w:r>
        <w:r>
          <w:fldChar w:fldCharType="end"/>
        </w:r>
      </w:hyperlink>
    </w:p>
    <w:p>
      <w:pPr>
        <w:pStyle w:val="TOC2"/>
        <w:tabs>
          <w:tab w:val="right" w:leader="dot" w:pos="8306"/>
        </w:tabs>
      </w:pPr>
      <w:hyperlink w:anchor="_Toc32164" w:history="1">
        <w:r>
          <w:rPr>
            <w:rFonts w:ascii="仿宋" w:eastAsia="仿宋" w:hAnsi="仿宋" w:cs="仿宋" w:hint="eastAsia"/>
            <w:lang w:eastAsia="zh-CN"/>
          </w:rPr>
          <w:t>(一)、资源开发方案</w:t>
        </w:r>
        <w:r>
          <w:tab/>
        </w:r>
        <w:r>
          <w:fldChar w:fldCharType="begin"/>
        </w:r>
        <w:r>
          <w:instrText xml:space="preserve"> PAGEREF _Toc32164 \h </w:instrText>
        </w:r>
        <w:r>
          <w:fldChar w:fldCharType="separate"/>
        </w:r>
        <w:r>
          <w:t>22</w:t>
        </w:r>
        <w:r>
          <w:fldChar w:fldCharType="end"/>
        </w:r>
      </w:hyperlink>
    </w:p>
    <w:p>
      <w:pPr>
        <w:pStyle w:val="TOC2"/>
        <w:tabs>
          <w:tab w:val="right" w:leader="dot" w:pos="8306"/>
        </w:tabs>
      </w:pPr>
      <w:hyperlink w:anchor="_Toc23365" w:history="1">
        <w:r>
          <w:rPr>
            <w:rFonts w:ascii="仿宋" w:eastAsia="仿宋" w:hAnsi="仿宋" w:cs="仿宋" w:hint="eastAsia"/>
            <w:lang w:eastAsia="zh-CN"/>
          </w:rPr>
          <w:t>(二)、资源利用方案</w:t>
        </w:r>
        <w:r>
          <w:tab/>
        </w:r>
        <w:r>
          <w:fldChar w:fldCharType="begin"/>
        </w:r>
        <w:r>
          <w:instrText xml:space="preserve"> PAGEREF _Toc23365 \h </w:instrText>
        </w:r>
        <w:r>
          <w:fldChar w:fldCharType="separate"/>
        </w:r>
        <w:r>
          <w:t>23</w:t>
        </w:r>
        <w:r>
          <w:fldChar w:fldCharType="end"/>
        </w:r>
      </w:hyperlink>
    </w:p>
    <w:p>
      <w:pPr>
        <w:pStyle w:val="TOC2"/>
        <w:tabs>
          <w:tab w:val="right" w:leader="dot" w:pos="8306"/>
        </w:tabs>
      </w:pPr>
      <w:hyperlink w:anchor="_Toc4544" w:history="1">
        <w:r>
          <w:rPr>
            <w:rFonts w:ascii="仿宋" w:eastAsia="仿宋" w:hAnsi="仿宋" w:cs="仿宋" w:hint="eastAsia"/>
            <w:lang w:eastAsia="zh-CN"/>
          </w:rPr>
          <w:t>(三)、资源节约措施</w:t>
        </w:r>
        <w:r>
          <w:tab/>
        </w:r>
        <w:r>
          <w:fldChar w:fldCharType="begin"/>
        </w:r>
        <w:r>
          <w:instrText xml:space="preserve"> PAGEREF _Toc4544 \h </w:instrText>
        </w:r>
        <w:r>
          <w:fldChar w:fldCharType="separate"/>
        </w:r>
        <w:r>
          <w:t>24</w:t>
        </w:r>
        <w:r>
          <w:fldChar w:fldCharType="end"/>
        </w:r>
      </w:hyperlink>
    </w:p>
    <w:p>
      <w:pPr>
        <w:pStyle w:val="TOC1"/>
        <w:tabs>
          <w:tab w:val="right" w:leader="dot" w:pos="8306"/>
        </w:tabs>
      </w:pPr>
      <w:hyperlink w:anchor="_Toc26087" w:history="1">
        <w:r>
          <w:rPr>
            <w:rFonts w:ascii="仿宋" w:eastAsia="仿宋" w:hAnsi="仿宋" w:cs="仿宋" w:hint="eastAsia"/>
            <w:lang w:eastAsia="zh-CN"/>
          </w:rPr>
          <w:t>四、葡萄糖项目概论</w:t>
        </w:r>
        <w:r>
          <w:tab/>
        </w:r>
        <w:r>
          <w:fldChar w:fldCharType="begin"/>
        </w:r>
        <w:r>
          <w:instrText xml:space="preserve"> PAGEREF _Toc26087 \h </w:instrText>
        </w:r>
        <w:r>
          <w:fldChar w:fldCharType="separate"/>
        </w:r>
        <w:r>
          <w:t>25</w:t>
        </w:r>
        <w:r>
          <w:fldChar w:fldCharType="end"/>
        </w:r>
      </w:hyperlink>
    </w:p>
    <w:p>
      <w:pPr>
        <w:pStyle w:val="TOC2"/>
        <w:tabs>
          <w:tab w:val="right" w:leader="dot" w:pos="8306"/>
        </w:tabs>
      </w:pPr>
      <w:hyperlink w:anchor="_Toc4509" w:history="1">
        <w:r>
          <w:rPr>
            <w:rFonts w:ascii="仿宋" w:eastAsia="仿宋" w:hAnsi="仿宋" w:cs="仿宋" w:hint="eastAsia"/>
            <w:lang w:eastAsia="zh-CN"/>
          </w:rPr>
          <w:t>(一)、项目申报单位概况</w:t>
        </w:r>
        <w:r>
          <w:tab/>
        </w:r>
        <w:r>
          <w:fldChar w:fldCharType="begin"/>
        </w:r>
        <w:r>
          <w:instrText xml:space="preserve"> PAGEREF _Toc4509 \h </w:instrText>
        </w:r>
        <w:r>
          <w:fldChar w:fldCharType="separate"/>
        </w:r>
        <w:r>
          <w:t>25</w:t>
        </w:r>
        <w:r>
          <w:fldChar w:fldCharType="end"/>
        </w:r>
      </w:hyperlink>
    </w:p>
    <w:p>
      <w:pPr>
        <w:pStyle w:val="TOC2"/>
        <w:tabs>
          <w:tab w:val="right" w:leader="dot" w:pos="8306"/>
        </w:tabs>
      </w:pPr>
      <w:hyperlink w:anchor="_Toc10538" w:history="1">
        <w:r>
          <w:rPr>
            <w:rFonts w:ascii="仿宋" w:eastAsia="仿宋" w:hAnsi="仿宋" w:cs="仿宋" w:hint="eastAsia"/>
            <w:lang w:eastAsia="zh-CN"/>
          </w:rPr>
          <w:t>(二)、项目概况</w:t>
        </w:r>
        <w:r>
          <w:tab/>
        </w:r>
        <w:r>
          <w:fldChar w:fldCharType="begin"/>
        </w:r>
        <w:r>
          <w:instrText xml:space="preserve"> PAGEREF _Toc10538 \h </w:instrText>
        </w:r>
        <w:r>
          <w:fldChar w:fldCharType="separate"/>
        </w:r>
        <w:r>
          <w:t>26</w:t>
        </w:r>
        <w:r>
          <w:fldChar w:fldCharType="end"/>
        </w:r>
      </w:hyperlink>
    </w:p>
    <w:p>
      <w:pPr>
        <w:pStyle w:val="TOC1"/>
        <w:tabs>
          <w:tab w:val="right" w:leader="dot" w:pos="8306"/>
        </w:tabs>
      </w:pPr>
      <w:hyperlink w:anchor="_Toc6373" w:history="1">
        <w:r>
          <w:rPr>
            <w:rFonts w:ascii="仿宋" w:eastAsia="仿宋" w:hAnsi="仿宋" w:cs="仿宋" w:hint="eastAsia"/>
            <w:lang w:eastAsia="zh-CN"/>
          </w:rPr>
          <w:t>五、项目选址研究</w:t>
        </w:r>
        <w:r>
          <w:tab/>
        </w:r>
        <w:r>
          <w:fldChar w:fldCharType="begin"/>
        </w:r>
        <w:r>
          <w:instrText xml:space="preserve"> PAGEREF _Toc6373 \h </w:instrText>
        </w:r>
        <w:r>
          <w:fldChar w:fldCharType="separate"/>
        </w:r>
        <w:r>
          <w:t>29</w:t>
        </w:r>
        <w:r>
          <w:fldChar w:fldCharType="end"/>
        </w:r>
      </w:hyperlink>
    </w:p>
    <w:p>
      <w:pPr>
        <w:pStyle w:val="TOC2"/>
        <w:tabs>
          <w:tab w:val="right" w:leader="dot" w:pos="8306"/>
        </w:tabs>
      </w:pPr>
      <w:hyperlink w:anchor="_Toc21307" w:history="1">
        <w:r>
          <w:rPr>
            <w:rFonts w:ascii="仿宋" w:eastAsia="仿宋" w:hAnsi="仿宋" w:cs="仿宋" w:hint="eastAsia"/>
            <w:lang w:eastAsia="zh-CN"/>
          </w:rPr>
          <w:t>(一)、项目选址原则</w:t>
        </w:r>
        <w:r>
          <w:tab/>
        </w:r>
        <w:r>
          <w:fldChar w:fldCharType="begin"/>
        </w:r>
        <w:r>
          <w:instrText xml:space="preserve"> PAGEREF _Toc21307 \h </w:instrText>
        </w:r>
        <w:r>
          <w:fldChar w:fldCharType="separate"/>
        </w:r>
        <w:r>
          <w:t>29</w:t>
        </w:r>
        <w:r>
          <w:fldChar w:fldCharType="end"/>
        </w:r>
      </w:hyperlink>
    </w:p>
    <w:p>
      <w:pPr>
        <w:pStyle w:val="TOC2"/>
        <w:tabs>
          <w:tab w:val="right" w:leader="dot" w:pos="8306"/>
        </w:tabs>
      </w:pPr>
      <w:hyperlink w:anchor="_Toc16793" w:history="1">
        <w:r>
          <w:rPr>
            <w:rFonts w:ascii="仿宋" w:eastAsia="仿宋" w:hAnsi="仿宋" w:cs="仿宋" w:hint="eastAsia"/>
            <w:lang w:eastAsia="zh-CN"/>
          </w:rPr>
          <w:t>(二)、项目选址</w:t>
        </w:r>
        <w:r>
          <w:tab/>
        </w:r>
        <w:r>
          <w:fldChar w:fldCharType="begin"/>
        </w:r>
        <w:r>
          <w:instrText xml:space="preserve"> PAGEREF _Toc16793 \h </w:instrText>
        </w:r>
        <w:r>
          <w:fldChar w:fldCharType="separate"/>
        </w:r>
        <w:r>
          <w:t>32</w:t>
        </w:r>
        <w:r>
          <w:fldChar w:fldCharType="end"/>
        </w:r>
      </w:hyperlink>
    </w:p>
    <w:p>
      <w:pPr>
        <w:pStyle w:val="TOC2"/>
        <w:tabs>
          <w:tab w:val="right" w:leader="dot" w:pos="8306"/>
        </w:tabs>
      </w:pPr>
      <w:hyperlink w:anchor="_Toc12432" w:history="1">
        <w:r>
          <w:rPr>
            <w:rFonts w:ascii="仿宋" w:eastAsia="仿宋" w:hAnsi="仿宋" w:cs="仿宋" w:hint="eastAsia"/>
            <w:lang w:eastAsia="zh-CN"/>
          </w:rPr>
          <w:t>(三)、建设条件分析</w:t>
        </w:r>
        <w:r>
          <w:tab/>
        </w:r>
        <w:r>
          <w:fldChar w:fldCharType="begin"/>
        </w:r>
        <w:r>
          <w:instrText xml:space="preserve"> PAGEREF _Toc12432 \h </w:instrText>
        </w:r>
        <w:r>
          <w:fldChar w:fldCharType="separate"/>
        </w:r>
        <w:r>
          <w:t>35</w:t>
        </w:r>
        <w:r>
          <w:fldChar w:fldCharType="end"/>
        </w:r>
      </w:hyperlink>
    </w:p>
    <w:p>
      <w:pPr>
        <w:pStyle w:val="TOC2"/>
        <w:tabs>
          <w:tab w:val="right" w:leader="dot" w:pos="8306"/>
        </w:tabs>
      </w:pPr>
      <w:hyperlink w:anchor="_Toc16096" w:history="1">
        <w:r>
          <w:rPr>
            <w:rFonts w:ascii="仿宋" w:eastAsia="仿宋" w:hAnsi="仿宋" w:cs="仿宋" w:hint="eastAsia"/>
            <w:lang w:eastAsia="zh-CN"/>
          </w:rPr>
          <w:t>(四)、用地控制指标</w:t>
        </w:r>
        <w:r>
          <w:tab/>
        </w:r>
        <w:r>
          <w:fldChar w:fldCharType="begin"/>
        </w:r>
        <w:r>
          <w:instrText xml:space="preserve"> PAGEREF _Toc16096 \h </w:instrText>
        </w:r>
        <w:r>
          <w:fldChar w:fldCharType="separate"/>
        </w:r>
        <w:r>
          <w:t>36</w:t>
        </w:r>
        <w:r>
          <w:fldChar w:fldCharType="end"/>
        </w:r>
      </w:hyperlink>
    </w:p>
    <w:p>
      <w:pPr>
        <w:pStyle w:val="TOC2"/>
        <w:tabs>
          <w:tab w:val="right" w:leader="dot" w:pos="8306"/>
        </w:tabs>
      </w:pPr>
      <w:hyperlink w:anchor="_Toc9729" w:history="1">
        <w:r>
          <w:rPr>
            <w:rFonts w:ascii="仿宋" w:eastAsia="仿宋" w:hAnsi="仿宋" w:cs="仿宋" w:hint="eastAsia"/>
            <w:lang w:eastAsia="zh-CN"/>
          </w:rPr>
          <w:t>(五)、地总体要求</w:t>
        </w:r>
        <w:r>
          <w:tab/>
        </w:r>
        <w:r>
          <w:fldChar w:fldCharType="begin"/>
        </w:r>
        <w:r>
          <w:instrText xml:space="preserve"> PAGEREF _Toc9729 \h </w:instrText>
        </w:r>
        <w:r>
          <w:fldChar w:fldCharType="separate"/>
        </w:r>
        <w:r>
          <w:t>37</w:t>
        </w:r>
        <w:r>
          <w:fldChar w:fldCharType="end"/>
        </w:r>
      </w:hyperlink>
    </w:p>
    <w:p>
      <w:pPr>
        <w:pStyle w:val="TOC2"/>
        <w:tabs>
          <w:tab w:val="right" w:leader="dot" w:pos="8306"/>
        </w:tabs>
      </w:pPr>
      <w:hyperlink w:anchor="_Toc3934" w:history="1">
        <w:r>
          <w:rPr>
            <w:rFonts w:ascii="仿宋" w:eastAsia="仿宋" w:hAnsi="仿宋" w:cs="仿宋" w:hint="eastAsia"/>
            <w:lang w:eastAsia="zh-CN"/>
          </w:rPr>
          <w:t>(六)、节约用地措施</w:t>
        </w:r>
        <w:r>
          <w:tab/>
        </w:r>
        <w:r>
          <w:fldChar w:fldCharType="begin"/>
        </w:r>
        <w:r>
          <w:instrText xml:space="preserve"> PAGEREF _Toc3934 \h </w:instrText>
        </w:r>
        <w:r>
          <w:fldChar w:fldCharType="separate"/>
        </w:r>
        <w:r>
          <w:t>38</w:t>
        </w:r>
        <w:r>
          <w:fldChar w:fldCharType="end"/>
        </w:r>
      </w:hyperlink>
    </w:p>
    <w:p>
      <w:pPr>
        <w:pStyle w:val="TOC2"/>
        <w:tabs>
          <w:tab w:val="right" w:leader="dot" w:pos="8306"/>
        </w:tabs>
      </w:pPr>
      <w:hyperlink w:anchor="_Toc14396" w:history="1">
        <w:r>
          <w:rPr>
            <w:rFonts w:ascii="仿宋" w:eastAsia="仿宋" w:hAnsi="仿宋" w:cs="仿宋" w:hint="eastAsia"/>
            <w:lang w:eastAsia="zh-CN"/>
          </w:rPr>
          <w:t>(七)、选址综合评价</w:t>
        </w:r>
        <w:r>
          <w:tab/>
        </w:r>
        <w:r>
          <w:fldChar w:fldCharType="begin"/>
        </w:r>
        <w:r>
          <w:instrText xml:space="preserve"> PAGEREF _Toc14396 \h </w:instrText>
        </w:r>
        <w:r>
          <w:fldChar w:fldCharType="separate"/>
        </w:r>
        <w:r>
          <w:t>40</w:t>
        </w:r>
        <w:r>
          <w:fldChar w:fldCharType="end"/>
        </w:r>
      </w:hyperlink>
    </w:p>
    <w:p>
      <w:pPr>
        <w:pStyle w:val="TOC1"/>
        <w:tabs>
          <w:tab w:val="right" w:leader="dot" w:pos="8306"/>
        </w:tabs>
      </w:pPr>
      <w:hyperlink w:anchor="_Toc2867" w:history="1">
        <w:r>
          <w:rPr>
            <w:rFonts w:ascii="仿宋" w:eastAsia="仿宋" w:hAnsi="仿宋" w:cs="仿宋" w:hint="eastAsia"/>
            <w:lang w:eastAsia="zh-CN"/>
          </w:rPr>
          <w:t>六、环境和生态影响分析</w:t>
        </w:r>
        <w:r>
          <w:tab/>
        </w:r>
        <w:r>
          <w:fldChar w:fldCharType="begin"/>
        </w:r>
        <w:r>
          <w:instrText xml:space="preserve"> PAGEREF _Toc2867 \h </w:instrText>
        </w:r>
        <w:r>
          <w:fldChar w:fldCharType="separate"/>
        </w:r>
        <w:r>
          <w:t>41</w:t>
        </w:r>
        <w:r>
          <w:fldChar w:fldCharType="end"/>
        </w:r>
      </w:hyperlink>
    </w:p>
    <w:p>
      <w:pPr>
        <w:pStyle w:val="TOC2"/>
        <w:tabs>
          <w:tab w:val="right" w:leader="dot" w:pos="8306"/>
        </w:tabs>
      </w:pPr>
      <w:hyperlink w:anchor="_Toc29765" w:history="1">
        <w:r>
          <w:rPr>
            <w:rFonts w:ascii="仿宋" w:eastAsia="仿宋" w:hAnsi="仿宋" w:cs="仿宋" w:hint="eastAsia"/>
            <w:lang w:eastAsia="zh-CN"/>
          </w:rPr>
          <w:t>(一)、环境和生态现状</w:t>
        </w:r>
        <w:r>
          <w:tab/>
        </w:r>
        <w:r>
          <w:fldChar w:fldCharType="begin"/>
        </w:r>
        <w:r>
          <w:instrText xml:space="preserve"> PAGEREF _Toc29765 \h </w:instrText>
        </w:r>
        <w:r>
          <w:fldChar w:fldCharType="separate"/>
        </w:r>
        <w:r>
          <w:t>41</w:t>
        </w:r>
        <w:r>
          <w:fldChar w:fldCharType="end"/>
        </w:r>
      </w:hyperlink>
    </w:p>
    <w:p>
      <w:pPr>
        <w:pStyle w:val="TOC2"/>
        <w:tabs>
          <w:tab w:val="right" w:leader="dot" w:pos="8306"/>
        </w:tabs>
      </w:pPr>
      <w:hyperlink w:anchor="_Toc29467" w:history="1">
        <w:r>
          <w:rPr>
            <w:rFonts w:ascii="仿宋" w:eastAsia="仿宋" w:hAnsi="仿宋" w:cs="仿宋" w:hint="eastAsia"/>
            <w:lang w:eastAsia="zh-CN"/>
          </w:rPr>
          <w:t>(二)、生态环境影响分析</w:t>
        </w:r>
        <w:r>
          <w:tab/>
        </w:r>
        <w:r>
          <w:fldChar w:fldCharType="begin"/>
        </w:r>
        <w:r>
          <w:instrText xml:space="preserve"> PAGEREF _Toc29467 \h </w:instrText>
        </w:r>
        <w:r>
          <w:fldChar w:fldCharType="separate"/>
        </w:r>
        <w:r>
          <w:t>42</w:t>
        </w:r>
        <w:r>
          <w:fldChar w:fldCharType="end"/>
        </w:r>
      </w:hyperlink>
    </w:p>
    <w:p>
      <w:pPr>
        <w:pStyle w:val="TOC2"/>
        <w:tabs>
          <w:tab w:val="right" w:leader="dot" w:pos="8306"/>
        </w:tabs>
      </w:pPr>
      <w:hyperlink w:anchor="_Toc26795" w:history="1">
        <w:r>
          <w:rPr>
            <w:rFonts w:ascii="仿宋" w:eastAsia="仿宋" w:hAnsi="仿宋" w:cs="仿宋" w:hint="eastAsia"/>
            <w:lang w:eastAsia="zh-CN"/>
          </w:rPr>
          <w:t>(三)、生态环境保护措施</w:t>
        </w:r>
        <w:r>
          <w:tab/>
        </w:r>
        <w:r>
          <w:fldChar w:fldCharType="begin"/>
        </w:r>
        <w:r>
          <w:instrText xml:space="preserve"> PAGEREF _Toc26795 \h </w:instrText>
        </w:r>
        <w:r>
          <w:fldChar w:fldCharType="separate"/>
        </w:r>
        <w:r>
          <w:t>44</w:t>
        </w:r>
        <w:r>
          <w:fldChar w:fldCharType="end"/>
        </w:r>
      </w:hyperlink>
    </w:p>
    <w:p>
      <w:pPr>
        <w:pStyle w:val="TOC2"/>
        <w:tabs>
          <w:tab w:val="right" w:leader="dot" w:pos="8306"/>
        </w:tabs>
      </w:pPr>
      <w:hyperlink w:anchor="_Toc4407" w:history="1">
        <w:r>
          <w:rPr>
            <w:rFonts w:ascii="仿宋" w:eastAsia="仿宋" w:hAnsi="仿宋" w:cs="仿宋" w:hint="eastAsia"/>
            <w:lang w:eastAsia="zh-CN"/>
          </w:rPr>
          <w:t>(四)、地质灾害影响分析</w:t>
        </w:r>
        <w:r>
          <w:tab/>
        </w:r>
        <w:r>
          <w:fldChar w:fldCharType="begin"/>
        </w:r>
        <w:r>
          <w:instrText xml:space="preserve"> PAGEREF _Toc4407 \h </w:instrText>
        </w:r>
        <w:r>
          <w:fldChar w:fldCharType="separate"/>
        </w:r>
        <w:r>
          <w:t>45</w:t>
        </w:r>
        <w:r>
          <w:fldChar w:fldCharType="end"/>
        </w:r>
      </w:hyperlink>
    </w:p>
    <w:p>
      <w:pPr>
        <w:pStyle w:val="TOC2"/>
        <w:tabs>
          <w:tab w:val="right" w:leader="dot" w:pos="8306"/>
        </w:tabs>
      </w:pPr>
      <w:hyperlink w:anchor="_Toc7563" w:history="1">
        <w:r>
          <w:rPr>
            <w:rFonts w:ascii="仿宋" w:eastAsia="仿宋" w:hAnsi="仿宋" w:cs="仿宋" w:hint="eastAsia"/>
            <w:lang w:eastAsia="zh-CN"/>
          </w:rPr>
          <w:t>(五)、特殊环境影响</w:t>
        </w:r>
        <w:r>
          <w:tab/>
        </w:r>
        <w:r>
          <w:fldChar w:fldCharType="begin"/>
        </w:r>
        <w:r>
          <w:instrText xml:space="preserve"> PAGEREF _Toc7563 \h </w:instrText>
        </w:r>
        <w:r>
          <w:fldChar w:fldCharType="separate"/>
        </w:r>
        <w:r>
          <w:t>47</w:t>
        </w:r>
        <w:r>
          <w:fldChar w:fldCharType="end"/>
        </w:r>
      </w:hyperlink>
    </w:p>
    <w:p>
      <w:pPr>
        <w:pStyle w:val="TOC1"/>
        <w:tabs>
          <w:tab w:val="right" w:leader="dot" w:pos="8306"/>
        </w:tabs>
      </w:pPr>
      <w:hyperlink w:anchor="_Toc16787" w:history="1">
        <w:r>
          <w:rPr>
            <w:rFonts w:ascii="仿宋" w:eastAsia="仿宋" w:hAnsi="仿宋" w:cs="仿宋" w:hint="eastAsia"/>
            <w:lang w:eastAsia="zh-CN"/>
          </w:rPr>
          <w:t>七、安全与应急管理</w:t>
        </w:r>
        <w:r>
          <w:tab/>
        </w:r>
        <w:r>
          <w:fldChar w:fldCharType="begin"/>
        </w:r>
        <w:r>
          <w:instrText xml:space="preserve"> PAGEREF _Toc16787 \h </w:instrText>
        </w:r>
        <w:r>
          <w:fldChar w:fldCharType="separate"/>
        </w:r>
        <w:r>
          <w:t>48</w:t>
        </w:r>
        <w:r>
          <w:fldChar w:fldCharType="end"/>
        </w:r>
      </w:hyperlink>
    </w:p>
    <w:p>
      <w:pPr>
        <w:pStyle w:val="TOC2"/>
        <w:tabs>
          <w:tab w:val="right" w:leader="dot" w:pos="8306"/>
        </w:tabs>
      </w:pPr>
      <w:hyperlink w:anchor="_Toc10661" w:history="1">
        <w:r>
          <w:rPr>
            <w:rFonts w:ascii="仿宋" w:eastAsia="仿宋" w:hAnsi="仿宋" w:cs="仿宋" w:hint="eastAsia"/>
            <w:lang w:eastAsia="zh-CN"/>
          </w:rPr>
          <w:t>(一)、安全生产管理</w:t>
        </w:r>
        <w:r>
          <w:tab/>
        </w:r>
        <w:r>
          <w:fldChar w:fldCharType="begin"/>
        </w:r>
        <w:r>
          <w:instrText xml:space="preserve"> PAGEREF _Toc10661 \h </w:instrText>
        </w:r>
        <w:r>
          <w:fldChar w:fldCharType="separate"/>
        </w:r>
        <w:r>
          <w:t>48</w:t>
        </w:r>
        <w:r>
          <w:fldChar w:fldCharType="end"/>
        </w:r>
      </w:hyperlink>
    </w:p>
    <w:p>
      <w:pPr>
        <w:pStyle w:val="TOC2"/>
        <w:tabs>
          <w:tab w:val="right" w:leader="dot" w:pos="8306"/>
        </w:tabs>
      </w:pPr>
      <w:hyperlink w:anchor="_Toc10081" w:history="1">
        <w:r>
          <w:rPr>
            <w:rFonts w:ascii="仿宋" w:eastAsia="仿宋" w:hAnsi="仿宋" w:cs="仿宋" w:hint="eastAsia"/>
            <w:lang w:eastAsia="zh-CN"/>
          </w:rPr>
          <w:t>(二)、应急预案与响应</w:t>
        </w:r>
        <w:r>
          <w:tab/>
        </w:r>
        <w:r>
          <w:fldChar w:fldCharType="begin"/>
        </w:r>
        <w:r>
          <w:instrText xml:space="preserve"> PAGEREF _Toc10081 \h </w:instrText>
        </w:r>
        <w:r>
          <w:fldChar w:fldCharType="separate"/>
        </w:r>
        <w:r>
          <w:t>49</w:t>
        </w:r>
        <w:r>
          <w:fldChar w:fldCharType="end"/>
        </w:r>
      </w:hyperlink>
    </w:p>
    <w:p>
      <w:pPr>
        <w:pStyle w:val="TOC1"/>
        <w:tabs>
          <w:tab w:val="right" w:leader="dot" w:pos="8306"/>
        </w:tabs>
      </w:pPr>
      <w:hyperlink w:anchor="_Toc13574" w:history="1">
        <w:r>
          <w:rPr>
            <w:rFonts w:ascii="仿宋" w:eastAsia="仿宋" w:hAnsi="仿宋" w:cs="仿宋" w:hint="eastAsia"/>
            <w:lang w:eastAsia="zh-CN"/>
          </w:rPr>
          <w:t>八、环境保护与治理方案</w:t>
        </w:r>
        <w:r>
          <w:tab/>
        </w:r>
        <w:r>
          <w:fldChar w:fldCharType="begin"/>
        </w:r>
        <w:r>
          <w:instrText xml:space="preserve"> PAGEREF _Toc13574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1" w:history="1">
        <w:r>
          <w:rPr>
            <w:rFonts w:ascii="仿宋" w:eastAsia="仿宋" w:hAnsi="仿宋" w:cs="仿宋" w:hint="eastAsia"/>
            <w:lang w:eastAsia="zh-CN"/>
          </w:rPr>
          <w:t>(一)、项目环境影响评估</w:t>
        </w:r>
        <w:r>
          <w:tab/>
        </w:r>
        <w:r>
          <w:fldChar w:fldCharType="begin"/>
        </w:r>
        <w:r>
          <w:instrText xml:space="preserve"> PAGEREF _Toc15741 \h </w:instrText>
        </w:r>
        <w:r>
          <w:fldChar w:fldCharType="separate"/>
        </w:r>
        <w:r>
          <w:t>51</w:t>
        </w:r>
        <w:r>
          <w:fldChar w:fldCharType="end"/>
        </w:r>
      </w:hyperlink>
    </w:p>
    <w:p>
      <w:pPr>
        <w:pStyle w:val="TOC2"/>
        <w:tabs>
          <w:tab w:val="right" w:leader="dot" w:pos="8306"/>
        </w:tabs>
      </w:pPr>
      <w:hyperlink w:anchor="_Toc32277" w:history="1">
        <w:r>
          <w:rPr>
            <w:rFonts w:ascii="仿宋" w:eastAsia="仿宋" w:hAnsi="仿宋" w:cs="仿宋" w:hint="eastAsia"/>
            <w:lang w:eastAsia="zh-CN"/>
          </w:rPr>
          <w:t>(二)、环境保护措施与治理方案</w:t>
        </w:r>
        <w:r>
          <w:tab/>
        </w:r>
        <w:r>
          <w:fldChar w:fldCharType="begin"/>
        </w:r>
        <w:r>
          <w:instrText xml:space="preserve"> PAGEREF _Toc32277 \h </w:instrText>
        </w:r>
        <w:r>
          <w:fldChar w:fldCharType="separate"/>
        </w:r>
        <w:r>
          <w:t>51</w:t>
        </w:r>
        <w:r>
          <w:fldChar w:fldCharType="end"/>
        </w:r>
      </w:hyperlink>
    </w:p>
    <w:p>
      <w:pPr>
        <w:pStyle w:val="TOC1"/>
        <w:tabs>
          <w:tab w:val="right" w:leader="dot" w:pos="8306"/>
        </w:tabs>
      </w:pPr>
      <w:hyperlink w:anchor="_Toc9155" w:history="1">
        <w:r>
          <w:rPr>
            <w:rFonts w:ascii="仿宋" w:eastAsia="仿宋" w:hAnsi="仿宋" w:cs="仿宋" w:hint="eastAsia"/>
            <w:lang w:eastAsia="zh-CN"/>
          </w:rPr>
          <w:t>九、土地利用与规划方案</w:t>
        </w:r>
        <w:r>
          <w:tab/>
        </w:r>
        <w:r>
          <w:fldChar w:fldCharType="begin"/>
        </w:r>
        <w:r>
          <w:instrText xml:space="preserve"> PAGEREF _Toc9155 \h </w:instrText>
        </w:r>
        <w:r>
          <w:fldChar w:fldCharType="separate"/>
        </w:r>
        <w:r>
          <w:t>52</w:t>
        </w:r>
        <w:r>
          <w:fldChar w:fldCharType="end"/>
        </w:r>
      </w:hyperlink>
    </w:p>
    <w:p>
      <w:pPr>
        <w:pStyle w:val="TOC2"/>
        <w:tabs>
          <w:tab w:val="right" w:leader="dot" w:pos="8306"/>
        </w:tabs>
      </w:pPr>
      <w:hyperlink w:anchor="_Toc23562" w:history="1">
        <w:r>
          <w:rPr>
            <w:rFonts w:ascii="仿宋" w:eastAsia="仿宋" w:hAnsi="仿宋" w:cs="仿宋" w:hint="eastAsia"/>
            <w:lang w:eastAsia="zh-CN"/>
          </w:rPr>
          <w:t>(一)、项目用地情况分析</w:t>
        </w:r>
        <w:r>
          <w:tab/>
        </w:r>
        <w:r>
          <w:fldChar w:fldCharType="begin"/>
        </w:r>
        <w:r>
          <w:instrText xml:space="preserve"> PAGEREF _Toc23562 \h </w:instrText>
        </w:r>
        <w:r>
          <w:fldChar w:fldCharType="separate"/>
        </w:r>
        <w:r>
          <w:t>52</w:t>
        </w:r>
        <w:r>
          <w:fldChar w:fldCharType="end"/>
        </w:r>
      </w:hyperlink>
    </w:p>
    <w:p>
      <w:pPr>
        <w:pStyle w:val="TOC2"/>
        <w:tabs>
          <w:tab w:val="right" w:leader="dot" w:pos="8306"/>
        </w:tabs>
      </w:pPr>
      <w:hyperlink w:anchor="_Toc22571" w:history="1">
        <w:r>
          <w:rPr>
            <w:rFonts w:ascii="仿宋" w:eastAsia="仿宋" w:hAnsi="仿宋" w:cs="仿宋" w:hint="eastAsia"/>
            <w:lang w:eastAsia="zh-CN"/>
          </w:rPr>
          <w:t>(二)、土地利用规划方案</w:t>
        </w:r>
        <w:r>
          <w:tab/>
        </w:r>
        <w:r>
          <w:fldChar w:fldCharType="begin"/>
        </w:r>
        <w:r>
          <w:instrText xml:space="preserve"> PAGEREF _Toc22571 \h </w:instrText>
        </w:r>
        <w:r>
          <w:fldChar w:fldCharType="separate"/>
        </w:r>
        <w:r>
          <w:t>53</w:t>
        </w:r>
        <w:r>
          <w:fldChar w:fldCharType="end"/>
        </w:r>
      </w:hyperlink>
    </w:p>
    <w:p>
      <w:pPr>
        <w:pStyle w:val="TOC1"/>
        <w:tabs>
          <w:tab w:val="right" w:leader="dot" w:pos="8306"/>
        </w:tabs>
      </w:pPr>
      <w:hyperlink w:anchor="_Toc21015" w:history="1">
        <w:r>
          <w:rPr>
            <w:rFonts w:ascii="仿宋" w:eastAsia="仿宋" w:hAnsi="仿宋" w:cs="仿宋" w:hint="eastAsia"/>
            <w:lang w:eastAsia="zh-CN"/>
          </w:rPr>
          <w:t>十、项目质量与标准</w:t>
        </w:r>
        <w:r>
          <w:tab/>
        </w:r>
        <w:r>
          <w:fldChar w:fldCharType="begin"/>
        </w:r>
        <w:r>
          <w:instrText xml:space="preserve"> PAGEREF _Toc21015 \h </w:instrText>
        </w:r>
        <w:r>
          <w:fldChar w:fldCharType="separate"/>
        </w:r>
        <w:r>
          <w:t>54</w:t>
        </w:r>
        <w:r>
          <w:fldChar w:fldCharType="end"/>
        </w:r>
      </w:hyperlink>
    </w:p>
    <w:p>
      <w:pPr>
        <w:pStyle w:val="TOC2"/>
        <w:tabs>
          <w:tab w:val="right" w:leader="dot" w:pos="8306"/>
        </w:tabs>
      </w:pPr>
      <w:hyperlink w:anchor="_Toc16854" w:history="1">
        <w:r>
          <w:rPr>
            <w:rFonts w:ascii="仿宋" w:eastAsia="仿宋" w:hAnsi="仿宋" w:cs="仿宋" w:hint="eastAsia"/>
            <w:lang w:eastAsia="zh-CN"/>
          </w:rPr>
          <w:t>(一)、质量保障体系</w:t>
        </w:r>
        <w:r>
          <w:tab/>
        </w:r>
        <w:r>
          <w:fldChar w:fldCharType="begin"/>
        </w:r>
        <w:r>
          <w:instrText xml:space="preserve"> PAGEREF _Toc16854 \h </w:instrText>
        </w:r>
        <w:r>
          <w:fldChar w:fldCharType="separate"/>
        </w:r>
        <w:r>
          <w:t>54</w:t>
        </w:r>
        <w:r>
          <w:fldChar w:fldCharType="end"/>
        </w:r>
      </w:hyperlink>
    </w:p>
    <w:p>
      <w:pPr>
        <w:pStyle w:val="TOC2"/>
        <w:tabs>
          <w:tab w:val="right" w:leader="dot" w:pos="8306"/>
        </w:tabs>
      </w:pPr>
      <w:hyperlink w:anchor="_Toc8388" w:history="1">
        <w:r>
          <w:rPr>
            <w:rFonts w:ascii="仿宋" w:eastAsia="仿宋" w:hAnsi="仿宋" w:cs="仿宋" w:hint="eastAsia"/>
            <w:lang w:eastAsia="zh-CN"/>
          </w:rPr>
          <w:t>(二)、标准化作业流程</w:t>
        </w:r>
        <w:r>
          <w:tab/>
        </w:r>
        <w:r>
          <w:fldChar w:fldCharType="begin"/>
        </w:r>
        <w:r>
          <w:instrText xml:space="preserve"> PAGEREF _Toc8388 \h </w:instrText>
        </w:r>
        <w:r>
          <w:fldChar w:fldCharType="separate"/>
        </w:r>
        <w:r>
          <w:t>56</w:t>
        </w:r>
        <w:r>
          <w:fldChar w:fldCharType="end"/>
        </w:r>
      </w:hyperlink>
    </w:p>
    <w:p>
      <w:pPr>
        <w:pStyle w:val="TOC2"/>
        <w:tabs>
          <w:tab w:val="right" w:leader="dot" w:pos="8306"/>
        </w:tabs>
      </w:pPr>
      <w:hyperlink w:anchor="_Toc25963" w:history="1">
        <w:r>
          <w:rPr>
            <w:rFonts w:ascii="仿宋" w:eastAsia="仿宋" w:hAnsi="仿宋" w:cs="仿宋" w:hint="eastAsia"/>
            <w:lang w:eastAsia="zh-CN"/>
          </w:rPr>
          <w:t>(三)、质量监控与评估</w:t>
        </w:r>
        <w:r>
          <w:tab/>
        </w:r>
        <w:r>
          <w:fldChar w:fldCharType="begin"/>
        </w:r>
        <w:r>
          <w:instrText xml:space="preserve"> PAGEREF _Toc25963 \h </w:instrText>
        </w:r>
        <w:r>
          <w:fldChar w:fldCharType="separate"/>
        </w:r>
        <w:r>
          <w:t>57</w:t>
        </w:r>
        <w:r>
          <w:fldChar w:fldCharType="end"/>
        </w:r>
      </w:hyperlink>
    </w:p>
    <w:p>
      <w:pPr>
        <w:pStyle w:val="TOC2"/>
        <w:tabs>
          <w:tab w:val="right" w:leader="dot" w:pos="8306"/>
        </w:tabs>
      </w:pPr>
      <w:hyperlink w:anchor="_Toc28499" w:history="1">
        <w:r>
          <w:rPr>
            <w:rFonts w:ascii="仿宋" w:eastAsia="仿宋" w:hAnsi="仿宋" w:cs="仿宋" w:hint="eastAsia"/>
            <w:lang w:eastAsia="zh-CN"/>
          </w:rPr>
          <w:t>(四)、质量改进计划</w:t>
        </w:r>
        <w:r>
          <w:tab/>
        </w:r>
        <w:r>
          <w:fldChar w:fldCharType="begin"/>
        </w:r>
        <w:r>
          <w:instrText xml:space="preserve"> PAGEREF _Toc28499 \h </w:instrText>
        </w:r>
        <w:r>
          <w:fldChar w:fldCharType="separate"/>
        </w:r>
        <w:r>
          <w:t>58</w:t>
        </w:r>
        <w:r>
          <w:fldChar w:fldCharType="end"/>
        </w:r>
      </w:hyperlink>
    </w:p>
    <w:p>
      <w:pPr>
        <w:pStyle w:val="TOC1"/>
        <w:tabs>
          <w:tab w:val="right" w:leader="dot" w:pos="8306"/>
        </w:tabs>
      </w:pPr>
      <w:hyperlink w:anchor="_Toc5494" w:history="1">
        <w:r>
          <w:rPr>
            <w:rFonts w:ascii="仿宋" w:eastAsia="仿宋" w:hAnsi="仿宋" w:cs="仿宋" w:hint="eastAsia"/>
            <w:lang w:eastAsia="zh-CN"/>
          </w:rPr>
          <w:t>十一、资金管理与财务规划</w:t>
        </w:r>
        <w:r>
          <w:tab/>
        </w:r>
        <w:r>
          <w:fldChar w:fldCharType="begin"/>
        </w:r>
        <w:r>
          <w:instrText xml:space="preserve"> PAGEREF _Toc5494 \h </w:instrText>
        </w:r>
        <w:r>
          <w:fldChar w:fldCharType="separate"/>
        </w:r>
        <w:r>
          <w:t>60</w:t>
        </w:r>
        <w:r>
          <w:fldChar w:fldCharType="end"/>
        </w:r>
      </w:hyperlink>
    </w:p>
    <w:p>
      <w:pPr>
        <w:pStyle w:val="TOC2"/>
        <w:tabs>
          <w:tab w:val="right" w:leader="dot" w:pos="8306"/>
        </w:tabs>
      </w:pPr>
      <w:hyperlink w:anchor="_Toc13609" w:history="1">
        <w:r>
          <w:rPr>
            <w:rFonts w:ascii="仿宋" w:eastAsia="仿宋" w:hAnsi="仿宋" w:cs="仿宋" w:hint="eastAsia"/>
            <w:lang w:eastAsia="zh-CN"/>
          </w:rPr>
          <w:t>(一)、项目资金来源与筹措</w:t>
        </w:r>
        <w:r>
          <w:tab/>
        </w:r>
        <w:r>
          <w:fldChar w:fldCharType="begin"/>
        </w:r>
        <w:r>
          <w:instrText xml:space="preserve"> PAGEREF _Toc13609 \h </w:instrText>
        </w:r>
        <w:r>
          <w:fldChar w:fldCharType="separate"/>
        </w:r>
        <w:r>
          <w:t>60</w:t>
        </w:r>
        <w:r>
          <w:fldChar w:fldCharType="end"/>
        </w:r>
      </w:hyperlink>
    </w:p>
    <w:p>
      <w:pPr>
        <w:pStyle w:val="TOC2"/>
        <w:tabs>
          <w:tab w:val="right" w:leader="dot" w:pos="8306"/>
        </w:tabs>
      </w:pPr>
      <w:hyperlink w:anchor="_Toc18091" w:history="1">
        <w:r>
          <w:rPr>
            <w:rFonts w:ascii="仿宋" w:eastAsia="仿宋" w:hAnsi="仿宋" w:cs="仿宋" w:hint="eastAsia"/>
            <w:lang w:eastAsia="zh-CN"/>
          </w:rPr>
          <w:t>(二)、资金使用与监管</w:t>
        </w:r>
        <w:r>
          <w:tab/>
        </w:r>
        <w:r>
          <w:fldChar w:fldCharType="begin"/>
        </w:r>
        <w:r>
          <w:instrText xml:space="preserve"> PAGEREF _Toc18091 \h </w:instrText>
        </w:r>
        <w:r>
          <w:fldChar w:fldCharType="separate"/>
        </w:r>
        <w:r>
          <w:t>61</w:t>
        </w:r>
        <w:r>
          <w:fldChar w:fldCharType="end"/>
        </w:r>
      </w:hyperlink>
    </w:p>
    <w:p>
      <w:pPr>
        <w:pStyle w:val="TOC2"/>
        <w:tabs>
          <w:tab w:val="right" w:leader="dot" w:pos="8306"/>
        </w:tabs>
      </w:pPr>
      <w:hyperlink w:anchor="_Toc2954" w:history="1">
        <w:r>
          <w:rPr>
            <w:rFonts w:ascii="仿宋" w:eastAsia="仿宋" w:hAnsi="仿宋" w:cs="仿宋" w:hint="eastAsia"/>
            <w:lang w:eastAsia="zh-CN"/>
          </w:rPr>
          <w:t>(三)、财务规划与预测</w:t>
        </w:r>
        <w:r>
          <w:tab/>
        </w:r>
        <w:r>
          <w:fldChar w:fldCharType="begin"/>
        </w:r>
        <w:r>
          <w:instrText xml:space="preserve"> PAGEREF _Toc2954 \h </w:instrText>
        </w:r>
        <w:r>
          <w:fldChar w:fldCharType="separate"/>
        </w:r>
        <w:r>
          <w:t>62</w:t>
        </w:r>
        <w:r>
          <w:fldChar w:fldCharType="end"/>
        </w:r>
      </w:hyperlink>
    </w:p>
    <w:p>
      <w:pPr>
        <w:pStyle w:val="TOC1"/>
        <w:tabs>
          <w:tab w:val="right" w:leader="dot" w:pos="8306"/>
        </w:tabs>
      </w:pPr>
      <w:hyperlink w:anchor="_Toc12078" w:history="1">
        <w:r>
          <w:rPr>
            <w:rFonts w:ascii="仿宋" w:eastAsia="仿宋" w:hAnsi="仿宋" w:cs="仿宋" w:hint="eastAsia"/>
            <w:lang w:eastAsia="zh-CN"/>
          </w:rPr>
          <w:t>十二、客户关系管理与市场拓展</w:t>
        </w:r>
        <w:r>
          <w:tab/>
        </w:r>
        <w:r>
          <w:fldChar w:fldCharType="begin"/>
        </w:r>
        <w:r>
          <w:instrText xml:space="preserve"> PAGEREF _Toc12078 \h </w:instrText>
        </w:r>
        <w:r>
          <w:fldChar w:fldCharType="separate"/>
        </w:r>
        <w:r>
          <w:t>63</w:t>
        </w:r>
        <w:r>
          <w:fldChar w:fldCharType="end"/>
        </w:r>
      </w:hyperlink>
    </w:p>
    <w:p>
      <w:pPr>
        <w:pStyle w:val="TOC2"/>
        <w:tabs>
          <w:tab w:val="right" w:leader="dot" w:pos="8306"/>
        </w:tabs>
      </w:pPr>
      <w:hyperlink w:anchor="_Toc4652" w:history="1">
        <w:r>
          <w:rPr>
            <w:rFonts w:ascii="仿宋" w:eastAsia="仿宋" w:hAnsi="仿宋" w:cs="仿宋" w:hint="eastAsia"/>
            <w:lang w:eastAsia="zh-CN"/>
          </w:rPr>
          <w:t>(一)、客户关系管理策略</w:t>
        </w:r>
        <w:r>
          <w:tab/>
        </w:r>
        <w:r>
          <w:fldChar w:fldCharType="begin"/>
        </w:r>
        <w:r>
          <w:instrText xml:space="preserve"> PAGEREF _Toc4652 \h </w:instrText>
        </w:r>
        <w:r>
          <w:fldChar w:fldCharType="separate"/>
        </w:r>
        <w:r>
          <w:t>63</w:t>
        </w:r>
        <w:r>
          <w:fldChar w:fldCharType="end"/>
        </w:r>
      </w:hyperlink>
    </w:p>
    <w:p>
      <w:pPr>
        <w:pStyle w:val="TOC2"/>
        <w:tabs>
          <w:tab w:val="right" w:leader="dot" w:pos="8306"/>
        </w:tabs>
      </w:pPr>
      <w:hyperlink w:anchor="_Toc20832" w:history="1">
        <w:r>
          <w:rPr>
            <w:rFonts w:ascii="仿宋" w:eastAsia="仿宋" w:hAnsi="仿宋" w:cs="仿宋" w:hint="eastAsia"/>
            <w:lang w:eastAsia="zh-CN"/>
          </w:rPr>
          <w:t>(二)、市场拓展方案</w:t>
        </w:r>
        <w:r>
          <w:tab/>
        </w:r>
        <w:r>
          <w:fldChar w:fldCharType="begin"/>
        </w:r>
        <w:r>
          <w:instrText xml:space="preserve"> PAGEREF _Toc20832 \h </w:instrText>
        </w:r>
        <w:r>
          <w:fldChar w:fldCharType="separate"/>
        </w:r>
        <w:r>
          <w:t>65</w:t>
        </w:r>
        <w:r>
          <w:fldChar w:fldCharType="end"/>
        </w:r>
      </w:hyperlink>
    </w:p>
    <w:p>
      <w:pPr>
        <w:pStyle w:val="TOC1"/>
        <w:tabs>
          <w:tab w:val="right" w:leader="dot" w:pos="8306"/>
        </w:tabs>
      </w:pPr>
      <w:hyperlink w:anchor="_Toc9582" w:history="1">
        <w:r>
          <w:rPr>
            <w:rFonts w:ascii="仿宋" w:eastAsia="仿宋" w:hAnsi="仿宋" w:cs="仿宋" w:hint="eastAsia"/>
            <w:lang w:eastAsia="zh-CN"/>
          </w:rPr>
          <w:t>十三、质量管理与控制</w:t>
        </w:r>
        <w:r>
          <w:tab/>
        </w:r>
        <w:r>
          <w:fldChar w:fldCharType="begin"/>
        </w:r>
        <w:r>
          <w:instrText xml:space="preserve"> PAGEREF _Toc9582 \h </w:instrText>
        </w:r>
        <w:r>
          <w:fldChar w:fldCharType="separate"/>
        </w:r>
        <w:r>
          <w:t>66</w:t>
        </w:r>
        <w:r>
          <w:fldChar w:fldCharType="end"/>
        </w:r>
      </w:hyperlink>
    </w:p>
    <w:p>
      <w:pPr>
        <w:pStyle w:val="TOC2"/>
        <w:tabs>
          <w:tab w:val="right" w:leader="dot" w:pos="8306"/>
        </w:tabs>
      </w:pPr>
      <w:hyperlink w:anchor="_Toc21942" w:history="1">
        <w:r>
          <w:rPr>
            <w:rFonts w:ascii="仿宋" w:eastAsia="仿宋" w:hAnsi="仿宋" w:cs="仿宋" w:hint="eastAsia"/>
            <w:lang w:eastAsia="zh-CN"/>
          </w:rPr>
          <w:t>(一)、质量管理体系建设</w:t>
        </w:r>
        <w:r>
          <w:tab/>
        </w:r>
        <w:r>
          <w:fldChar w:fldCharType="begin"/>
        </w:r>
        <w:r>
          <w:instrText xml:space="preserve"> PAGEREF _Toc21942 \h </w:instrText>
        </w:r>
        <w:r>
          <w:fldChar w:fldCharType="separate"/>
        </w:r>
        <w:r>
          <w:t>66</w:t>
        </w:r>
        <w:r>
          <w:fldChar w:fldCharType="end"/>
        </w:r>
      </w:hyperlink>
    </w:p>
    <w:p>
      <w:pPr>
        <w:pStyle w:val="TOC2"/>
        <w:tabs>
          <w:tab w:val="right" w:leader="dot" w:pos="8306"/>
        </w:tabs>
      </w:pPr>
      <w:hyperlink w:anchor="_Toc23348" w:history="1">
        <w:r>
          <w:rPr>
            <w:rFonts w:ascii="仿宋" w:eastAsia="仿宋" w:hAnsi="仿宋" w:cs="仿宋" w:hint="eastAsia"/>
            <w:lang w:eastAsia="zh-CN"/>
          </w:rPr>
          <w:t>(二)、质量控制措施</w:t>
        </w:r>
        <w:r>
          <w:tab/>
        </w:r>
        <w:r>
          <w:fldChar w:fldCharType="begin"/>
        </w:r>
        <w:r>
          <w:instrText xml:space="preserve"> PAGEREF _Toc23348 \h </w:instrText>
        </w:r>
        <w:r>
          <w:fldChar w:fldCharType="separate"/>
        </w:r>
        <w:r>
          <w:t>67</w:t>
        </w:r>
        <w:r>
          <w:fldChar w:fldCharType="end"/>
        </w:r>
      </w:hyperlink>
    </w:p>
    <w:p>
      <w:pPr>
        <w:pStyle w:val="TOC1"/>
        <w:tabs>
          <w:tab w:val="right" w:leader="dot" w:pos="8306"/>
        </w:tabs>
      </w:pPr>
      <w:hyperlink w:anchor="_Toc29864" w:history="1">
        <w:r>
          <w:rPr>
            <w:rFonts w:ascii="仿宋" w:eastAsia="仿宋" w:hAnsi="仿宋" w:cs="仿宋" w:hint="eastAsia"/>
            <w:lang w:eastAsia="zh-CN"/>
          </w:rPr>
          <w:t>十四、人力资源管理与开发</w:t>
        </w:r>
        <w:r>
          <w:tab/>
        </w:r>
        <w:r>
          <w:fldChar w:fldCharType="begin"/>
        </w:r>
        <w:r>
          <w:instrText xml:space="preserve"> PAGEREF _Toc29864 \h </w:instrText>
        </w:r>
        <w:r>
          <w:fldChar w:fldCharType="separate"/>
        </w:r>
        <w:r>
          <w:t>68</w:t>
        </w:r>
        <w:r>
          <w:fldChar w:fldCharType="end"/>
        </w:r>
      </w:hyperlink>
    </w:p>
    <w:p>
      <w:pPr>
        <w:pStyle w:val="TOC2"/>
        <w:tabs>
          <w:tab w:val="right" w:leader="dot" w:pos="8306"/>
        </w:tabs>
      </w:pPr>
      <w:hyperlink w:anchor="_Toc9143" w:history="1">
        <w:r>
          <w:rPr>
            <w:rFonts w:ascii="仿宋" w:eastAsia="仿宋" w:hAnsi="仿宋" w:cs="仿宋" w:hint="eastAsia"/>
            <w:lang w:eastAsia="zh-CN"/>
          </w:rPr>
          <w:t>(一)、人力资源规划</w:t>
        </w:r>
        <w:r>
          <w:tab/>
        </w:r>
        <w:r>
          <w:fldChar w:fldCharType="begin"/>
        </w:r>
        <w:r>
          <w:instrText xml:space="preserve"> PAGEREF _Toc9143 \h </w:instrText>
        </w:r>
        <w:r>
          <w:fldChar w:fldCharType="separate"/>
        </w:r>
        <w:r>
          <w:t>68</w:t>
        </w:r>
        <w:r>
          <w:fldChar w:fldCharType="end"/>
        </w:r>
      </w:hyperlink>
    </w:p>
    <w:p>
      <w:pPr>
        <w:pStyle w:val="TOC2"/>
        <w:tabs>
          <w:tab w:val="right" w:leader="dot" w:pos="8306"/>
        </w:tabs>
      </w:pPr>
      <w:hyperlink w:anchor="_Toc30906" w:history="1">
        <w:r>
          <w:rPr>
            <w:rFonts w:ascii="仿宋" w:eastAsia="仿宋" w:hAnsi="仿宋" w:cs="仿宋" w:hint="eastAsia"/>
            <w:lang w:eastAsia="zh-CN"/>
          </w:rPr>
          <w:t>(二)、人力资源开发与培训</w:t>
        </w:r>
        <w:r>
          <w:tab/>
        </w:r>
        <w:r>
          <w:fldChar w:fldCharType="begin"/>
        </w:r>
        <w:r>
          <w:instrText xml:space="preserve"> PAGEREF _Toc30906 \h </w:instrText>
        </w:r>
        <w:r>
          <w:fldChar w:fldCharType="separate"/>
        </w:r>
        <w:r>
          <w:t>70</w:t>
        </w:r>
        <w:r>
          <w:fldChar w:fldCharType="end"/>
        </w:r>
      </w:hyperlink>
    </w:p>
    <w:p>
      <w:pPr>
        <w:pStyle w:val="TOC1"/>
        <w:tabs>
          <w:tab w:val="right" w:leader="dot" w:pos="8306"/>
        </w:tabs>
      </w:pPr>
      <w:hyperlink w:anchor="_Toc5581" w:history="1">
        <w:r>
          <w:rPr>
            <w:rFonts w:ascii="仿宋" w:eastAsia="仿宋" w:hAnsi="仿宋" w:cs="仿宋" w:hint="eastAsia"/>
            <w:lang w:eastAsia="zh-CN"/>
          </w:rPr>
          <w:t>十五、创新驱动与持续发展</w:t>
        </w:r>
        <w:r>
          <w:tab/>
        </w:r>
        <w:r>
          <w:fldChar w:fldCharType="begin"/>
        </w:r>
        <w:r>
          <w:instrText xml:space="preserve"> PAGEREF _Toc5581 \h </w:instrText>
        </w:r>
        <w:r>
          <w:fldChar w:fldCharType="separate"/>
        </w:r>
        <w:r>
          <w:t>72</w:t>
        </w:r>
        <w:r>
          <w:fldChar w:fldCharType="end"/>
        </w:r>
      </w:hyperlink>
    </w:p>
    <w:p>
      <w:pPr>
        <w:pStyle w:val="TOC2"/>
        <w:tabs>
          <w:tab w:val="right" w:leader="dot" w:pos="8306"/>
        </w:tabs>
      </w:pPr>
      <w:hyperlink w:anchor="_Toc25133" w:history="1">
        <w:r>
          <w:rPr>
            <w:rFonts w:ascii="仿宋" w:eastAsia="仿宋" w:hAnsi="仿宋" w:cs="仿宋" w:hint="eastAsia"/>
            <w:lang w:eastAsia="zh-CN"/>
          </w:rPr>
          <w:t>(一)、创新驱动战略实施</w:t>
        </w:r>
        <w:r>
          <w:tab/>
        </w:r>
        <w:r>
          <w:fldChar w:fldCharType="begin"/>
        </w:r>
        <w:r>
          <w:instrText xml:space="preserve"> PAGEREF _Toc25133 \h </w:instrText>
        </w:r>
        <w:r>
          <w:fldChar w:fldCharType="separate"/>
        </w:r>
        <w:r>
          <w:t>72</w:t>
        </w:r>
        <w:r>
          <w:fldChar w:fldCharType="end"/>
        </w:r>
      </w:hyperlink>
    </w:p>
    <w:p>
      <w:pPr>
        <w:pStyle w:val="TOC2"/>
        <w:tabs>
          <w:tab w:val="right" w:leader="dot" w:pos="8306"/>
        </w:tabs>
      </w:pPr>
      <w:hyperlink w:anchor="_Toc27251" w:history="1">
        <w:r>
          <w:rPr>
            <w:rFonts w:ascii="仿宋" w:eastAsia="仿宋" w:hAnsi="仿宋" w:cs="仿宋" w:hint="eastAsia"/>
            <w:lang w:eastAsia="zh-CN"/>
          </w:rPr>
          <w:t>(二)、持续发展路径探索</w:t>
        </w:r>
        <w:r>
          <w:tab/>
        </w:r>
        <w:r>
          <w:fldChar w:fldCharType="begin"/>
        </w:r>
        <w:r>
          <w:instrText xml:space="preserve"> PAGEREF _Toc27251 \h </w:instrText>
        </w:r>
        <w:r>
          <w:fldChar w:fldCharType="separate"/>
        </w:r>
        <w:r>
          <w:t>74</w:t>
        </w:r>
        <w:r>
          <w:fldChar w:fldCharType="end"/>
        </w:r>
      </w:hyperlink>
    </w:p>
    <w:p>
      <w:pPr>
        <w:pStyle w:val="TOC1"/>
        <w:tabs>
          <w:tab w:val="right" w:leader="dot" w:pos="8306"/>
        </w:tabs>
      </w:pPr>
      <w:hyperlink w:anchor="_Toc16605" w:history="1">
        <w:r>
          <w:rPr>
            <w:rFonts w:ascii="仿宋" w:eastAsia="仿宋" w:hAnsi="仿宋" w:cs="仿宋" w:hint="eastAsia"/>
            <w:lang w:eastAsia="zh-CN"/>
          </w:rPr>
          <w:t>十六、设施与设备管理</w:t>
        </w:r>
        <w:r>
          <w:tab/>
        </w:r>
        <w:r>
          <w:fldChar w:fldCharType="begin"/>
        </w:r>
        <w:r>
          <w:instrText xml:space="preserve"> PAGEREF _Toc16605 \h </w:instrText>
        </w:r>
        <w:r>
          <w:fldChar w:fldCharType="separate"/>
        </w:r>
        <w:r>
          <w:t>78</w:t>
        </w:r>
        <w:r>
          <w:fldChar w:fldCharType="end"/>
        </w:r>
      </w:hyperlink>
    </w:p>
    <w:p>
      <w:pPr>
        <w:pStyle w:val="TOC2"/>
        <w:tabs>
          <w:tab w:val="right" w:leader="dot" w:pos="8306"/>
        </w:tabs>
      </w:pPr>
      <w:hyperlink w:anchor="_Toc2461" w:history="1">
        <w:r>
          <w:rPr>
            <w:rFonts w:ascii="仿宋" w:eastAsia="仿宋" w:hAnsi="仿宋" w:cs="仿宋" w:hint="eastAsia"/>
            <w:lang w:eastAsia="zh-CN"/>
          </w:rPr>
          <w:t>(一)、设施规划与配置</w:t>
        </w:r>
        <w:r>
          <w:tab/>
        </w:r>
        <w:r>
          <w:fldChar w:fldCharType="begin"/>
        </w:r>
        <w:r>
          <w:instrText xml:space="preserve"> PAGEREF _Toc2461 \h </w:instrText>
        </w:r>
        <w:r>
          <w:fldChar w:fldCharType="separate"/>
        </w:r>
        <w:r>
          <w:t>78</w:t>
        </w:r>
        <w:r>
          <w:fldChar w:fldCharType="end"/>
        </w:r>
      </w:hyperlink>
    </w:p>
    <w:p>
      <w:pPr>
        <w:pStyle w:val="TOC2"/>
        <w:tabs>
          <w:tab w:val="right" w:leader="dot" w:pos="8306"/>
        </w:tabs>
      </w:pPr>
      <w:hyperlink w:anchor="_Toc15949" w:history="1">
        <w:r>
          <w:rPr>
            <w:rFonts w:ascii="仿宋" w:eastAsia="仿宋" w:hAnsi="仿宋" w:cs="仿宋" w:hint="eastAsia"/>
            <w:lang w:eastAsia="zh-CN"/>
          </w:rPr>
          <w:t>(二)、设备采购与维护管理</w:t>
        </w:r>
        <w:r>
          <w:tab/>
        </w:r>
        <w:r>
          <w:fldChar w:fldCharType="begin"/>
        </w:r>
        <w:r>
          <w:instrText xml:space="preserve"> PAGEREF _Toc15949 \h </w:instrText>
        </w:r>
        <w:r>
          <w:fldChar w:fldCharType="separate"/>
        </w:r>
        <w:r>
          <w:t>79</w:t>
        </w:r>
        <w:r>
          <w:fldChar w:fldCharType="end"/>
        </w:r>
      </w:hyperlink>
    </w:p>
    <w:p>
      <w:pPr>
        <w:pStyle w:val="TOC2"/>
        <w:tabs>
          <w:tab w:val="right" w:leader="dot" w:pos="8306"/>
        </w:tabs>
      </w:pPr>
      <w:hyperlink w:anchor="_Toc23197" w:history="1">
        <w:r>
          <w:rPr>
            <w:rFonts w:ascii="仿宋" w:eastAsia="仿宋" w:hAnsi="仿宋" w:cs="仿宋" w:hint="eastAsia"/>
            <w:lang w:eastAsia="zh-CN"/>
          </w:rPr>
          <w:t>(三)、设施设备升级策略</w:t>
        </w:r>
        <w:r>
          <w:tab/>
        </w:r>
        <w:r>
          <w:fldChar w:fldCharType="begin"/>
        </w:r>
        <w:r>
          <w:instrText xml:space="preserve"> PAGEREF _Toc23197 \h </w:instrText>
        </w:r>
        <w:r>
          <w:fldChar w:fldCharType="separate"/>
        </w:r>
        <w:r>
          <w:t>79</w:t>
        </w:r>
        <w:r>
          <w:fldChar w:fldCharType="end"/>
        </w:r>
      </w:hyperlink>
    </w:p>
    <w:p>
      <w:pPr>
        <w:pStyle w:val="TOC1"/>
        <w:tabs>
          <w:tab w:val="right" w:leader="dot" w:pos="8306"/>
        </w:tabs>
      </w:pPr>
      <w:hyperlink w:anchor="_Toc24830" w:history="1">
        <w:r>
          <w:rPr>
            <w:rFonts w:ascii="仿宋" w:eastAsia="仿宋" w:hAnsi="仿宋" w:cs="仿宋" w:hint="eastAsia"/>
            <w:lang w:eastAsia="zh-CN"/>
          </w:rPr>
          <w:t>十七、法律法规与政策遵循</w:t>
        </w:r>
        <w:r>
          <w:tab/>
        </w:r>
        <w:r>
          <w:fldChar w:fldCharType="begin"/>
        </w:r>
        <w:r>
          <w:instrText xml:space="preserve"> PAGEREF _Toc24830 \h </w:instrText>
        </w:r>
        <w:r>
          <w:fldChar w:fldCharType="separate"/>
        </w:r>
        <w:r>
          <w:t>80</w:t>
        </w:r>
        <w:r>
          <w:fldChar w:fldCharType="end"/>
        </w:r>
      </w:hyperlink>
    </w:p>
    <w:p>
      <w:pPr>
        <w:pStyle w:val="TOC2"/>
        <w:tabs>
          <w:tab w:val="right" w:leader="dot" w:pos="8306"/>
        </w:tabs>
      </w:pPr>
      <w:hyperlink w:anchor="_Toc23707" w:history="1">
        <w:r>
          <w:rPr>
            <w:rFonts w:ascii="仿宋" w:eastAsia="仿宋" w:hAnsi="仿宋" w:cs="仿宋" w:hint="eastAsia"/>
            <w:lang w:eastAsia="zh-CN"/>
          </w:rPr>
          <w:t>(一)、法律法规遵守</w:t>
        </w:r>
        <w:r>
          <w:tab/>
        </w:r>
        <w:r>
          <w:fldChar w:fldCharType="begin"/>
        </w:r>
        <w:r>
          <w:instrText xml:space="preserve"> PAGEREF _Toc23707 \h </w:instrText>
        </w:r>
        <w:r>
          <w:fldChar w:fldCharType="separate"/>
        </w:r>
        <w:r>
          <w:t>80</w:t>
        </w:r>
        <w:r>
          <w:fldChar w:fldCharType="end"/>
        </w:r>
      </w:hyperlink>
    </w:p>
    <w:p>
      <w:pPr>
        <w:pStyle w:val="TOC2"/>
        <w:tabs>
          <w:tab w:val="right" w:leader="dot" w:pos="8306"/>
        </w:tabs>
      </w:pPr>
      <w:hyperlink w:anchor="_Toc7033" w:history="1">
        <w:r>
          <w:rPr>
            <w:rFonts w:ascii="仿宋" w:eastAsia="仿宋" w:hAnsi="仿宋" w:cs="仿宋" w:hint="eastAsia"/>
            <w:lang w:eastAsia="zh-CN"/>
          </w:rPr>
          <w:t>(二)、政策导向与利用</w:t>
        </w:r>
        <w:r>
          <w:tab/>
        </w:r>
        <w:r>
          <w:fldChar w:fldCharType="begin"/>
        </w:r>
        <w:r>
          <w:instrText xml:space="preserve"> PAGEREF _Toc7033 \h </w:instrText>
        </w:r>
        <w:r>
          <w:fldChar w:fldCharType="separate"/>
        </w:r>
        <w:r>
          <w:t>81</w:t>
        </w:r>
        <w:r>
          <w:fldChar w:fldCharType="end"/>
        </w:r>
      </w:hyperlink>
    </w:p>
    <w:p>
      <w:pPr>
        <w:pStyle w:val="TOC1"/>
        <w:tabs>
          <w:tab w:val="right" w:leader="dot" w:pos="8306"/>
        </w:tabs>
      </w:pPr>
      <w:hyperlink w:anchor="_Toc28658" w:history="1">
        <w:r>
          <w:rPr>
            <w:rFonts w:ascii="仿宋" w:eastAsia="仿宋" w:hAnsi="仿宋" w:cs="仿宋" w:hint="eastAsia"/>
            <w:lang w:eastAsia="zh-CN"/>
          </w:rPr>
          <w:t>十八、项目施工方案</w:t>
        </w:r>
        <w:r>
          <w:tab/>
        </w:r>
        <w:r>
          <w:fldChar w:fldCharType="begin"/>
        </w:r>
        <w:r>
          <w:instrText xml:space="preserve"> PAGEREF _Toc28658 \h </w:instrText>
        </w:r>
        <w:r>
          <w:fldChar w:fldCharType="separate"/>
        </w:r>
        <w:r>
          <w:t>82</w:t>
        </w:r>
        <w:r>
          <w:fldChar w:fldCharType="end"/>
        </w:r>
      </w:hyperlink>
    </w:p>
    <w:p>
      <w:pPr>
        <w:pStyle w:val="TOC2"/>
        <w:tabs>
          <w:tab w:val="right" w:leader="dot" w:pos="8306"/>
        </w:tabs>
      </w:pPr>
      <w:hyperlink w:anchor="_Toc3258" w:history="1">
        <w:r>
          <w:rPr>
            <w:rFonts w:ascii="仿宋" w:eastAsia="仿宋" w:hAnsi="仿宋" w:cs="仿宋" w:hint="eastAsia"/>
            <w:lang w:eastAsia="zh-CN"/>
          </w:rPr>
          <w:t>(一)、施工组织设计</w:t>
        </w:r>
        <w:r>
          <w:tab/>
        </w:r>
        <w:r>
          <w:fldChar w:fldCharType="begin"/>
        </w:r>
        <w:r>
          <w:instrText xml:space="preserve"> PAGEREF _Toc3258 \h </w:instrText>
        </w:r>
        <w:r>
          <w:fldChar w:fldCharType="separate"/>
        </w:r>
        <w:r>
          <w:t>82</w:t>
        </w:r>
        <w:r>
          <w:fldChar w:fldCharType="end"/>
        </w:r>
      </w:hyperlink>
    </w:p>
    <w:p>
      <w:pPr>
        <w:pStyle w:val="TOC2"/>
        <w:tabs>
          <w:tab w:val="right" w:leader="dot" w:pos="8306"/>
        </w:tabs>
      </w:pPr>
      <w:hyperlink w:anchor="_Toc16251" w:history="1">
        <w:r>
          <w:rPr>
            <w:rFonts w:ascii="仿宋" w:eastAsia="仿宋" w:hAnsi="仿宋" w:cs="仿宋" w:hint="eastAsia"/>
            <w:lang w:eastAsia="zh-CN"/>
          </w:rPr>
          <w:t>(二)、施工工艺与技术路线</w:t>
        </w:r>
        <w:r>
          <w:tab/>
        </w:r>
        <w:r>
          <w:fldChar w:fldCharType="begin"/>
        </w:r>
        <w:r>
          <w:instrText xml:space="preserve"> PAGEREF _Toc16251 \h </w:instrText>
        </w:r>
        <w:r>
          <w:fldChar w:fldCharType="separate"/>
        </w:r>
        <w:r>
          <w:t>84</w:t>
        </w:r>
        <w:r>
          <w:fldChar w:fldCharType="end"/>
        </w:r>
      </w:hyperlink>
    </w:p>
    <w:p>
      <w:pPr>
        <w:pStyle w:val="TOC2"/>
        <w:tabs>
          <w:tab w:val="right" w:leader="dot" w:pos="8306"/>
        </w:tabs>
      </w:pPr>
      <w:hyperlink w:anchor="_Toc17627" w:history="1">
        <w:r>
          <w:rPr>
            <w:rFonts w:ascii="仿宋" w:eastAsia="仿宋" w:hAnsi="仿宋" w:cs="仿宋" w:hint="eastAsia"/>
            <w:lang w:eastAsia="zh-CN"/>
          </w:rPr>
          <w:t>(三)、关键节点施工计划</w:t>
        </w:r>
        <w:r>
          <w:tab/>
        </w:r>
        <w:r>
          <w:fldChar w:fldCharType="begin"/>
        </w:r>
        <w:r>
          <w:instrText xml:space="preserve"> PAGEREF _Toc17627 \h </w:instrText>
        </w:r>
        <w:r>
          <w:fldChar w:fldCharType="separate"/>
        </w:r>
        <w:r>
          <w:t>85</w:t>
        </w:r>
        <w:r>
          <w:fldChar w:fldCharType="end"/>
        </w:r>
      </w:hyperlink>
    </w:p>
    <w:p>
      <w:pPr>
        <w:pStyle w:val="TOC2"/>
        <w:tabs>
          <w:tab w:val="right" w:leader="dot" w:pos="8306"/>
        </w:tabs>
      </w:pPr>
      <w:hyperlink w:anchor="_Toc28928" w:history="1">
        <w:r>
          <w:rPr>
            <w:rFonts w:ascii="仿宋" w:eastAsia="仿宋" w:hAnsi="仿宋" w:cs="仿宋" w:hint="eastAsia"/>
            <w:lang w:eastAsia="zh-CN"/>
          </w:rPr>
          <w:t>(四)、施工现场管理</w:t>
        </w:r>
        <w:r>
          <w:tab/>
        </w:r>
        <w:r>
          <w:fldChar w:fldCharType="begin"/>
        </w:r>
        <w:r>
          <w:instrText xml:space="preserve"> PAGEREF _Toc28928 \h </w:instrText>
        </w:r>
        <w:r>
          <w:fldChar w:fldCharType="separate"/>
        </w:r>
        <w:r>
          <w:t>86</w:t>
        </w:r>
        <w:r>
          <w:fldChar w:fldCharType="end"/>
        </w:r>
      </w:hyperlink>
    </w:p>
    <w:p>
      <w:pPr>
        <w:pStyle w:val="TOC1"/>
        <w:tabs>
          <w:tab w:val="right" w:leader="dot" w:pos="8306"/>
        </w:tabs>
      </w:pPr>
      <w:hyperlink w:anchor="_Toc14386" w:history="1">
        <w:r>
          <w:rPr>
            <w:rFonts w:ascii="仿宋" w:eastAsia="仿宋" w:hAnsi="仿宋" w:cs="仿宋" w:hint="eastAsia"/>
            <w:lang w:eastAsia="zh-CN"/>
          </w:rPr>
          <w:t>十九、企业合规与伦理</w:t>
        </w:r>
        <w:r>
          <w:tab/>
        </w:r>
        <w:r>
          <w:fldChar w:fldCharType="begin"/>
        </w:r>
        <w:r>
          <w:instrText xml:space="preserve"> PAGEREF _Toc14386 \h </w:instrText>
        </w:r>
        <w:r>
          <w:fldChar w:fldCharType="separate"/>
        </w:r>
        <w:r>
          <w:t>89</w:t>
        </w:r>
        <w:r>
          <w:fldChar w:fldCharType="end"/>
        </w:r>
      </w:hyperlink>
    </w:p>
    <w:p>
      <w:pPr>
        <w:pStyle w:val="TOC2"/>
        <w:tabs>
          <w:tab w:val="right" w:leader="dot" w:pos="8306"/>
        </w:tabs>
      </w:pPr>
      <w:hyperlink w:anchor="_Toc15980" w:history="1">
        <w:r>
          <w:rPr>
            <w:rFonts w:ascii="仿宋" w:eastAsia="仿宋" w:hAnsi="仿宋" w:cs="仿宋" w:hint="eastAsia"/>
            <w:lang w:eastAsia="zh-CN"/>
          </w:rPr>
          <w:t>(一)、合规政策与程序</w:t>
        </w:r>
        <w:r>
          <w:tab/>
        </w:r>
        <w:r>
          <w:fldChar w:fldCharType="begin"/>
        </w:r>
        <w:r>
          <w:instrText xml:space="preserve"> PAGEREF _Toc15980 \h </w:instrText>
        </w:r>
        <w:r>
          <w:fldChar w:fldCharType="separate"/>
        </w:r>
        <w:r>
          <w:t>89</w:t>
        </w:r>
        <w:r>
          <w:fldChar w:fldCharType="end"/>
        </w:r>
      </w:hyperlink>
    </w:p>
    <w:p>
      <w:pPr>
        <w:pStyle w:val="TOC2"/>
        <w:tabs>
          <w:tab w:val="right" w:leader="dot" w:pos="8306"/>
        </w:tabs>
      </w:pPr>
      <w:hyperlink w:anchor="_Toc7228" w:history="1">
        <w:r>
          <w:rPr>
            <w:rFonts w:ascii="仿宋" w:eastAsia="仿宋" w:hAnsi="仿宋" w:cs="仿宋" w:hint="eastAsia"/>
            <w:lang w:eastAsia="zh-CN"/>
          </w:rPr>
          <w:t>(二)、伦理规范与培训</w:t>
        </w:r>
        <w:r>
          <w:tab/>
        </w:r>
        <w:r>
          <w:fldChar w:fldCharType="begin"/>
        </w:r>
        <w:r>
          <w:instrText xml:space="preserve"> PAGEREF _Toc7228 \h </w:instrText>
        </w:r>
        <w:r>
          <w:fldChar w:fldCharType="separate"/>
        </w:r>
        <w:r>
          <w:t>90</w:t>
        </w:r>
        <w:r>
          <w:fldChar w:fldCharType="end"/>
        </w:r>
      </w:hyperlink>
    </w:p>
    <w:p>
      <w:pPr>
        <w:pStyle w:val="TOC2"/>
        <w:tabs>
          <w:tab w:val="right" w:leader="dot" w:pos="8306"/>
        </w:tabs>
      </w:pPr>
      <w:hyperlink w:anchor="_Toc25984" w:history="1">
        <w:r>
          <w:rPr>
            <w:rFonts w:ascii="仿宋" w:eastAsia="仿宋" w:hAnsi="仿宋" w:cs="仿宋" w:hint="eastAsia"/>
            <w:lang w:eastAsia="zh-CN"/>
          </w:rPr>
          <w:t>(三)、合规风险评估</w:t>
        </w:r>
        <w:r>
          <w:tab/>
        </w:r>
        <w:r>
          <w:fldChar w:fldCharType="begin"/>
        </w:r>
        <w:r>
          <w:instrText xml:space="preserve"> PAGEREF _Toc25984 \h </w:instrText>
        </w:r>
        <w:r>
          <w:fldChar w:fldCharType="separate"/>
        </w:r>
        <w:r>
          <w:t>91</w:t>
        </w:r>
        <w:r>
          <w:fldChar w:fldCharType="end"/>
        </w:r>
      </w:hyperlink>
    </w:p>
    <w:p>
      <w:pPr>
        <w:pStyle w:val="TOC2"/>
        <w:tabs>
          <w:tab w:val="right" w:leader="dot" w:pos="8306"/>
        </w:tabs>
      </w:pPr>
      <w:hyperlink w:anchor="_Toc1294" w:history="1">
        <w:r>
          <w:rPr>
            <w:rFonts w:ascii="仿宋" w:eastAsia="仿宋" w:hAnsi="仿宋" w:cs="仿宋" w:hint="eastAsia"/>
            <w:lang w:eastAsia="zh-CN"/>
          </w:rPr>
          <w:t>(四)、合规监督与执行</w:t>
        </w:r>
        <w:r>
          <w:tab/>
        </w:r>
        <w:r>
          <w:fldChar w:fldCharType="begin"/>
        </w:r>
        <w:r>
          <w:instrText xml:space="preserve"> PAGEREF _Toc1294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直接收益：假设葡萄糖项目的产品或服务年销售收入为XX万元。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2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若葡萄糖项目成功推广新型环保产品，比如采用可回收材料的包装，可能会激发消费者对可持续产品的需求。这种需求的增长可能迫使整个行业转向更环保的产品设计和生产方法。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6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1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葡萄糖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葡萄糖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葡萄糖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14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209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895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https://d.book118.com/185342320243011102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4103C"/>
    <w:rsid w:val="02441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42320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2024-01-24T19:12:00Z</dcterms:created>
  <dcterms:modified xsi:type="dcterms:W3CDTF">2024-01-24T19:13:02Z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86C16A0C28B444BCBC7AE3FCC2D40857_11</vt:lpwstr>
  </property>
  <property fmtid="{D5CDD505-2E9C-101B-9397-08002B2CF9AE}" pid="3" name="KSOProductBuildVer">
    <vt:lpwstr>2052-12.1.0.16250</vt:lpwstr>
  </property>
</Properties>
</file>