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A5040" w:rsidP="009A5040" w14:paraId="7E0EF733" w14:textId="77777777">
      <w:pPr>
        <w:spacing w:before="48" w:beforeLines="20" w:after="360" w:afterLines="150" w:line="360" w:lineRule="auto"/>
        <w:jc w:val="center"/>
        <w:rPr>
          <w:rFonts w:ascii="华文中宋" w:eastAsia="华文中宋" w:hAnsi="华文中宋"/>
          <w:b/>
          <w:sz w:val="30"/>
        </w:rPr>
      </w:pPr>
      <w:r w:rsidRPr="009A5040">
        <w:rPr>
          <w:rFonts w:ascii="华文中宋" w:eastAsia="华文中宋" w:hAnsi="华文中宋"/>
          <w:b/>
          <w:sz w:val="30"/>
        </w:rPr>
        <w:t>2023</w:t>
      </w:r>
      <w:r w:rsidRPr="009A5040">
        <w:rPr>
          <w:rFonts w:ascii="华文中宋" w:eastAsia="华文中宋" w:hAnsi="华文中宋"/>
          <w:b/>
          <w:sz w:val="30"/>
        </w:rPr>
        <w:t>海南省应急管理厅招聘下属事业单位事业编制人员时间延长及相关笔试备考题库及答案解析</w:t>
      </w:r>
    </w:p>
    <w:p w:rsidR="00A77B3E" w14:paraId="1F2E655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F2F10E" w14:textId="77777777">
      <w:pPr>
        <w:spacing w:after="260" w:line="360" w:lineRule="auto"/>
      </w:pPr>
      <w:r>
        <w:rPr>
          <w:rFonts w:ascii="微软雅黑" w:eastAsia="微软雅黑" w:cs="微软雅黑"/>
        </w:rPr>
        <w:t>一、选择题</w:t>
      </w:r>
    </w:p>
    <w:p w:rsidR="006D34C4" w14:paraId="70168B3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2BE8853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24C6C8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18EC11B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33708CC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FD6367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7F5451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7768113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6E695BF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5AFA35F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4BF6700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4835523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40A05B0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2D1F5B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2BCC27D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52219CC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6E885C2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00451B0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762B2FA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71D06F3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4476CC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232488A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4B9C16C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3E22F0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5D7F31F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73ABB45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1D32DDA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36F0EC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1697262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3F9FD76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7216479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5BC5D4F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4F87982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1FE46E7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96E15A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2F41ACBE"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058CBF4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https://d.book118.com/186014043232010042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rsidP="00B77510" w14:paraId="693FCE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040" w14:paraId="21A2F1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rsidP="00B77510" w14:paraId="4FEEBD16" w14:textId="5990D2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A5040" w14:paraId="59ABEF8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14:paraId="7BDA42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0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rsidP="00B77510" w14:textId="5990D2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A50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0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rsidP="00B77510" w14:textId="5990D2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A50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14:paraId="4C0E56B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14:paraId="7C81B8C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14:paraId="60CB90D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0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A5040"/>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4FBD0B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A504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A5040"/>
    <w:rPr>
      <w:sz w:val="18"/>
      <w:szCs w:val="18"/>
    </w:rPr>
  </w:style>
  <w:style w:type="paragraph" w:styleId="Footer">
    <w:name w:val="footer"/>
    <w:basedOn w:val="Normal"/>
    <w:link w:val="a0"/>
    <w:rsid w:val="009A5040"/>
    <w:pPr>
      <w:tabs>
        <w:tab w:val="center" w:pos="4153"/>
        <w:tab w:val="right" w:pos="8306"/>
      </w:tabs>
      <w:snapToGrid w:val="0"/>
    </w:pPr>
    <w:rPr>
      <w:sz w:val="18"/>
      <w:szCs w:val="18"/>
    </w:rPr>
  </w:style>
  <w:style w:type="character" w:customStyle="1" w:styleId="a0">
    <w:name w:val="页脚 字符"/>
    <w:basedOn w:val="DefaultParagraphFont"/>
    <w:link w:val="Footer"/>
    <w:rsid w:val="009A5040"/>
    <w:rPr>
      <w:sz w:val="18"/>
      <w:szCs w:val="18"/>
    </w:rPr>
  </w:style>
  <w:style w:type="character" w:styleId="PageNumber">
    <w:name w:val="page number"/>
    <w:basedOn w:val="DefaultParagraphFont"/>
    <w:rsid w:val="009A50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8601404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2823</Words>
  <Characters>16093</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2024-01-30T12:42:00Z</dcterms:created>
  <dcterms:modified xsi:type="dcterms:W3CDTF">2024-01-30T12:42:00Z</dcterms:modified>
</cp:coreProperties>
</file>