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不孕不育医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院项目创业计划书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130573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、不孕不育医院项目可行性研究报告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三、不孕不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育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医院项目建设背景及必要性分析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四、不孕不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育医院项目概论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)、不孕不育医院项目承办单位基本情况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不孕不育医院项目概况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、不孕不育医院项目评价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)、不孕不育医院项目技术工艺分析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)、不孕不育医院项目技术流程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)、不孕不育医院项目实施保障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219893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)、不孕不育医院项目进度安排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)、不孕不育医院项目实施保障措施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503495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项目商业计划书是为了规范不孕不育医院项目的实施步骤和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划而编写的。通过详细描述不孕不育医院项目的背景和目标，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二、不孕不育医院项目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在不</w:t>
      </w:r>
      <w:r>
        <w:rPr>
          <w:rFonts w:ascii="FangSong" w:eastAsia="FangSong" w:hAnsi="FangSong" w:cs="FangSong"/>
          <w:spacing w:val="-15"/>
          <w:sz w:val="28"/>
          <w:szCs w:val="28"/>
        </w:rPr>
        <w:t>孕</w:t>
      </w:r>
      <w:r>
        <w:rPr>
          <w:rFonts w:ascii="FangSong" w:eastAsia="FangSong" w:hAnsi="FangSong" w:cs="FangSong"/>
          <w:spacing w:val="-8"/>
          <w:sz w:val="28"/>
          <w:szCs w:val="28"/>
        </w:rPr>
        <w:t>不育医院行业，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，成为消费者首选的不孕不育医院产品。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不孕不育医院项目总投资</w:t>
      </w:r>
    </w:p>
    <w:p>
      <w:pPr>
        <w:spacing w:before="288" w:line="411" w:lineRule="auto"/>
        <w:ind w:left="3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们的建设规模旨在实现一个全面、可持续的不孕不育医院项目。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不孕不育医</w:t>
      </w:r>
      <w:r>
        <w:rPr>
          <w:rFonts w:ascii="FangSong" w:eastAsia="FangSong" w:hAnsi="FangSong" w:cs="FangSong"/>
          <w:spacing w:val="-3"/>
          <w:sz w:val="28"/>
          <w:szCs w:val="28"/>
        </w:rPr>
        <w:t>院项目总投资将主要用于以下几个方面：</w:t>
      </w:r>
    </w:p>
    <w:p>
      <w:pPr>
        <w:spacing w:before="1" w:line="411" w:lineRule="auto"/>
        <w:ind w:left="42" w:right="196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孕不</w:t>
      </w:r>
      <w:r>
        <w:rPr>
          <w:rFonts w:ascii="FangSong" w:eastAsia="FangSong" w:hAnsi="FangSong" w:cs="FangSong"/>
          <w:spacing w:val="-5"/>
          <w:sz w:val="28"/>
          <w:szCs w:val="28"/>
        </w:rPr>
        <w:t>育</w:t>
      </w:r>
      <w:r>
        <w:rPr>
          <w:rFonts w:ascii="FangSong" w:eastAsia="FangSong" w:hAnsi="FangSong" w:cs="FangSong"/>
          <w:spacing w:val="-4"/>
          <w:sz w:val="28"/>
          <w:szCs w:val="28"/>
        </w:rPr>
        <w:t>医院项目的顺利进行。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一部分资金将用于技术研发，以确保不孕不育医院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不孕不育医院项目规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我们计划在不孕不育医院项目建设后的第一年实现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不</w:t>
      </w:r>
      <w:r>
        <w:rPr>
          <w:rFonts w:ascii="FangSong" w:eastAsia="FangSong" w:hAnsi="FangSong" w:cs="FangSong"/>
          <w:spacing w:val="-24"/>
          <w:sz w:val="28"/>
          <w:szCs w:val="28"/>
        </w:rPr>
        <w:t>孕</w:t>
      </w:r>
      <w:r>
        <w:rPr>
          <w:rFonts w:ascii="FangSong" w:eastAsia="FangSong" w:hAnsi="FangSong" w:cs="FangSong"/>
          <w:spacing w:val="-16"/>
          <w:sz w:val="28"/>
          <w:szCs w:val="28"/>
        </w:rPr>
        <w:t>不育医院项目规模：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不孕不育医院项目将建设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区域、仓储设施等。这将确保不孕不育医院项目能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处理、废气处理等，以确保不孕不育医院项目的环保性。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不孕不育医院项目总投资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88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不孕不育医院项目总征地面积为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亩)。不孕不育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20" w:right="103" w:firstLine="3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</w:rPr>
        <w:t>医院项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不孕不育医院项目计划购置设备共计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元。这些设备将在不孕不育医院项目运营中发挥关键作用，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不孕不育医院项目计划总投资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万元，这将为不孕不育医院项目未来的发展提供可观的经济回报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三、不孕不育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医院项目建设背景及必要性分析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9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不孕不育医院项目概论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)、不孕不育医院项目承办单位基本情况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二)、不孕不育医院项目概况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不孕</w:t>
      </w:r>
      <w:r>
        <w:rPr>
          <w:rFonts w:ascii="FangSong" w:eastAsia="FangSong" w:hAnsi="FangSong" w:cs="FangSong"/>
          <w:spacing w:val="-9"/>
          <w:sz w:val="28"/>
          <w:szCs w:val="28"/>
        </w:rPr>
        <w:t>不</w:t>
      </w:r>
      <w:r>
        <w:rPr>
          <w:rFonts w:ascii="FangSong" w:eastAsia="FangSong" w:hAnsi="FangSong" w:cs="FangSong"/>
          <w:spacing w:val="-7"/>
          <w:sz w:val="28"/>
          <w:szCs w:val="28"/>
        </w:rPr>
        <w:t>育医院项目名称：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不孕不育医院项目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不孕不育医院项目类型：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89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不</w:t>
      </w:r>
      <w:r>
        <w:rPr>
          <w:rFonts w:ascii="FangSong" w:eastAsia="FangSong" w:hAnsi="FangSong" w:cs="FangSong"/>
          <w:spacing w:val="-15"/>
          <w:sz w:val="28"/>
          <w:szCs w:val="28"/>
        </w:rPr>
        <w:t>孕不育医院项目地点：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8" w:right="10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不</w:t>
      </w:r>
      <w:r>
        <w:rPr>
          <w:rFonts w:ascii="FangSong" w:eastAsia="FangSong" w:hAnsi="FangSong" w:cs="FangSong"/>
          <w:spacing w:val="-15"/>
          <w:sz w:val="28"/>
          <w:szCs w:val="28"/>
        </w:rPr>
        <w:t>孕不育医院项目规模：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不</w:t>
      </w:r>
      <w:r>
        <w:rPr>
          <w:rFonts w:ascii="FangSong" w:eastAsia="FangSong" w:hAnsi="FangSong" w:cs="FangSong"/>
          <w:spacing w:val="-19"/>
          <w:sz w:val="28"/>
          <w:szCs w:val="28"/>
        </w:rPr>
        <w:t>孕</w:t>
      </w:r>
      <w:r>
        <w:rPr>
          <w:rFonts w:ascii="FangSong" w:eastAsia="FangSong" w:hAnsi="FangSong" w:cs="FangSong"/>
          <w:spacing w:val="-13"/>
          <w:sz w:val="28"/>
          <w:szCs w:val="28"/>
        </w:rPr>
        <w:t>不育医院项目周期：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42" w:right="12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不</w:t>
      </w:r>
      <w:r>
        <w:rPr>
          <w:rFonts w:ascii="FangSong" w:eastAsia="FangSong" w:hAnsi="FangSong" w:cs="FangSong"/>
          <w:spacing w:val="-9"/>
          <w:sz w:val="28"/>
          <w:szCs w:val="28"/>
        </w:rPr>
        <w:t>孕不育医院项目背景：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不孕不育医院项目的建设旨在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三)、不孕不育医院项目评价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416" w:lineRule="auto"/>
        <w:ind w:left="29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该不孕不育医院项目处于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1" w:right="5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4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孕不育</w:t>
      </w:r>
      <w:r>
        <w:rPr>
          <w:rFonts w:ascii="FangSong" w:eastAsia="FangSong" w:hAnsi="FangSong" w:cs="FangSong"/>
          <w:spacing w:val="-3"/>
          <w:sz w:val="28"/>
          <w:szCs w:val="28"/>
        </w:rPr>
        <w:t>医院项目具备较高的实施可行性。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20"/>
          <w:cols w:space="708"/>
          <w:titlePg w:val="0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、不孕不育医院项目技术工艺分析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提供优质产品和服务。保障工艺流程能够满足不孕不育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医</w:t>
      </w:r>
      <w:r>
        <w:rPr>
          <w:rFonts w:ascii="FangSong" w:eastAsia="FangSong" w:hAnsi="FangSong" w:cs="FangSong"/>
          <w:spacing w:val="-12"/>
          <w:sz w:val="28"/>
          <w:szCs w:val="28"/>
        </w:rPr>
        <w:t>院项目产品要求，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不孕不育医院项目建设贯彻“三同时”的原则，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不孕不育医院项目拟采用国内成熟的生产工艺，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2" w:line="414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不</w:t>
      </w:r>
      <w:r>
        <w:rPr>
          <w:rFonts w:ascii="FangSong" w:eastAsia="FangSong" w:hAnsi="FangSong" w:cs="FangSong"/>
          <w:spacing w:val="-15"/>
          <w:sz w:val="28"/>
          <w:szCs w:val="28"/>
        </w:rPr>
        <w:t>孕</w:t>
      </w:r>
      <w:r>
        <w:rPr>
          <w:rFonts w:ascii="FangSong" w:eastAsia="FangSong" w:hAnsi="FangSong" w:cs="FangSong"/>
          <w:spacing w:val="-10"/>
          <w:sz w:val="28"/>
          <w:szCs w:val="28"/>
        </w:rPr>
        <w:t>不育医院项目的技术保障措施从设计、施工、试运行到投产、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以确保不孕不育医院项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持将确保不孕不育医院项目的可持续发展和高效运营。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孕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不育医院项目技术流程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在不孕不育医院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据分析工具监测和分析不孕不育医院项目各环节数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共同构建了高效、稳定的不孕不育医院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实施框架，确保不孕不育医院项目顺利推进。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6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确保选用的设备能够满足不孕不育医院项目的技术要求，例如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2" w:right="14" w:firstLine="69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9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所选设备与不孕不育医院项目工艺流程相匹配，例如：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设备的生产能力是否符合不孕不育医院项目的产能需求。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6" w:line="417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https://d.book118.com/186020000224010101</w:t>
        </w:r>
      </w:hyperlink>
    </w:p>
    <w:p/>
    <w:sectPr>
      <w:pgSz w:w="11906" w:h="16839"/>
      <w:pgMar w:top="1431" w:right="1785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86020000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2024-03-13T13:05:07Z</vt:filetime>
  </property>
  <property fmtid="{D5CDD505-2E9C-101B-9397-08002B2CF9AE}" pid="3" name="CRO">
    <vt:lpwstr>wqlLaW5nc29mdCBQREYgdG8gV1BTIDgw</vt:lpwstr>
  </property>
</Properties>
</file>