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竹材采伐产品项目建设方案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58" w:history="1">
        <w:r>
          <w:rPr>
            <w:rFonts w:ascii="仿宋" w:eastAsia="仿宋" w:hAnsi="仿宋" w:cs="仿宋" w:hint="eastAsia"/>
            <w:lang w:eastAsia="zh-CN"/>
          </w:rPr>
          <w:t>概论</w:t>
        </w:r>
        <w:r>
          <w:tab/>
        </w:r>
        <w:r>
          <w:fldChar w:fldCharType="begin"/>
        </w:r>
        <w:r>
          <w:instrText xml:space="preserve"> PAGEREF _Toc26358 \h </w:instrText>
        </w:r>
        <w:r>
          <w:fldChar w:fldCharType="separate"/>
        </w:r>
        <w:r>
          <w:t>3</w:t>
        </w:r>
        <w:r>
          <w:fldChar w:fldCharType="end"/>
        </w:r>
      </w:hyperlink>
    </w:p>
    <w:p>
      <w:pPr>
        <w:pStyle w:val="TOC1"/>
        <w:tabs>
          <w:tab w:val="right" w:leader="dot" w:pos="8306"/>
        </w:tabs>
      </w:pPr>
      <w:hyperlink w:anchor="_Toc14318" w:history="1">
        <w:r>
          <w:rPr>
            <w:rFonts w:ascii="仿宋" w:eastAsia="仿宋" w:hAnsi="仿宋" w:cs="仿宋" w:hint="eastAsia"/>
            <w:lang w:eastAsia="zh-CN"/>
          </w:rPr>
          <w:t>一、项目选址研究</w:t>
        </w:r>
        <w:r>
          <w:tab/>
        </w:r>
        <w:r>
          <w:fldChar w:fldCharType="begin"/>
        </w:r>
        <w:r>
          <w:instrText xml:space="preserve"> PAGEREF _Toc14318 \h </w:instrText>
        </w:r>
        <w:r>
          <w:fldChar w:fldCharType="separate"/>
        </w:r>
        <w:r>
          <w:t>3</w:t>
        </w:r>
        <w:r>
          <w:fldChar w:fldCharType="end"/>
        </w:r>
      </w:hyperlink>
    </w:p>
    <w:p>
      <w:pPr>
        <w:pStyle w:val="TOC2"/>
        <w:tabs>
          <w:tab w:val="right" w:leader="dot" w:pos="8306"/>
        </w:tabs>
      </w:pPr>
      <w:hyperlink w:anchor="_Toc7402" w:history="1">
        <w:r>
          <w:rPr>
            <w:rFonts w:ascii="仿宋" w:eastAsia="仿宋" w:hAnsi="仿宋" w:cs="仿宋" w:hint="eastAsia"/>
            <w:lang w:eastAsia="zh-CN"/>
          </w:rPr>
          <w:t>(一)、项目选址原则</w:t>
        </w:r>
        <w:r>
          <w:tab/>
        </w:r>
        <w:r>
          <w:fldChar w:fldCharType="begin"/>
        </w:r>
        <w:r>
          <w:instrText xml:space="preserve"> PAGEREF _Toc7402 \h </w:instrText>
        </w:r>
        <w:r>
          <w:fldChar w:fldCharType="separate"/>
        </w:r>
        <w:r>
          <w:t>3</w:t>
        </w:r>
        <w:r>
          <w:fldChar w:fldCharType="end"/>
        </w:r>
      </w:hyperlink>
    </w:p>
    <w:p>
      <w:pPr>
        <w:pStyle w:val="TOC2"/>
        <w:tabs>
          <w:tab w:val="right" w:leader="dot" w:pos="8306"/>
        </w:tabs>
      </w:pPr>
      <w:hyperlink w:anchor="_Toc8189" w:history="1">
        <w:r>
          <w:rPr>
            <w:rFonts w:ascii="仿宋" w:eastAsia="仿宋" w:hAnsi="仿宋" w:cs="仿宋" w:hint="eastAsia"/>
            <w:lang w:eastAsia="zh-CN"/>
          </w:rPr>
          <w:t>(二)、项目选址</w:t>
        </w:r>
        <w:r>
          <w:tab/>
        </w:r>
        <w:r>
          <w:fldChar w:fldCharType="begin"/>
        </w:r>
        <w:r>
          <w:instrText xml:space="preserve"> PAGEREF _Toc8189 \h </w:instrText>
        </w:r>
        <w:r>
          <w:fldChar w:fldCharType="separate"/>
        </w:r>
        <w:r>
          <w:t>6</w:t>
        </w:r>
        <w:r>
          <w:fldChar w:fldCharType="end"/>
        </w:r>
      </w:hyperlink>
    </w:p>
    <w:p>
      <w:pPr>
        <w:pStyle w:val="TOC2"/>
        <w:tabs>
          <w:tab w:val="right" w:leader="dot" w:pos="8306"/>
        </w:tabs>
      </w:pPr>
      <w:hyperlink w:anchor="_Toc5022" w:history="1">
        <w:r>
          <w:rPr>
            <w:rFonts w:ascii="仿宋" w:eastAsia="仿宋" w:hAnsi="仿宋" w:cs="仿宋" w:hint="eastAsia"/>
            <w:lang w:eastAsia="zh-CN"/>
          </w:rPr>
          <w:t>(三)、建设条件分析</w:t>
        </w:r>
        <w:r>
          <w:tab/>
        </w:r>
        <w:r>
          <w:fldChar w:fldCharType="begin"/>
        </w:r>
        <w:r>
          <w:instrText xml:space="preserve"> PAGEREF _Toc5022 \h </w:instrText>
        </w:r>
        <w:r>
          <w:fldChar w:fldCharType="separate"/>
        </w:r>
        <w:r>
          <w:t>8</w:t>
        </w:r>
        <w:r>
          <w:fldChar w:fldCharType="end"/>
        </w:r>
      </w:hyperlink>
    </w:p>
    <w:p>
      <w:pPr>
        <w:pStyle w:val="TOC2"/>
        <w:tabs>
          <w:tab w:val="right" w:leader="dot" w:pos="8306"/>
        </w:tabs>
      </w:pPr>
      <w:hyperlink w:anchor="_Toc18787" w:history="1">
        <w:r>
          <w:rPr>
            <w:rFonts w:ascii="仿宋" w:eastAsia="仿宋" w:hAnsi="仿宋" w:cs="仿宋" w:hint="eastAsia"/>
            <w:lang w:eastAsia="zh-CN"/>
          </w:rPr>
          <w:t>(四)、用地控制指标</w:t>
        </w:r>
        <w:r>
          <w:tab/>
        </w:r>
        <w:r>
          <w:fldChar w:fldCharType="begin"/>
        </w:r>
        <w:r>
          <w:instrText xml:space="preserve"> PAGEREF _Toc18787 \h </w:instrText>
        </w:r>
        <w:r>
          <w:fldChar w:fldCharType="separate"/>
        </w:r>
        <w:r>
          <w:t>10</w:t>
        </w:r>
        <w:r>
          <w:fldChar w:fldCharType="end"/>
        </w:r>
      </w:hyperlink>
    </w:p>
    <w:p>
      <w:pPr>
        <w:pStyle w:val="TOC2"/>
        <w:tabs>
          <w:tab w:val="right" w:leader="dot" w:pos="8306"/>
        </w:tabs>
      </w:pPr>
      <w:hyperlink w:anchor="_Toc8332" w:history="1">
        <w:r>
          <w:rPr>
            <w:rFonts w:ascii="仿宋" w:eastAsia="仿宋" w:hAnsi="仿宋" w:cs="仿宋" w:hint="eastAsia"/>
            <w:lang w:eastAsia="zh-CN"/>
          </w:rPr>
          <w:t>(五)、地总体要求</w:t>
        </w:r>
        <w:r>
          <w:tab/>
        </w:r>
        <w:r>
          <w:fldChar w:fldCharType="begin"/>
        </w:r>
        <w:r>
          <w:instrText xml:space="preserve"> PAGEREF _Toc8332 \h </w:instrText>
        </w:r>
        <w:r>
          <w:fldChar w:fldCharType="separate"/>
        </w:r>
        <w:r>
          <w:t>11</w:t>
        </w:r>
        <w:r>
          <w:fldChar w:fldCharType="end"/>
        </w:r>
      </w:hyperlink>
    </w:p>
    <w:p>
      <w:pPr>
        <w:pStyle w:val="TOC2"/>
        <w:tabs>
          <w:tab w:val="right" w:leader="dot" w:pos="8306"/>
        </w:tabs>
      </w:pPr>
      <w:hyperlink w:anchor="_Toc29271" w:history="1">
        <w:r>
          <w:rPr>
            <w:rFonts w:ascii="仿宋" w:eastAsia="仿宋" w:hAnsi="仿宋" w:cs="仿宋" w:hint="eastAsia"/>
            <w:lang w:eastAsia="zh-CN"/>
          </w:rPr>
          <w:t>(六)、节约用地措施</w:t>
        </w:r>
        <w:r>
          <w:tab/>
        </w:r>
        <w:r>
          <w:fldChar w:fldCharType="begin"/>
        </w:r>
        <w:r>
          <w:instrText xml:space="preserve"> PAGEREF _Toc29271 \h </w:instrText>
        </w:r>
        <w:r>
          <w:fldChar w:fldCharType="separate"/>
        </w:r>
        <w:r>
          <w:t>12</w:t>
        </w:r>
        <w:r>
          <w:fldChar w:fldCharType="end"/>
        </w:r>
      </w:hyperlink>
    </w:p>
    <w:p>
      <w:pPr>
        <w:pStyle w:val="TOC2"/>
        <w:tabs>
          <w:tab w:val="right" w:leader="dot" w:pos="8306"/>
        </w:tabs>
      </w:pPr>
      <w:hyperlink w:anchor="_Toc29970" w:history="1">
        <w:r>
          <w:rPr>
            <w:rFonts w:ascii="仿宋" w:eastAsia="仿宋" w:hAnsi="仿宋" w:cs="仿宋" w:hint="eastAsia"/>
            <w:lang w:eastAsia="zh-CN"/>
          </w:rPr>
          <w:t>(七)、选址综合评价</w:t>
        </w:r>
        <w:r>
          <w:tab/>
        </w:r>
        <w:r>
          <w:fldChar w:fldCharType="begin"/>
        </w:r>
        <w:r>
          <w:instrText xml:space="preserve"> PAGEREF _Toc29970 \h </w:instrText>
        </w:r>
        <w:r>
          <w:fldChar w:fldCharType="separate"/>
        </w:r>
        <w:r>
          <w:t>14</w:t>
        </w:r>
        <w:r>
          <w:fldChar w:fldCharType="end"/>
        </w:r>
      </w:hyperlink>
    </w:p>
    <w:p>
      <w:pPr>
        <w:pStyle w:val="TOC1"/>
        <w:tabs>
          <w:tab w:val="right" w:leader="dot" w:pos="8306"/>
        </w:tabs>
      </w:pPr>
      <w:hyperlink w:anchor="_Toc19133" w:history="1">
        <w:r>
          <w:rPr>
            <w:rFonts w:ascii="仿宋" w:eastAsia="仿宋" w:hAnsi="仿宋" w:cs="仿宋" w:hint="eastAsia"/>
            <w:lang w:eastAsia="zh-CN"/>
          </w:rPr>
          <w:t>二、财务管理与成本控制</w:t>
        </w:r>
        <w:r>
          <w:tab/>
        </w:r>
        <w:r>
          <w:fldChar w:fldCharType="begin"/>
        </w:r>
        <w:r>
          <w:instrText xml:space="preserve"> PAGEREF _Toc19133 \h </w:instrText>
        </w:r>
        <w:r>
          <w:fldChar w:fldCharType="separate"/>
        </w:r>
        <w:r>
          <w:t>15</w:t>
        </w:r>
        <w:r>
          <w:fldChar w:fldCharType="end"/>
        </w:r>
      </w:hyperlink>
    </w:p>
    <w:p>
      <w:pPr>
        <w:pStyle w:val="TOC2"/>
        <w:tabs>
          <w:tab w:val="right" w:leader="dot" w:pos="8306"/>
        </w:tabs>
      </w:pPr>
      <w:hyperlink w:anchor="_Toc7574" w:history="1">
        <w:r>
          <w:rPr>
            <w:rFonts w:ascii="仿宋" w:eastAsia="仿宋" w:hAnsi="仿宋" w:cs="仿宋" w:hint="eastAsia"/>
            <w:lang w:eastAsia="zh-CN"/>
          </w:rPr>
          <w:t>(一)、财务管理体系建设</w:t>
        </w:r>
        <w:r>
          <w:tab/>
        </w:r>
        <w:r>
          <w:fldChar w:fldCharType="begin"/>
        </w:r>
        <w:r>
          <w:instrText xml:space="preserve"> PAGEREF _Toc7574 \h </w:instrText>
        </w:r>
        <w:r>
          <w:fldChar w:fldCharType="separate"/>
        </w:r>
        <w:r>
          <w:t>15</w:t>
        </w:r>
        <w:r>
          <w:fldChar w:fldCharType="end"/>
        </w:r>
      </w:hyperlink>
    </w:p>
    <w:p>
      <w:pPr>
        <w:pStyle w:val="TOC2"/>
        <w:tabs>
          <w:tab w:val="right" w:leader="dot" w:pos="8306"/>
        </w:tabs>
      </w:pPr>
      <w:hyperlink w:anchor="_Toc8492" w:history="1">
        <w:r>
          <w:rPr>
            <w:rFonts w:ascii="仿宋" w:eastAsia="仿宋" w:hAnsi="仿宋" w:cs="仿宋" w:hint="eastAsia"/>
            <w:lang w:eastAsia="zh-CN"/>
          </w:rPr>
          <w:t>(二)、成本控制措施</w:t>
        </w:r>
        <w:r>
          <w:tab/>
        </w:r>
        <w:r>
          <w:fldChar w:fldCharType="begin"/>
        </w:r>
        <w:r>
          <w:instrText xml:space="preserve"> PAGEREF _Toc8492 \h </w:instrText>
        </w:r>
        <w:r>
          <w:fldChar w:fldCharType="separate"/>
        </w:r>
        <w:r>
          <w:t>16</w:t>
        </w:r>
        <w:r>
          <w:fldChar w:fldCharType="end"/>
        </w:r>
      </w:hyperlink>
    </w:p>
    <w:p>
      <w:pPr>
        <w:pStyle w:val="TOC1"/>
        <w:tabs>
          <w:tab w:val="right" w:leader="dot" w:pos="8306"/>
        </w:tabs>
      </w:pPr>
      <w:hyperlink w:anchor="_Toc31478" w:history="1">
        <w:r>
          <w:rPr>
            <w:rFonts w:ascii="仿宋" w:eastAsia="仿宋" w:hAnsi="仿宋" w:cs="仿宋" w:hint="eastAsia"/>
            <w:lang w:eastAsia="zh-CN"/>
          </w:rPr>
          <w:t>三、社会影响分析</w:t>
        </w:r>
        <w:r>
          <w:tab/>
        </w:r>
        <w:r>
          <w:fldChar w:fldCharType="begin"/>
        </w:r>
        <w:r>
          <w:instrText xml:space="preserve"> PAGEREF _Toc31478 \h </w:instrText>
        </w:r>
        <w:r>
          <w:fldChar w:fldCharType="separate"/>
        </w:r>
        <w:r>
          <w:t>17</w:t>
        </w:r>
        <w:r>
          <w:fldChar w:fldCharType="end"/>
        </w:r>
      </w:hyperlink>
    </w:p>
    <w:p>
      <w:pPr>
        <w:pStyle w:val="TOC2"/>
        <w:tabs>
          <w:tab w:val="right" w:leader="dot" w:pos="8306"/>
        </w:tabs>
      </w:pPr>
      <w:hyperlink w:anchor="_Toc29989" w:history="1">
        <w:r>
          <w:rPr>
            <w:rFonts w:ascii="仿宋" w:eastAsia="仿宋" w:hAnsi="仿宋" w:cs="仿宋" w:hint="eastAsia"/>
            <w:lang w:eastAsia="zh-CN"/>
          </w:rPr>
          <w:t>(一)、社会影响效果分析</w:t>
        </w:r>
        <w:r>
          <w:tab/>
        </w:r>
        <w:r>
          <w:fldChar w:fldCharType="begin"/>
        </w:r>
        <w:r>
          <w:instrText xml:space="preserve"> PAGEREF _Toc29989 \h </w:instrText>
        </w:r>
        <w:r>
          <w:fldChar w:fldCharType="separate"/>
        </w:r>
        <w:r>
          <w:t>17</w:t>
        </w:r>
        <w:r>
          <w:fldChar w:fldCharType="end"/>
        </w:r>
      </w:hyperlink>
    </w:p>
    <w:p>
      <w:pPr>
        <w:pStyle w:val="TOC2"/>
        <w:tabs>
          <w:tab w:val="right" w:leader="dot" w:pos="8306"/>
        </w:tabs>
      </w:pPr>
      <w:hyperlink w:anchor="_Toc4194" w:history="1">
        <w:r>
          <w:rPr>
            <w:rFonts w:ascii="仿宋" w:eastAsia="仿宋" w:hAnsi="仿宋" w:cs="仿宋" w:hint="eastAsia"/>
            <w:lang w:eastAsia="zh-CN"/>
          </w:rPr>
          <w:t>(二)、社会适应性分析</w:t>
        </w:r>
        <w:r>
          <w:tab/>
        </w:r>
        <w:r>
          <w:fldChar w:fldCharType="begin"/>
        </w:r>
        <w:r>
          <w:instrText xml:space="preserve"> PAGEREF _Toc4194 \h </w:instrText>
        </w:r>
        <w:r>
          <w:fldChar w:fldCharType="separate"/>
        </w:r>
        <w:r>
          <w:t>20</w:t>
        </w:r>
        <w:r>
          <w:fldChar w:fldCharType="end"/>
        </w:r>
      </w:hyperlink>
    </w:p>
    <w:p>
      <w:pPr>
        <w:pStyle w:val="TOC2"/>
        <w:tabs>
          <w:tab w:val="right" w:leader="dot" w:pos="8306"/>
        </w:tabs>
      </w:pPr>
      <w:hyperlink w:anchor="_Toc2" w:history="1">
        <w:r>
          <w:rPr>
            <w:rFonts w:ascii="仿宋" w:eastAsia="仿宋" w:hAnsi="仿宋" w:cs="仿宋" w:hint="eastAsia"/>
            <w:lang w:eastAsia="zh-CN"/>
          </w:rPr>
          <w:t>(三)、社会风险及对策分析</w:t>
        </w:r>
        <w:r>
          <w:tab/>
        </w:r>
        <w:r>
          <w:fldChar w:fldCharType="begin"/>
        </w:r>
        <w:r>
          <w:instrText xml:space="preserve"> PAGEREF _Toc2 \h </w:instrText>
        </w:r>
        <w:r>
          <w:fldChar w:fldCharType="separate"/>
        </w:r>
        <w:r>
          <w:t>21</w:t>
        </w:r>
        <w:r>
          <w:fldChar w:fldCharType="end"/>
        </w:r>
      </w:hyperlink>
    </w:p>
    <w:p>
      <w:pPr>
        <w:pStyle w:val="TOC1"/>
        <w:tabs>
          <w:tab w:val="right" w:leader="dot" w:pos="8306"/>
        </w:tabs>
      </w:pPr>
      <w:hyperlink w:anchor="_Toc4363" w:history="1">
        <w:r>
          <w:rPr>
            <w:rFonts w:ascii="仿宋" w:eastAsia="仿宋" w:hAnsi="仿宋" w:cs="仿宋" w:hint="eastAsia"/>
            <w:lang w:eastAsia="zh-CN"/>
          </w:rPr>
          <w:t>四、资源开发及综合利用分析</w:t>
        </w:r>
        <w:r>
          <w:tab/>
        </w:r>
        <w:r>
          <w:fldChar w:fldCharType="begin"/>
        </w:r>
        <w:r>
          <w:instrText xml:space="preserve"> PAGEREF _Toc4363 \h </w:instrText>
        </w:r>
        <w:r>
          <w:fldChar w:fldCharType="separate"/>
        </w:r>
        <w:r>
          <w:t>25</w:t>
        </w:r>
        <w:r>
          <w:fldChar w:fldCharType="end"/>
        </w:r>
      </w:hyperlink>
    </w:p>
    <w:p>
      <w:pPr>
        <w:pStyle w:val="TOC2"/>
        <w:tabs>
          <w:tab w:val="right" w:leader="dot" w:pos="8306"/>
        </w:tabs>
      </w:pPr>
      <w:hyperlink w:anchor="_Toc4713" w:history="1">
        <w:r>
          <w:rPr>
            <w:rFonts w:ascii="仿宋" w:eastAsia="仿宋" w:hAnsi="仿宋" w:cs="仿宋" w:hint="eastAsia"/>
            <w:lang w:eastAsia="zh-CN"/>
          </w:rPr>
          <w:t>(一)、资源开发方案</w:t>
        </w:r>
        <w:r>
          <w:tab/>
        </w:r>
        <w:r>
          <w:fldChar w:fldCharType="begin"/>
        </w:r>
        <w:r>
          <w:instrText xml:space="preserve"> PAGEREF _Toc4713 \h </w:instrText>
        </w:r>
        <w:r>
          <w:fldChar w:fldCharType="separate"/>
        </w:r>
        <w:r>
          <w:t>25</w:t>
        </w:r>
        <w:r>
          <w:fldChar w:fldCharType="end"/>
        </w:r>
      </w:hyperlink>
    </w:p>
    <w:p>
      <w:pPr>
        <w:pStyle w:val="TOC2"/>
        <w:tabs>
          <w:tab w:val="right" w:leader="dot" w:pos="8306"/>
        </w:tabs>
      </w:pPr>
      <w:hyperlink w:anchor="_Toc13392" w:history="1">
        <w:r>
          <w:rPr>
            <w:rFonts w:ascii="仿宋" w:eastAsia="仿宋" w:hAnsi="仿宋" w:cs="仿宋" w:hint="eastAsia"/>
            <w:lang w:eastAsia="zh-CN"/>
          </w:rPr>
          <w:t>(二)、资源利用方案</w:t>
        </w:r>
        <w:r>
          <w:tab/>
        </w:r>
        <w:r>
          <w:fldChar w:fldCharType="begin"/>
        </w:r>
        <w:r>
          <w:instrText xml:space="preserve"> PAGEREF _Toc13392 \h </w:instrText>
        </w:r>
        <w:r>
          <w:fldChar w:fldCharType="separate"/>
        </w:r>
        <w:r>
          <w:t>26</w:t>
        </w:r>
        <w:r>
          <w:fldChar w:fldCharType="end"/>
        </w:r>
      </w:hyperlink>
    </w:p>
    <w:p>
      <w:pPr>
        <w:pStyle w:val="TOC2"/>
        <w:tabs>
          <w:tab w:val="right" w:leader="dot" w:pos="8306"/>
        </w:tabs>
      </w:pPr>
      <w:hyperlink w:anchor="_Toc21063" w:history="1">
        <w:r>
          <w:rPr>
            <w:rFonts w:ascii="仿宋" w:eastAsia="仿宋" w:hAnsi="仿宋" w:cs="仿宋" w:hint="eastAsia"/>
            <w:lang w:eastAsia="zh-CN"/>
          </w:rPr>
          <w:t>(三)、资源节约措施</w:t>
        </w:r>
        <w:r>
          <w:tab/>
        </w:r>
        <w:r>
          <w:fldChar w:fldCharType="begin"/>
        </w:r>
        <w:r>
          <w:instrText xml:space="preserve"> PAGEREF _Toc21063 \h </w:instrText>
        </w:r>
        <w:r>
          <w:fldChar w:fldCharType="separate"/>
        </w:r>
        <w:r>
          <w:t>27</w:t>
        </w:r>
        <w:r>
          <w:fldChar w:fldCharType="end"/>
        </w:r>
      </w:hyperlink>
    </w:p>
    <w:p>
      <w:pPr>
        <w:pStyle w:val="TOC1"/>
        <w:tabs>
          <w:tab w:val="right" w:leader="dot" w:pos="8306"/>
        </w:tabs>
      </w:pPr>
      <w:hyperlink w:anchor="_Toc19536" w:history="1">
        <w:r>
          <w:rPr>
            <w:rFonts w:ascii="仿宋" w:eastAsia="仿宋" w:hAnsi="仿宋" w:cs="仿宋" w:hint="eastAsia"/>
            <w:lang w:eastAsia="zh-CN"/>
          </w:rPr>
          <w:t>五、项目监理与质量保证</w:t>
        </w:r>
        <w:r>
          <w:tab/>
        </w:r>
        <w:r>
          <w:fldChar w:fldCharType="begin"/>
        </w:r>
        <w:r>
          <w:instrText xml:space="preserve"> PAGEREF _Toc19536 \h </w:instrText>
        </w:r>
        <w:r>
          <w:fldChar w:fldCharType="separate"/>
        </w:r>
        <w:r>
          <w:t>28</w:t>
        </w:r>
        <w:r>
          <w:fldChar w:fldCharType="end"/>
        </w:r>
      </w:hyperlink>
    </w:p>
    <w:p>
      <w:pPr>
        <w:pStyle w:val="TOC2"/>
        <w:tabs>
          <w:tab w:val="right" w:leader="dot" w:pos="8306"/>
        </w:tabs>
      </w:pPr>
      <w:hyperlink w:anchor="_Toc1431" w:history="1">
        <w:r>
          <w:rPr>
            <w:rFonts w:ascii="仿宋" w:eastAsia="仿宋" w:hAnsi="仿宋" w:cs="仿宋" w:hint="eastAsia"/>
            <w:lang w:eastAsia="zh-CN"/>
          </w:rPr>
          <w:t>(一)、监理体系构建</w:t>
        </w:r>
        <w:r>
          <w:tab/>
        </w:r>
        <w:r>
          <w:fldChar w:fldCharType="begin"/>
        </w:r>
        <w:r>
          <w:instrText xml:space="preserve"> PAGEREF _Toc1431 \h </w:instrText>
        </w:r>
        <w:r>
          <w:fldChar w:fldCharType="separate"/>
        </w:r>
        <w:r>
          <w:t>28</w:t>
        </w:r>
        <w:r>
          <w:fldChar w:fldCharType="end"/>
        </w:r>
      </w:hyperlink>
    </w:p>
    <w:p>
      <w:pPr>
        <w:pStyle w:val="TOC2"/>
        <w:tabs>
          <w:tab w:val="right" w:leader="dot" w:pos="8306"/>
        </w:tabs>
      </w:pPr>
      <w:hyperlink w:anchor="_Toc14858" w:history="1">
        <w:r>
          <w:rPr>
            <w:rFonts w:ascii="仿宋" w:eastAsia="仿宋" w:hAnsi="仿宋" w:cs="仿宋" w:hint="eastAsia"/>
            <w:lang w:eastAsia="zh-CN"/>
          </w:rPr>
          <w:t>(二)、质量保证体系实施</w:t>
        </w:r>
        <w:r>
          <w:tab/>
        </w:r>
        <w:r>
          <w:fldChar w:fldCharType="begin"/>
        </w:r>
        <w:r>
          <w:instrText xml:space="preserve"> PAGEREF _Toc14858 \h </w:instrText>
        </w:r>
        <w:r>
          <w:fldChar w:fldCharType="separate"/>
        </w:r>
        <w:r>
          <w:t>29</w:t>
        </w:r>
        <w:r>
          <w:fldChar w:fldCharType="end"/>
        </w:r>
      </w:hyperlink>
    </w:p>
    <w:p>
      <w:pPr>
        <w:pStyle w:val="TOC2"/>
        <w:tabs>
          <w:tab w:val="right" w:leader="dot" w:pos="8306"/>
        </w:tabs>
      </w:pPr>
      <w:hyperlink w:anchor="_Toc14474" w:history="1">
        <w:r>
          <w:rPr>
            <w:rFonts w:ascii="仿宋" w:eastAsia="仿宋" w:hAnsi="仿宋" w:cs="仿宋" w:hint="eastAsia"/>
            <w:lang w:eastAsia="zh-CN"/>
          </w:rPr>
          <w:t>(三)、监理与质量控制流程</w:t>
        </w:r>
        <w:r>
          <w:tab/>
        </w:r>
        <w:r>
          <w:fldChar w:fldCharType="begin"/>
        </w:r>
        <w:r>
          <w:instrText xml:space="preserve"> PAGEREF _Toc14474 \h </w:instrText>
        </w:r>
        <w:r>
          <w:fldChar w:fldCharType="separate"/>
        </w:r>
        <w:r>
          <w:t>30</w:t>
        </w:r>
        <w:r>
          <w:fldChar w:fldCharType="end"/>
        </w:r>
      </w:hyperlink>
    </w:p>
    <w:p>
      <w:pPr>
        <w:pStyle w:val="TOC1"/>
        <w:tabs>
          <w:tab w:val="right" w:leader="dot" w:pos="8306"/>
        </w:tabs>
      </w:pPr>
      <w:hyperlink w:anchor="_Toc29550" w:history="1">
        <w:r>
          <w:rPr>
            <w:rFonts w:ascii="仿宋" w:eastAsia="仿宋" w:hAnsi="仿宋" w:cs="仿宋" w:hint="eastAsia"/>
            <w:lang w:eastAsia="zh-CN"/>
          </w:rPr>
          <w:t>六、经济影响分析</w:t>
        </w:r>
        <w:r>
          <w:tab/>
        </w:r>
        <w:r>
          <w:fldChar w:fldCharType="begin"/>
        </w:r>
        <w:r>
          <w:instrText xml:space="preserve"> PAGEREF _Toc29550 \h </w:instrText>
        </w:r>
        <w:r>
          <w:fldChar w:fldCharType="separate"/>
        </w:r>
        <w:r>
          <w:t>30</w:t>
        </w:r>
        <w:r>
          <w:fldChar w:fldCharType="end"/>
        </w:r>
      </w:hyperlink>
    </w:p>
    <w:p>
      <w:pPr>
        <w:pStyle w:val="TOC2"/>
        <w:tabs>
          <w:tab w:val="right" w:leader="dot" w:pos="8306"/>
        </w:tabs>
      </w:pPr>
      <w:hyperlink w:anchor="_Toc16843" w:history="1">
        <w:r>
          <w:rPr>
            <w:rFonts w:ascii="仿宋" w:eastAsia="仿宋" w:hAnsi="仿宋" w:cs="仿宋" w:hint="eastAsia"/>
            <w:lang w:eastAsia="zh-CN"/>
          </w:rPr>
          <w:t>(一)、经济费用效益或费用效果分析</w:t>
        </w:r>
        <w:r>
          <w:tab/>
        </w:r>
        <w:r>
          <w:fldChar w:fldCharType="begin"/>
        </w:r>
        <w:r>
          <w:instrText xml:space="preserve"> PAGEREF _Toc16843 \h </w:instrText>
        </w:r>
        <w:r>
          <w:fldChar w:fldCharType="separate"/>
        </w:r>
        <w:r>
          <w:t>30</w:t>
        </w:r>
        <w:r>
          <w:fldChar w:fldCharType="end"/>
        </w:r>
      </w:hyperlink>
    </w:p>
    <w:p>
      <w:pPr>
        <w:pStyle w:val="TOC2"/>
        <w:tabs>
          <w:tab w:val="right" w:leader="dot" w:pos="8306"/>
        </w:tabs>
      </w:pPr>
      <w:hyperlink w:anchor="_Toc13069" w:history="1">
        <w:r>
          <w:rPr>
            <w:rFonts w:ascii="仿宋" w:eastAsia="仿宋" w:hAnsi="仿宋" w:cs="仿宋" w:hint="eastAsia"/>
            <w:lang w:eastAsia="zh-CN"/>
          </w:rPr>
          <w:t>(二)、行业影响分析</w:t>
        </w:r>
        <w:r>
          <w:tab/>
        </w:r>
        <w:r>
          <w:fldChar w:fldCharType="begin"/>
        </w:r>
        <w:r>
          <w:instrText xml:space="preserve"> PAGEREF _Toc13069 \h </w:instrText>
        </w:r>
        <w:r>
          <w:fldChar w:fldCharType="separate"/>
        </w:r>
        <w:r>
          <w:t>32</w:t>
        </w:r>
        <w:r>
          <w:fldChar w:fldCharType="end"/>
        </w:r>
      </w:hyperlink>
    </w:p>
    <w:p>
      <w:pPr>
        <w:pStyle w:val="TOC2"/>
        <w:tabs>
          <w:tab w:val="right" w:leader="dot" w:pos="8306"/>
        </w:tabs>
      </w:pPr>
      <w:hyperlink w:anchor="_Toc32235" w:history="1">
        <w:r>
          <w:rPr>
            <w:rFonts w:ascii="仿宋" w:eastAsia="仿宋" w:hAnsi="仿宋" w:cs="仿宋" w:hint="eastAsia"/>
            <w:lang w:eastAsia="zh-CN"/>
          </w:rPr>
          <w:t>(三)、区域经济影响分析</w:t>
        </w:r>
        <w:r>
          <w:tab/>
        </w:r>
        <w:r>
          <w:fldChar w:fldCharType="begin"/>
        </w:r>
        <w:r>
          <w:instrText xml:space="preserve"> PAGEREF _Toc32235 \h </w:instrText>
        </w:r>
        <w:r>
          <w:fldChar w:fldCharType="separate"/>
        </w:r>
        <w:r>
          <w:t>34</w:t>
        </w:r>
        <w:r>
          <w:fldChar w:fldCharType="end"/>
        </w:r>
      </w:hyperlink>
    </w:p>
    <w:p>
      <w:pPr>
        <w:pStyle w:val="TOC2"/>
        <w:tabs>
          <w:tab w:val="right" w:leader="dot" w:pos="8306"/>
        </w:tabs>
      </w:pPr>
      <w:hyperlink w:anchor="_Toc26194" w:history="1">
        <w:r>
          <w:rPr>
            <w:rFonts w:ascii="仿宋" w:eastAsia="仿宋" w:hAnsi="仿宋" w:cs="仿宋" w:hint="eastAsia"/>
            <w:lang w:eastAsia="zh-CN"/>
          </w:rPr>
          <w:t>(四)、宏观经济影响分析</w:t>
        </w:r>
        <w:r>
          <w:tab/>
        </w:r>
        <w:r>
          <w:fldChar w:fldCharType="begin"/>
        </w:r>
        <w:r>
          <w:instrText xml:space="preserve"> PAGEREF _Toc26194 \h </w:instrText>
        </w:r>
        <w:r>
          <w:fldChar w:fldCharType="separate"/>
        </w:r>
        <w:r>
          <w:t>35</w:t>
        </w:r>
        <w:r>
          <w:fldChar w:fldCharType="end"/>
        </w:r>
      </w:hyperlink>
    </w:p>
    <w:p>
      <w:pPr>
        <w:pStyle w:val="TOC1"/>
        <w:tabs>
          <w:tab w:val="right" w:leader="dot" w:pos="8306"/>
        </w:tabs>
      </w:pPr>
      <w:hyperlink w:anchor="_Toc9029" w:history="1">
        <w:r>
          <w:rPr>
            <w:rFonts w:ascii="仿宋" w:eastAsia="仿宋" w:hAnsi="仿宋" w:cs="仿宋" w:hint="eastAsia"/>
            <w:lang w:eastAsia="zh-CN"/>
          </w:rPr>
          <w:t>七、资金管理与财务规划</w:t>
        </w:r>
        <w:r>
          <w:tab/>
        </w:r>
        <w:r>
          <w:fldChar w:fldCharType="begin"/>
        </w:r>
        <w:r>
          <w:instrText xml:space="preserve"> PAGEREF _Toc9029 \h </w:instrText>
        </w:r>
        <w:r>
          <w:fldChar w:fldCharType="separate"/>
        </w:r>
        <w:r>
          <w:t>37</w:t>
        </w:r>
        <w:r>
          <w:fldChar w:fldCharType="end"/>
        </w:r>
      </w:hyperlink>
    </w:p>
    <w:p>
      <w:pPr>
        <w:pStyle w:val="TOC2"/>
        <w:tabs>
          <w:tab w:val="right" w:leader="dot" w:pos="8306"/>
        </w:tabs>
      </w:pPr>
      <w:hyperlink w:anchor="_Toc22117" w:history="1">
        <w:r>
          <w:rPr>
            <w:rFonts w:ascii="仿宋" w:eastAsia="仿宋" w:hAnsi="仿宋" w:cs="仿宋" w:hint="eastAsia"/>
            <w:lang w:eastAsia="zh-CN"/>
          </w:rPr>
          <w:t>(一)、项目资金来源与筹措</w:t>
        </w:r>
        <w:r>
          <w:tab/>
        </w:r>
        <w:r>
          <w:fldChar w:fldCharType="begin"/>
        </w:r>
        <w:r>
          <w:instrText xml:space="preserve"> PAGEREF _Toc22117 \h </w:instrText>
        </w:r>
        <w:r>
          <w:fldChar w:fldCharType="separate"/>
        </w:r>
        <w:r>
          <w:t>37</w:t>
        </w:r>
        <w:r>
          <w:fldChar w:fldCharType="end"/>
        </w:r>
      </w:hyperlink>
    </w:p>
    <w:p>
      <w:pPr>
        <w:pStyle w:val="TOC2"/>
        <w:tabs>
          <w:tab w:val="right" w:leader="dot" w:pos="8306"/>
        </w:tabs>
      </w:pPr>
      <w:hyperlink w:anchor="_Toc22992" w:history="1">
        <w:r>
          <w:rPr>
            <w:rFonts w:ascii="仿宋" w:eastAsia="仿宋" w:hAnsi="仿宋" w:cs="仿宋" w:hint="eastAsia"/>
            <w:lang w:eastAsia="zh-CN"/>
          </w:rPr>
          <w:t>(二)、资金使用与监管</w:t>
        </w:r>
        <w:r>
          <w:tab/>
        </w:r>
        <w:r>
          <w:fldChar w:fldCharType="begin"/>
        </w:r>
        <w:r>
          <w:instrText xml:space="preserve"> PAGEREF _Toc22992 \h </w:instrText>
        </w:r>
        <w:r>
          <w:fldChar w:fldCharType="separate"/>
        </w:r>
        <w:r>
          <w:t>38</w:t>
        </w:r>
        <w:r>
          <w:fldChar w:fldCharType="end"/>
        </w:r>
      </w:hyperlink>
    </w:p>
    <w:p>
      <w:pPr>
        <w:pStyle w:val="TOC2"/>
        <w:tabs>
          <w:tab w:val="right" w:leader="dot" w:pos="8306"/>
        </w:tabs>
      </w:pPr>
      <w:hyperlink w:anchor="_Toc10524" w:history="1">
        <w:r>
          <w:rPr>
            <w:rFonts w:ascii="仿宋" w:eastAsia="仿宋" w:hAnsi="仿宋" w:cs="仿宋" w:hint="eastAsia"/>
            <w:lang w:eastAsia="zh-CN"/>
          </w:rPr>
          <w:t>(三)、财务规划与预测</w:t>
        </w:r>
        <w:r>
          <w:tab/>
        </w:r>
        <w:r>
          <w:fldChar w:fldCharType="begin"/>
        </w:r>
        <w:r>
          <w:instrText xml:space="preserve"> PAGEREF _Toc10524 \h </w:instrText>
        </w:r>
        <w:r>
          <w:fldChar w:fldCharType="separate"/>
        </w:r>
        <w:r>
          <w:t>39</w:t>
        </w:r>
        <w:r>
          <w:fldChar w:fldCharType="end"/>
        </w:r>
      </w:hyperlink>
    </w:p>
    <w:p>
      <w:pPr>
        <w:pStyle w:val="TOC1"/>
        <w:tabs>
          <w:tab w:val="right" w:leader="dot" w:pos="8306"/>
        </w:tabs>
      </w:pPr>
      <w:hyperlink w:anchor="_Toc24254" w:history="1">
        <w:r>
          <w:rPr>
            <w:rFonts w:ascii="仿宋" w:eastAsia="仿宋" w:hAnsi="仿宋" w:cs="仿宋" w:hint="eastAsia"/>
            <w:lang w:eastAsia="zh-CN"/>
          </w:rPr>
          <w:t>八、客户关系管理与市场拓展</w:t>
        </w:r>
        <w:r>
          <w:tab/>
        </w:r>
        <w:r>
          <w:fldChar w:fldCharType="begin"/>
        </w:r>
        <w:r>
          <w:instrText xml:space="preserve"> PAGEREF _Toc24254 \h </w:instrText>
        </w:r>
        <w:r>
          <w:fldChar w:fldCharType="separate"/>
        </w:r>
        <w:r>
          <w:t>40</w:t>
        </w:r>
        <w:r>
          <w:fldChar w:fldCharType="end"/>
        </w:r>
      </w:hyperlink>
    </w:p>
    <w:p>
      <w:pPr>
        <w:pStyle w:val="TOC2"/>
        <w:tabs>
          <w:tab w:val="right" w:leader="dot" w:pos="8306"/>
        </w:tabs>
      </w:pPr>
      <w:hyperlink w:anchor="_Toc695" w:history="1">
        <w:r>
          <w:rPr>
            <w:rFonts w:ascii="仿宋" w:eastAsia="仿宋" w:hAnsi="仿宋" w:cs="仿宋" w:hint="eastAsia"/>
            <w:lang w:eastAsia="zh-CN"/>
          </w:rPr>
          <w:t>(一)、客户关系管理策略</w:t>
        </w:r>
        <w:r>
          <w:tab/>
        </w:r>
        <w:r>
          <w:fldChar w:fldCharType="begin"/>
        </w:r>
        <w:r>
          <w:instrText xml:space="preserve"> PAGEREF _Toc695 \h </w:instrText>
        </w:r>
        <w:r>
          <w:fldChar w:fldCharType="separate"/>
        </w:r>
        <w:r>
          <w:t>40</w:t>
        </w:r>
        <w:r>
          <w:fldChar w:fldCharType="end"/>
        </w:r>
      </w:hyperlink>
    </w:p>
    <w:p>
      <w:pPr>
        <w:pStyle w:val="TOC2"/>
        <w:tabs>
          <w:tab w:val="right" w:leader="dot" w:pos="8306"/>
        </w:tabs>
      </w:pPr>
      <w:hyperlink w:anchor="_Toc31194" w:history="1">
        <w:r>
          <w:rPr>
            <w:rFonts w:ascii="仿宋" w:eastAsia="仿宋" w:hAnsi="仿宋" w:cs="仿宋" w:hint="eastAsia"/>
            <w:lang w:eastAsia="zh-CN"/>
          </w:rPr>
          <w:t>(二)、市场拓展方案</w:t>
        </w:r>
        <w:r>
          <w:tab/>
        </w:r>
        <w:r>
          <w:fldChar w:fldCharType="begin"/>
        </w:r>
        <w:r>
          <w:instrText xml:space="preserve"> PAGEREF _Toc31194 \h </w:instrText>
        </w:r>
        <w:r>
          <w:fldChar w:fldCharType="separate"/>
        </w:r>
        <w:r>
          <w:t>42</w:t>
        </w:r>
        <w:r>
          <w:fldChar w:fldCharType="end"/>
        </w:r>
      </w:hyperlink>
    </w:p>
    <w:p>
      <w:pPr>
        <w:pStyle w:val="TOC1"/>
        <w:tabs>
          <w:tab w:val="right" w:leader="dot" w:pos="8306"/>
        </w:tabs>
      </w:pPr>
      <w:hyperlink w:anchor="_Toc5688" w:history="1">
        <w:r>
          <w:rPr>
            <w:rFonts w:ascii="仿宋" w:eastAsia="仿宋" w:hAnsi="仿宋" w:cs="仿宋" w:hint="eastAsia"/>
            <w:lang w:eastAsia="zh-CN"/>
          </w:rPr>
          <w:t>九、项目进度计划</w:t>
        </w:r>
        <w:r>
          <w:tab/>
        </w:r>
        <w:r>
          <w:fldChar w:fldCharType="begin"/>
        </w:r>
        <w:r>
          <w:instrText xml:space="preserve"> PAGEREF _Toc5688 \h </w:instrText>
        </w:r>
        <w:r>
          <w:fldChar w:fldCharType="separate"/>
        </w:r>
        <w:r>
          <w:t>43</w:t>
        </w:r>
        <w:r>
          <w:fldChar w:fldCharType="end"/>
        </w:r>
      </w:hyperlink>
    </w:p>
    <w:p>
      <w:pPr>
        <w:pStyle w:val="TOC2"/>
        <w:tabs>
          <w:tab w:val="right" w:leader="dot" w:pos="8306"/>
        </w:tabs>
      </w:pPr>
      <w:hyperlink w:anchor="_Toc31484" w:history="1">
        <w:r>
          <w:rPr>
            <w:rFonts w:ascii="仿宋" w:eastAsia="仿宋" w:hAnsi="仿宋" w:cs="仿宋" w:hint="eastAsia"/>
            <w:lang w:eastAsia="zh-CN"/>
          </w:rPr>
          <w:t>(一)、建设周期</w:t>
        </w:r>
        <w:r>
          <w:tab/>
        </w:r>
        <w:r>
          <w:fldChar w:fldCharType="begin"/>
        </w:r>
        <w:r>
          <w:instrText xml:space="preserve"> PAGEREF _Toc31484 \h </w:instrText>
        </w:r>
        <w:r>
          <w:fldChar w:fldCharType="separate"/>
        </w:r>
        <w:r>
          <w:t>43</w:t>
        </w:r>
        <w:r>
          <w:fldChar w:fldCharType="end"/>
        </w:r>
      </w:hyperlink>
    </w:p>
    <w:p>
      <w:pPr>
        <w:pStyle w:val="TOC2"/>
        <w:tabs>
          <w:tab w:val="right" w:leader="dot" w:pos="8306"/>
        </w:tabs>
      </w:pPr>
      <w:hyperlink w:anchor="_Toc8581" w:history="1">
        <w:r>
          <w:rPr>
            <w:rFonts w:ascii="仿宋" w:eastAsia="仿宋" w:hAnsi="仿宋" w:cs="仿宋" w:hint="eastAsia"/>
            <w:lang w:eastAsia="zh-CN"/>
          </w:rPr>
          <w:t>(二)、建设进度</w:t>
        </w:r>
        <w:r>
          <w:tab/>
        </w:r>
        <w:r>
          <w:fldChar w:fldCharType="begin"/>
        </w:r>
        <w:r>
          <w:instrText xml:space="preserve"> PAGEREF _Toc8581 \h </w:instrText>
        </w:r>
        <w:r>
          <w:fldChar w:fldCharType="separate"/>
        </w:r>
        <w:r>
          <w:t>43</w:t>
        </w:r>
        <w:r>
          <w:fldChar w:fldCharType="end"/>
        </w:r>
      </w:hyperlink>
    </w:p>
    <w:p>
      <w:pPr>
        <w:pStyle w:val="TOC2"/>
        <w:tabs>
          <w:tab w:val="right" w:leader="dot" w:pos="8306"/>
        </w:tabs>
      </w:pPr>
      <w:hyperlink w:anchor="_Toc26648" w:history="1">
        <w:r>
          <w:rPr>
            <w:rFonts w:ascii="仿宋" w:eastAsia="仿宋" w:hAnsi="仿宋" w:cs="仿宋" w:hint="eastAsia"/>
            <w:lang w:eastAsia="zh-CN"/>
          </w:rPr>
          <w:t>(三)、进度安排注意事项</w:t>
        </w:r>
        <w:r>
          <w:tab/>
        </w:r>
        <w:r>
          <w:fldChar w:fldCharType="begin"/>
        </w:r>
        <w:r>
          <w:instrText xml:space="preserve"> PAGEREF _Toc26648 \h </w:instrText>
        </w:r>
        <w:r>
          <w:fldChar w:fldCharType="separate"/>
        </w:r>
        <w:r>
          <w:t>44</w:t>
        </w:r>
        <w:r>
          <w:fldChar w:fldCharType="end"/>
        </w:r>
      </w:hyperlink>
    </w:p>
    <w:p>
      <w:pPr>
        <w:pStyle w:val="TOC2"/>
        <w:tabs>
          <w:tab w:val="right" w:leader="dot" w:pos="8306"/>
        </w:tabs>
      </w:pPr>
      <w:hyperlink w:anchor="_Toc31690" w:history="1">
        <w:r>
          <w:rPr>
            <w:rFonts w:ascii="仿宋" w:eastAsia="仿宋" w:hAnsi="仿宋" w:cs="仿宋" w:hint="eastAsia"/>
            <w:lang w:eastAsia="zh-CN"/>
          </w:rPr>
          <w:t>(四)、人力资源配置</w:t>
        </w:r>
        <w:r>
          <w:tab/>
        </w:r>
        <w:r>
          <w:fldChar w:fldCharType="begin"/>
        </w:r>
        <w:r>
          <w:instrText xml:space="preserve"> PAGEREF _Toc31690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3" w:history="1">
        <w:r>
          <w:rPr>
            <w:rFonts w:ascii="仿宋" w:eastAsia="仿宋" w:hAnsi="仿宋" w:cs="仿宋" w:hint="eastAsia"/>
            <w:lang w:eastAsia="zh-CN"/>
          </w:rPr>
          <w:t>(五)、员工培训</w:t>
        </w:r>
        <w:r>
          <w:tab/>
        </w:r>
        <w:r>
          <w:fldChar w:fldCharType="begin"/>
        </w:r>
        <w:r>
          <w:instrText xml:space="preserve"> PAGEREF _Toc2213 \h </w:instrText>
        </w:r>
        <w:r>
          <w:fldChar w:fldCharType="separate"/>
        </w:r>
        <w:r>
          <w:t>47</w:t>
        </w:r>
        <w:r>
          <w:fldChar w:fldCharType="end"/>
        </w:r>
      </w:hyperlink>
    </w:p>
    <w:p>
      <w:pPr>
        <w:pStyle w:val="TOC2"/>
        <w:tabs>
          <w:tab w:val="right" w:leader="dot" w:pos="8306"/>
        </w:tabs>
      </w:pPr>
      <w:hyperlink w:anchor="_Toc20398" w:history="1">
        <w:r>
          <w:rPr>
            <w:rFonts w:ascii="仿宋" w:eastAsia="仿宋" w:hAnsi="仿宋" w:cs="仿宋" w:hint="eastAsia"/>
            <w:lang w:eastAsia="zh-CN"/>
          </w:rPr>
          <w:t>(六)、项目实施保障</w:t>
        </w:r>
        <w:r>
          <w:tab/>
        </w:r>
        <w:r>
          <w:fldChar w:fldCharType="begin"/>
        </w:r>
        <w:r>
          <w:instrText xml:space="preserve"> PAGEREF _Toc20398 \h </w:instrText>
        </w:r>
        <w:r>
          <w:fldChar w:fldCharType="separate"/>
        </w:r>
        <w:r>
          <w:t>48</w:t>
        </w:r>
        <w:r>
          <w:fldChar w:fldCharType="end"/>
        </w:r>
      </w:hyperlink>
    </w:p>
    <w:p>
      <w:pPr>
        <w:pStyle w:val="TOC2"/>
        <w:tabs>
          <w:tab w:val="right" w:leader="dot" w:pos="8306"/>
        </w:tabs>
      </w:pPr>
      <w:hyperlink w:anchor="_Toc8570" w:history="1">
        <w:r>
          <w:rPr>
            <w:rFonts w:ascii="仿宋" w:eastAsia="仿宋" w:hAnsi="仿宋" w:cs="仿宋" w:hint="eastAsia"/>
            <w:lang w:eastAsia="zh-CN"/>
          </w:rPr>
          <w:t>(七)、安全规范管理</w:t>
        </w:r>
        <w:r>
          <w:tab/>
        </w:r>
        <w:r>
          <w:fldChar w:fldCharType="begin"/>
        </w:r>
        <w:r>
          <w:instrText xml:space="preserve"> PAGEREF _Toc8570 \h </w:instrText>
        </w:r>
        <w:r>
          <w:fldChar w:fldCharType="separate"/>
        </w:r>
        <w:r>
          <w:t>49</w:t>
        </w:r>
        <w:r>
          <w:fldChar w:fldCharType="end"/>
        </w:r>
      </w:hyperlink>
    </w:p>
    <w:p>
      <w:pPr>
        <w:pStyle w:val="TOC1"/>
        <w:tabs>
          <w:tab w:val="right" w:leader="dot" w:pos="8306"/>
        </w:tabs>
      </w:pPr>
      <w:hyperlink w:anchor="_Toc10320" w:history="1">
        <w:r>
          <w:rPr>
            <w:rFonts w:ascii="仿宋" w:eastAsia="仿宋" w:hAnsi="仿宋" w:cs="仿宋" w:hint="eastAsia"/>
            <w:lang w:eastAsia="zh-CN"/>
          </w:rPr>
          <w:t>十、环境保护与治理方案</w:t>
        </w:r>
        <w:r>
          <w:tab/>
        </w:r>
        <w:r>
          <w:fldChar w:fldCharType="begin"/>
        </w:r>
        <w:r>
          <w:instrText xml:space="preserve"> PAGEREF _Toc10320 \h </w:instrText>
        </w:r>
        <w:r>
          <w:fldChar w:fldCharType="separate"/>
        </w:r>
        <w:r>
          <w:t>50</w:t>
        </w:r>
        <w:r>
          <w:fldChar w:fldCharType="end"/>
        </w:r>
      </w:hyperlink>
    </w:p>
    <w:p>
      <w:pPr>
        <w:pStyle w:val="TOC2"/>
        <w:tabs>
          <w:tab w:val="right" w:leader="dot" w:pos="8306"/>
        </w:tabs>
      </w:pPr>
      <w:hyperlink w:anchor="_Toc3153" w:history="1">
        <w:r>
          <w:rPr>
            <w:rFonts w:ascii="仿宋" w:eastAsia="仿宋" w:hAnsi="仿宋" w:cs="仿宋" w:hint="eastAsia"/>
            <w:lang w:eastAsia="zh-CN"/>
          </w:rPr>
          <w:t>(一)、项目环境影响评估</w:t>
        </w:r>
        <w:r>
          <w:tab/>
        </w:r>
        <w:r>
          <w:fldChar w:fldCharType="begin"/>
        </w:r>
        <w:r>
          <w:instrText xml:space="preserve"> PAGEREF _Toc3153 \h </w:instrText>
        </w:r>
        <w:r>
          <w:fldChar w:fldCharType="separate"/>
        </w:r>
        <w:r>
          <w:t>50</w:t>
        </w:r>
        <w:r>
          <w:fldChar w:fldCharType="end"/>
        </w:r>
      </w:hyperlink>
    </w:p>
    <w:p>
      <w:pPr>
        <w:pStyle w:val="TOC2"/>
        <w:tabs>
          <w:tab w:val="right" w:leader="dot" w:pos="8306"/>
        </w:tabs>
      </w:pPr>
      <w:hyperlink w:anchor="_Toc28468" w:history="1">
        <w:r>
          <w:rPr>
            <w:rFonts w:ascii="仿宋" w:eastAsia="仿宋" w:hAnsi="仿宋" w:cs="仿宋" w:hint="eastAsia"/>
            <w:lang w:eastAsia="zh-CN"/>
          </w:rPr>
          <w:t>(二)、环境保护措施与治理方案</w:t>
        </w:r>
        <w:r>
          <w:tab/>
        </w:r>
        <w:r>
          <w:fldChar w:fldCharType="begin"/>
        </w:r>
        <w:r>
          <w:instrText xml:space="preserve"> PAGEREF _Toc28468 \h </w:instrText>
        </w:r>
        <w:r>
          <w:fldChar w:fldCharType="separate"/>
        </w:r>
        <w:r>
          <w:t>51</w:t>
        </w:r>
        <w:r>
          <w:fldChar w:fldCharType="end"/>
        </w:r>
      </w:hyperlink>
    </w:p>
    <w:p>
      <w:pPr>
        <w:pStyle w:val="TOC1"/>
        <w:tabs>
          <w:tab w:val="right" w:leader="dot" w:pos="8306"/>
        </w:tabs>
      </w:pPr>
      <w:hyperlink w:anchor="_Toc28808" w:history="1">
        <w:r>
          <w:rPr>
            <w:rFonts w:ascii="仿宋" w:eastAsia="仿宋" w:hAnsi="仿宋" w:cs="仿宋" w:hint="eastAsia"/>
            <w:lang w:eastAsia="zh-CN"/>
          </w:rPr>
          <w:t>十一、环境保护与绿色发展</w:t>
        </w:r>
        <w:r>
          <w:tab/>
        </w:r>
        <w:r>
          <w:fldChar w:fldCharType="begin"/>
        </w:r>
        <w:r>
          <w:instrText xml:space="preserve"> PAGEREF _Toc28808 \h </w:instrText>
        </w:r>
        <w:r>
          <w:fldChar w:fldCharType="separate"/>
        </w:r>
        <w:r>
          <w:t>51</w:t>
        </w:r>
        <w:r>
          <w:fldChar w:fldCharType="end"/>
        </w:r>
      </w:hyperlink>
    </w:p>
    <w:p>
      <w:pPr>
        <w:pStyle w:val="TOC2"/>
        <w:tabs>
          <w:tab w:val="right" w:leader="dot" w:pos="8306"/>
        </w:tabs>
      </w:pPr>
      <w:hyperlink w:anchor="_Toc10883" w:history="1">
        <w:r>
          <w:rPr>
            <w:rFonts w:ascii="仿宋" w:eastAsia="仿宋" w:hAnsi="仿宋" w:cs="仿宋" w:hint="eastAsia"/>
            <w:lang w:eastAsia="zh-CN"/>
          </w:rPr>
          <w:t>(一)、环境保护措施</w:t>
        </w:r>
        <w:r>
          <w:tab/>
        </w:r>
        <w:r>
          <w:fldChar w:fldCharType="begin"/>
        </w:r>
        <w:r>
          <w:instrText xml:space="preserve"> PAGEREF _Toc10883 \h </w:instrText>
        </w:r>
        <w:r>
          <w:fldChar w:fldCharType="separate"/>
        </w:r>
        <w:r>
          <w:t>51</w:t>
        </w:r>
        <w:r>
          <w:fldChar w:fldCharType="end"/>
        </w:r>
      </w:hyperlink>
    </w:p>
    <w:p>
      <w:pPr>
        <w:pStyle w:val="TOC2"/>
        <w:tabs>
          <w:tab w:val="right" w:leader="dot" w:pos="8306"/>
        </w:tabs>
      </w:pPr>
      <w:hyperlink w:anchor="_Toc20194" w:history="1">
        <w:r>
          <w:rPr>
            <w:rFonts w:ascii="仿宋" w:eastAsia="仿宋" w:hAnsi="仿宋" w:cs="仿宋" w:hint="eastAsia"/>
            <w:lang w:eastAsia="zh-CN"/>
          </w:rPr>
          <w:t>(二)、绿色发展与可持续发展策略</w:t>
        </w:r>
        <w:r>
          <w:tab/>
        </w:r>
        <w:r>
          <w:fldChar w:fldCharType="begin"/>
        </w:r>
        <w:r>
          <w:instrText xml:space="preserve"> PAGEREF _Toc20194 \h </w:instrText>
        </w:r>
        <w:r>
          <w:fldChar w:fldCharType="separate"/>
        </w:r>
        <w:r>
          <w:t>53</w:t>
        </w:r>
        <w:r>
          <w:fldChar w:fldCharType="end"/>
        </w:r>
      </w:hyperlink>
    </w:p>
    <w:p>
      <w:pPr>
        <w:pStyle w:val="TOC1"/>
        <w:tabs>
          <w:tab w:val="right" w:leader="dot" w:pos="8306"/>
        </w:tabs>
      </w:pPr>
      <w:hyperlink w:anchor="_Toc1602" w:history="1">
        <w:r>
          <w:rPr>
            <w:rFonts w:ascii="仿宋" w:eastAsia="仿宋" w:hAnsi="仿宋" w:cs="仿宋" w:hint="eastAsia"/>
            <w:lang w:eastAsia="zh-CN"/>
          </w:rPr>
          <w:t>十二、项目实施与管理方案</w:t>
        </w:r>
        <w:r>
          <w:tab/>
        </w:r>
        <w:r>
          <w:fldChar w:fldCharType="begin"/>
        </w:r>
        <w:r>
          <w:instrText xml:space="preserve"> PAGEREF _Toc1602 \h </w:instrText>
        </w:r>
        <w:r>
          <w:fldChar w:fldCharType="separate"/>
        </w:r>
        <w:r>
          <w:t>54</w:t>
        </w:r>
        <w:r>
          <w:fldChar w:fldCharType="end"/>
        </w:r>
      </w:hyperlink>
    </w:p>
    <w:p>
      <w:pPr>
        <w:pStyle w:val="TOC2"/>
        <w:tabs>
          <w:tab w:val="right" w:leader="dot" w:pos="8306"/>
        </w:tabs>
      </w:pPr>
      <w:hyperlink w:anchor="_Toc24659" w:history="1">
        <w:r>
          <w:rPr>
            <w:rFonts w:ascii="仿宋" w:eastAsia="仿宋" w:hAnsi="仿宋" w:cs="仿宋" w:hint="eastAsia"/>
            <w:lang w:eastAsia="zh-CN"/>
          </w:rPr>
          <w:t>(一)、项目实施计划</w:t>
        </w:r>
        <w:r>
          <w:tab/>
        </w:r>
        <w:r>
          <w:fldChar w:fldCharType="begin"/>
        </w:r>
        <w:r>
          <w:instrText xml:space="preserve"> PAGEREF _Toc24659 \h </w:instrText>
        </w:r>
        <w:r>
          <w:fldChar w:fldCharType="separate"/>
        </w:r>
        <w:r>
          <w:t>54</w:t>
        </w:r>
        <w:r>
          <w:fldChar w:fldCharType="end"/>
        </w:r>
      </w:hyperlink>
    </w:p>
    <w:p>
      <w:pPr>
        <w:pStyle w:val="TOC2"/>
        <w:tabs>
          <w:tab w:val="right" w:leader="dot" w:pos="8306"/>
        </w:tabs>
      </w:pPr>
      <w:hyperlink w:anchor="_Toc18557" w:history="1">
        <w:r>
          <w:rPr>
            <w:rFonts w:ascii="仿宋" w:eastAsia="仿宋" w:hAnsi="仿宋" w:cs="仿宋" w:hint="eastAsia"/>
            <w:lang w:eastAsia="zh-CN"/>
          </w:rPr>
          <w:t>(二)、项目组织机构与职责</w:t>
        </w:r>
        <w:r>
          <w:tab/>
        </w:r>
        <w:r>
          <w:fldChar w:fldCharType="begin"/>
        </w:r>
        <w:r>
          <w:instrText xml:space="preserve"> PAGEREF _Toc18557 \h </w:instrText>
        </w:r>
        <w:r>
          <w:fldChar w:fldCharType="separate"/>
        </w:r>
        <w:r>
          <w:t>56</w:t>
        </w:r>
        <w:r>
          <w:fldChar w:fldCharType="end"/>
        </w:r>
      </w:hyperlink>
    </w:p>
    <w:p>
      <w:pPr>
        <w:pStyle w:val="TOC2"/>
        <w:tabs>
          <w:tab w:val="right" w:leader="dot" w:pos="8306"/>
        </w:tabs>
      </w:pPr>
      <w:hyperlink w:anchor="_Toc2072" w:history="1">
        <w:r>
          <w:rPr>
            <w:rFonts w:ascii="仿宋" w:eastAsia="仿宋" w:hAnsi="仿宋" w:cs="仿宋" w:hint="eastAsia"/>
            <w:lang w:eastAsia="zh-CN"/>
          </w:rPr>
          <w:t>(三)、项目管理与监控体系</w:t>
        </w:r>
        <w:r>
          <w:tab/>
        </w:r>
        <w:r>
          <w:fldChar w:fldCharType="begin"/>
        </w:r>
        <w:r>
          <w:instrText xml:space="preserve"> PAGEREF _Toc2072 \h </w:instrText>
        </w:r>
        <w:r>
          <w:fldChar w:fldCharType="separate"/>
        </w:r>
        <w:r>
          <w:t>58</w:t>
        </w:r>
        <w:r>
          <w:fldChar w:fldCharType="end"/>
        </w:r>
      </w:hyperlink>
    </w:p>
    <w:p>
      <w:pPr>
        <w:pStyle w:val="TOC1"/>
        <w:tabs>
          <w:tab w:val="right" w:leader="dot" w:pos="8306"/>
        </w:tabs>
      </w:pPr>
      <w:hyperlink w:anchor="_Toc3950" w:history="1">
        <w:r>
          <w:rPr>
            <w:rFonts w:ascii="仿宋" w:eastAsia="仿宋" w:hAnsi="仿宋" w:cs="仿宋" w:hint="eastAsia"/>
            <w:lang w:eastAsia="zh-CN"/>
          </w:rPr>
          <w:t>十三、企业合规与伦理</w:t>
        </w:r>
        <w:r>
          <w:tab/>
        </w:r>
        <w:r>
          <w:fldChar w:fldCharType="begin"/>
        </w:r>
        <w:r>
          <w:instrText xml:space="preserve"> PAGEREF _Toc3950 \h </w:instrText>
        </w:r>
        <w:r>
          <w:fldChar w:fldCharType="separate"/>
        </w:r>
        <w:r>
          <w:t>60</w:t>
        </w:r>
        <w:r>
          <w:fldChar w:fldCharType="end"/>
        </w:r>
      </w:hyperlink>
    </w:p>
    <w:p>
      <w:pPr>
        <w:pStyle w:val="TOC2"/>
        <w:tabs>
          <w:tab w:val="right" w:leader="dot" w:pos="8306"/>
        </w:tabs>
      </w:pPr>
      <w:hyperlink w:anchor="_Toc23468" w:history="1">
        <w:r>
          <w:rPr>
            <w:rFonts w:ascii="仿宋" w:eastAsia="仿宋" w:hAnsi="仿宋" w:cs="仿宋" w:hint="eastAsia"/>
            <w:lang w:eastAsia="zh-CN"/>
          </w:rPr>
          <w:t>(一)、合规政策与程序</w:t>
        </w:r>
        <w:r>
          <w:tab/>
        </w:r>
        <w:r>
          <w:fldChar w:fldCharType="begin"/>
        </w:r>
        <w:r>
          <w:instrText xml:space="preserve"> PAGEREF _Toc23468 \h </w:instrText>
        </w:r>
        <w:r>
          <w:fldChar w:fldCharType="separate"/>
        </w:r>
        <w:r>
          <w:t>60</w:t>
        </w:r>
        <w:r>
          <w:fldChar w:fldCharType="end"/>
        </w:r>
      </w:hyperlink>
    </w:p>
    <w:p>
      <w:pPr>
        <w:pStyle w:val="TOC2"/>
        <w:tabs>
          <w:tab w:val="right" w:leader="dot" w:pos="8306"/>
        </w:tabs>
      </w:pPr>
      <w:hyperlink w:anchor="_Toc29217" w:history="1">
        <w:r>
          <w:rPr>
            <w:rFonts w:ascii="仿宋" w:eastAsia="仿宋" w:hAnsi="仿宋" w:cs="仿宋" w:hint="eastAsia"/>
            <w:lang w:eastAsia="zh-CN"/>
          </w:rPr>
          <w:t>(二)、伦理规范与培训</w:t>
        </w:r>
        <w:r>
          <w:tab/>
        </w:r>
        <w:r>
          <w:fldChar w:fldCharType="begin"/>
        </w:r>
        <w:r>
          <w:instrText xml:space="preserve"> PAGEREF _Toc29217 \h </w:instrText>
        </w:r>
        <w:r>
          <w:fldChar w:fldCharType="separate"/>
        </w:r>
        <w:r>
          <w:t>61</w:t>
        </w:r>
        <w:r>
          <w:fldChar w:fldCharType="end"/>
        </w:r>
      </w:hyperlink>
    </w:p>
    <w:p>
      <w:pPr>
        <w:pStyle w:val="TOC2"/>
        <w:tabs>
          <w:tab w:val="right" w:leader="dot" w:pos="8306"/>
        </w:tabs>
      </w:pPr>
      <w:hyperlink w:anchor="_Toc5984" w:history="1">
        <w:r>
          <w:rPr>
            <w:rFonts w:ascii="仿宋" w:eastAsia="仿宋" w:hAnsi="仿宋" w:cs="仿宋" w:hint="eastAsia"/>
            <w:lang w:eastAsia="zh-CN"/>
          </w:rPr>
          <w:t>(三)、合规风险评估</w:t>
        </w:r>
        <w:r>
          <w:tab/>
        </w:r>
        <w:r>
          <w:fldChar w:fldCharType="begin"/>
        </w:r>
        <w:r>
          <w:instrText xml:space="preserve"> PAGEREF _Toc5984 \h </w:instrText>
        </w:r>
        <w:r>
          <w:fldChar w:fldCharType="separate"/>
        </w:r>
        <w:r>
          <w:t>62</w:t>
        </w:r>
        <w:r>
          <w:fldChar w:fldCharType="end"/>
        </w:r>
      </w:hyperlink>
    </w:p>
    <w:p>
      <w:pPr>
        <w:pStyle w:val="TOC2"/>
        <w:tabs>
          <w:tab w:val="right" w:leader="dot" w:pos="8306"/>
        </w:tabs>
      </w:pPr>
      <w:hyperlink w:anchor="_Toc7995" w:history="1">
        <w:r>
          <w:rPr>
            <w:rFonts w:ascii="仿宋" w:eastAsia="仿宋" w:hAnsi="仿宋" w:cs="仿宋" w:hint="eastAsia"/>
            <w:lang w:eastAsia="zh-CN"/>
          </w:rPr>
          <w:t>(四)、合规监督与执行</w:t>
        </w:r>
        <w:r>
          <w:tab/>
        </w:r>
        <w:r>
          <w:fldChar w:fldCharType="begin"/>
        </w:r>
        <w:r>
          <w:instrText xml:space="preserve"> PAGEREF _Toc7995 \h </w:instrText>
        </w:r>
        <w:r>
          <w:fldChar w:fldCharType="separate"/>
        </w:r>
        <w:r>
          <w:t>63</w:t>
        </w:r>
        <w:r>
          <w:fldChar w:fldCharType="end"/>
        </w:r>
      </w:hyperlink>
    </w:p>
    <w:p>
      <w:pPr>
        <w:pStyle w:val="TOC1"/>
        <w:tabs>
          <w:tab w:val="right" w:leader="dot" w:pos="8306"/>
        </w:tabs>
      </w:pPr>
      <w:hyperlink w:anchor="_Toc19605" w:history="1">
        <w:r>
          <w:rPr>
            <w:rFonts w:ascii="仿宋" w:eastAsia="仿宋" w:hAnsi="仿宋" w:cs="仿宋" w:hint="eastAsia"/>
            <w:lang w:eastAsia="zh-CN"/>
          </w:rPr>
          <w:t>十四、法律法规与政策遵循</w:t>
        </w:r>
        <w:r>
          <w:tab/>
        </w:r>
        <w:r>
          <w:fldChar w:fldCharType="begin"/>
        </w:r>
        <w:r>
          <w:instrText xml:space="preserve"> PAGEREF _Toc19605 \h </w:instrText>
        </w:r>
        <w:r>
          <w:fldChar w:fldCharType="separate"/>
        </w:r>
        <w:r>
          <w:t>64</w:t>
        </w:r>
        <w:r>
          <w:fldChar w:fldCharType="end"/>
        </w:r>
      </w:hyperlink>
    </w:p>
    <w:p>
      <w:pPr>
        <w:pStyle w:val="TOC2"/>
        <w:tabs>
          <w:tab w:val="right" w:leader="dot" w:pos="8306"/>
        </w:tabs>
      </w:pPr>
      <w:hyperlink w:anchor="_Toc12984" w:history="1">
        <w:r>
          <w:rPr>
            <w:rFonts w:ascii="仿宋" w:eastAsia="仿宋" w:hAnsi="仿宋" w:cs="仿宋" w:hint="eastAsia"/>
            <w:lang w:eastAsia="zh-CN"/>
          </w:rPr>
          <w:t>(一)、法律法规遵守</w:t>
        </w:r>
        <w:r>
          <w:tab/>
        </w:r>
        <w:r>
          <w:fldChar w:fldCharType="begin"/>
        </w:r>
        <w:r>
          <w:instrText xml:space="preserve"> PAGEREF _Toc12984 \h </w:instrText>
        </w:r>
        <w:r>
          <w:fldChar w:fldCharType="separate"/>
        </w:r>
        <w:r>
          <w:t>64</w:t>
        </w:r>
        <w:r>
          <w:fldChar w:fldCharType="end"/>
        </w:r>
      </w:hyperlink>
    </w:p>
    <w:p>
      <w:pPr>
        <w:pStyle w:val="TOC2"/>
        <w:tabs>
          <w:tab w:val="right" w:leader="dot" w:pos="8306"/>
        </w:tabs>
      </w:pPr>
      <w:hyperlink w:anchor="_Toc16109" w:history="1">
        <w:r>
          <w:rPr>
            <w:rFonts w:ascii="仿宋" w:eastAsia="仿宋" w:hAnsi="仿宋" w:cs="仿宋" w:hint="eastAsia"/>
            <w:lang w:eastAsia="zh-CN"/>
          </w:rPr>
          <w:t>(二)、政策导向与利用</w:t>
        </w:r>
        <w:r>
          <w:tab/>
        </w:r>
        <w:r>
          <w:fldChar w:fldCharType="begin"/>
        </w:r>
        <w:r>
          <w:instrText xml:space="preserve"> PAGEREF _Toc16109 \h </w:instrText>
        </w:r>
        <w:r>
          <w:fldChar w:fldCharType="separate"/>
        </w:r>
        <w:r>
          <w:t>65</w:t>
        </w:r>
        <w:r>
          <w:fldChar w:fldCharType="end"/>
        </w:r>
      </w:hyperlink>
    </w:p>
    <w:p>
      <w:pPr>
        <w:pStyle w:val="TOC1"/>
        <w:tabs>
          <w:tab w:val="right" w:leader="dot" w:pos="8306"/>
        </w:tabs>
      </w:pPr>
      <w:hyperlink w:anchor="_Toc738" w:history="1">
        <w:r>
          <w:rPr>
            <w:rFonts w:ascii="仿宋" w:eastAsia="仿宋" w:hAnsi="仿宋" w:cs="仿宋" w:hint="eastAsia"/>
            <w:lang w:eastAsia="zh-CN"/>
          </w:rPr>
          <w:t>十五、质量管理与控制</w:t>
        </w:r>
        <w:r>
          <w:tab/>
        </w:r>
        <w:r>
          <w:fldChar w:fldCharType="begin"/>
        </w:r>
        <w:r>
          <w:instrText xml:space="preserve"> PAGEREF _Toc738 \h </w:instrText>
        </w:r>
        <w:r>
          <w:fldChar w:fldCharType="separate"/>
        </w:r>
        <w:r>
          <w:t>66</w:t>
        </w:r>
        <w:r>
          <w:fldChar w:fldCharType="end"/>
        </w:r>
      </w:hyperlink>
    </w:p>
    <w:p>
      <w:pPr>
        <w:pStyle w:val="TOC2"/>
        <w:tabs>
          <w:tab w:val="right" w:leader="dot" w:pos="8306"/>
        </w:tabs>
      </w:pPr>
      <w:hyperlink w:anchor="_Toc20469" w:history="1">
        <w:r>
          <w:rPr>
            <w:rFonts w:ascii="仿宋" w:eastAsia="仿宋" w:hAnsi="仿宋" w:cs="仿宋" w:hint="eastAsia"/>
            <w:lang w:eastAsia="zh-CN"/>
          </w:rPr>
          <w:t>(一)、质量管理体系建设</w:t>
        </w:r>
        <w:r>
          <w:tab/>
        </w:r>
        <w:r>
          <w:fldChar w:fldCharType="begin"/>
        </w:r>
        <w:r>
          <w:instrText xml:space="preserve"> PAGEREF _Toc20469 \h </w:instrText>
        </w:r>
        <w:r>
          <w:fldChar w:fldCharType="separate"/>
        </w:r>
        <w:r>
          <w:t>66</w:t>
        </w:r>
        <w:r>
          <w:fldChar w:fldCharType="end"/>
        </w:r>
      </w:hyperlink>
    </w:p>
    <w:p>
      <w:pPr>
        <w:pStyle w:val="TOC2"/>
        <w:tabs>
          <w:tab w:val="right" w:leader="dot" w:pos="8306"/>
        </w:tabs>
      </w:pPr>
      <w:hyperlink w:anchor="_Toc26072" w:history="1">
        <w:r>
          <w:rPr>
            <w:rFonts w:ascii="仿宋" w:eastAsia="仿宋" w:hAnsi="仿宋" w:cs="仿宋" w:hint="eastAsia"/>
            <w:lang w:eastAsia="zh-CN"/>
          </w:rPr>
          <w:t>(二)、质量控制措施</w:t>
        </w:r>
        <w:r>
          <w:tab/>
        </w:r>
        <w:r>
          <w:fldChar w:fldCharType="begin"/>
        </w:r>
        <w:r>
          <w:instrText xml:space="preserve"> PAGEREF _Toc26072 \h </w:instrText>
        </w:r>
        <w:r>
          <w:fldChar w:fldCharType="separate"/>
        </w:r>
        <w:r>
          <w:t>68</w:t>
        </w:r>
        <w:r>
          <w:fldChar w:fldCharType="end"/>
        </w:r>
      </w:hyperlink>
    </w:p>
    <w:p>
      <w:pPr>
        <w:pStyle w:val="TOC1"/>
        <w:tabs>
          <w:tab w:val="right" w:leader="dot" w:pos="8306"/>
        </w:tabs>
      </w:pPr>
      <w:hyperlink w:anchor="_Toc5386" w:history="1">
        <w:r>
          <w:rPr>
            <w:rFonts w:ascii="仿宋" w:eastAsia="仿宋" w:hAnsi="仿宋" w:cs="仿宋" w:hint="eastAsia"/>
            <w:lang w:eastAsia="zh-CN"/>
          </w:rPr>
          <w:t>十六、设施与设备管理</w:t>
        </w:r>
        <w:r>
          <w:tab/>
        </w:r>
        <w:r>
          <w:fldChar w:fldCharType="begin"/>
        </w:r>
        <w:r>
          <w:instrText xml:space="preserve"> PAGEREF _Toc5386 \h </w:instrText>
        </w:r>
        <w:r>
          <w:fldChar w:fldCharType="separate"/>
        </w:r>
        <w:r>
          <w:t>69</w:t>
        </w:r>
        <w:r>
          <w:fldChar w:fldCharType="end"/>
        </w:r>
      </w:hyperlink>
    </w:p>
    <w:p>
      <w:pPr>
        <w:pStyle w:val="TOC2"/>
        <w:tabs>
          <w:tab w:val="right" w:leader="dot" w:pos="8306"/>
        </w:tabs>
      </w:pPr>
      <w:hyperlink w:anchor="_Toc15442" w:history="1">
        <w:r>
          <w:rPr>
            <w:rFonts w:ascii="仿宋" w:eastAsia="仿宋" w:hAnsi="仿宋" w:cs="仿宋" w:hint="eastAsia"/>
            <w:lang w:eastAsia="zh-CN"/>
          </w:rPr>
          <w:t>(一)、设施规划与配置</w:t>
        </w:r>
        <w:r>
          <w:tab/>
        </w:r>
        <w:r>
          <w:fldChar w:fldCharType="begin"/>
        </w:r>
        <w:r>
          <w:instrText xml:space="preserve"> PAGEREF _Toc15442 \h </w:instrText>
        </w:r>
        <w:r>
          <w:fldChar w:fldCharType="separate"/>
        </w:r>
        <w:r>
          <w:t>69</w:t>
        </w:r>
        <w:r>
          <w:fldChar w:fldCharType="end"/>
        </w:r>
      </w:hyperlink>
    </w:p>
    <w:p>
      <w:pPr>
        <w:pStyle w:val="TOC2"/>
        <w:tabs>
          <w:tab w:val="right" w:leader="dot" w:pos="8306"/>
        </w:tabs>
      </w:pPr>
      <w:hyperlink w:anchor="_Toc20880" w:history="1">
        <w:r>
          <w:rPr>
            <w:rFonts w:ascii="仿宋" w:eastAsia="仿宋" w:hAnsi="仿宋" w:cs="仿宋" w:hint="eastAsia"/>
            <w:lang w:eastAsia="zh-CN"/>
          </w:rPr>
          <w:t>(二)、设备采购与维护管理</w:t>
        </w:r>
        <w:r>
          <w:tab/>
        </w:r>
        <w:r>
          <w:fldChar w:fldCharType="begin"/>
        </w:r>
        <w:r>
          <w:instrText xml:space="preserve"> PAGEREF _Toc20880 \h </w:instrText>
        </w:r>
        <w:r>
          <w:fldChar w:fldCharType="separate"/>
        </w:r>
        <w:r>
          <w:t>69</w:t>
        </w:r>
        <w:r>
          <w:fldChar w:fldCharType="end"/>
        </w:r>
      </w:hyperlink>
    </w:p>
    <w:p>
      <w:pPr>
        <w:pStyle w:val="TOC2"/>
        <w:tabs>
          <w:tab w:val="right" w:leader="dot" w:pos="8306"/>
        </w:tabs>
      </w:pPr>
      <w:hyperlink w:anchor="_Toc13194" w:history="1">
        <w:r>
          <w:rPr>
            <w:rFonts w:ascii="仿宋" w:eastAsia="仿宋" w:hAnsi="仿宋" w:cs="仿宋" w:hint="eastAsia"/>
            <w:lang w:eastAsia="zh-CN"/>
          </w:rPr>
          <w:t>(三)、设施设备升级策略</w:t>
        </w:r>
        <w:r>
          <w:tab/>
        </w:r>
        <w:r>
          <w:fldChar w:fldCharType="begin"/>
        </w:r>
        <w:r>
          <w:instrText xml:space="preserve"> PAGEREF _Toc13194 \h </w:instrText>
        </w:r>
        <w:r>
          <w:fldChar w:fldCharType="separate"/>
        </w:r>
        <w:r>
          <w:t>70</w:t>
        </w:r>
        <w:r>
          <w:fldChar w:fldCharType="end"/>
        </w:r>
      </w:hyperlink>
    </w:p>
    <w:p>
      <w:pPr>
        <w:pStyle w:val="TOC1"/>
        <w:tabs>
          <w:tab w:val="right" w:leader="dot" w:pos="8306"/>
        </w:tabs>
      </w:pPr>
      <w:hyperlink w:anchor="_Toc8111" w:history="1">
        <w:r>
          <w:rPr>
            <w:rFonts w:ascii="仿宋" w:eastAsia="仿宋" w:hAnsi="仿宋" w:cs="仿宋" w:hint="eastAsia"/>
            <w:lang w:eastAsia="zh-CN"/>
          </w:rPr>
          <w:t>十七、人力资源管理与开发</w:t>
        </w:r>
        <w:r>
          <w:tab/>
        </w:r>
        <w:r>
          <w:fldChar w:fldCharType="begin"/>
        </w:r>
        <w:r>
          <w:instrText xml:space="preserve"> PAGEREF _Toc8111 \h </w:instrText>
        </w:r>
        <w:r>
          <w:fldChar w:fldCharType="separate"/>
        </w:r>
        <w:r>
          <w:t>71</w:t>
        </w:r>
        <w:r>
          <w:fldChar w:fldCharType="end"/>
        </w:r>
      </w:hyperlink>
    </w:p>
    <w:p>
      <w:pPr>
        <w:pStyle w:val="TOC2"/>
        <w:tabs>
          <w:tab w:val="right" w:leader="dot" w:pos="8306"/>
        </w:tabs>
      </w:pPr>
      <w:hyperlink w:anchor="_Toc32629" w:history="1">
        <w:r>
          <w:rPr>
            <w:rFonts w:ascii="仿宋" w:eastAsia="仿宋" w:hAnsi="仿宋" w:cs="仿宋" w:hint="eastAsia"/>
            <w:lang w:eastAsia="zh-CN"/>
          </w:rPr>
          <w:t>(一)、人力资源规划</w:t>
        </w:r>
        <w:r>
          <w:tab/>
        </w:r>
        <w:r>
          <w:fldChar w:fldCharType="begin"/>
        </w:r>
        <w:r>
          <w:instrText xml:space="preserve"> PAGEREF _Toc32629 \h </w:instrText>
        </w:r>
        <w:r>
          <w:fldChar w:fldCharType="separate"/>
        </w:r>
        <w:r>
          <w:t>71</w:t>
        </w:r>
        <w:r>
          <w:fldChar w:fldCharType="end"/>
        </w:r>
      </w:hyperlink>
    </w:p>
    <w:p>
      <w:pPr>
        <w:pStyle w:val="TOC2"/>
        <w:tabs>
          <w:tab w:val="right" w:leader="dot" w:pos="8306"/>
        </w:tabs>
      </w:pPr>
      <w:hyperlink w:anchor="_Toc9269" w:history="1">
        <w:r>
          <w:rPr>
            <w:rFonts w:ascii="仿宋" w:eastAsia="仿宋" w:hAnsi="仿宋" w:cs="仿宋" w:hint="eastAsia"/>
            <w:lang w:eastAsia="zh-CN"/>
          </w:rPr>
          <w:t>(二)、人力资源开发与培训</w:t>
        </w:r>
        <w:r>
          <w:tab/>
        </w:r>
        <w:r>
          <w:fldChar w:fldCharType="begin"/>
        </w:r>
        <w:r>
          <w:instrText xml:space="preserve"> PAGEREF _Toc9269 \h </w:instrText>
        </w:r>
        <w:r>
          <w:fldChar w:fldCharType="separate"/>
        </w:r>
        <w:r>
          <w:t>73</w:t>
        </w:r>
        <w:r>
          <w:fldChar w:fldCharType="end"/>
        </w:r>
      </w:hyperlink>
    </w:p>
    <w:p>
      <w:pPr>
        <w:pStyle w:val="TOC1"/>
        <w:tabs>
          <w:tab w:val="right" w:leader="dot" w:pos="8306"/>
        </w:tabs>
      </w:pPr>
      <w:hyperlink w:anchor="_Toc6059" w:history="1">
        <w:r>
          <w:rPr>
            <w:rFonts w:ascii="仿宋" w:eastAsia="仿宋" w:hAnsi="仿宋" w:cs="仿宋" w:hint="eastAsia"/>
            <w:lang w:eastAsia="zh-CN"/>
          </w:rPr>
          <w:t>十八、项目施工方案</w:t>
        </w:r>
        <w:r>
          <w:tab/>
        </w:r>
        <w:r>
          <w:fldChar w:fldCharType="begin"/>
        </w:r>
        <w:r>
          <w:instrText xml:space="preserve"> PAGEREF _Toc6059 \h </w:instrText>
        </w:r>
        <w:r>
          <w:fldChar w:fldCharType="separate"/>
        </w:r>
        <w:r>
          <w:t>75</w:t>
        </w:r>
        <w:r>
          <w:fldChar w:fldCharType="end"/>
        </w:r>
      </w:hyperlink>
    </w:p>
    <w:p>
      <w:pPr>
        <w:pStyle w:val="TOC2"/>
        <w:tabs>
          <w:tab w:val="right" w:leader="dot" w:pos="8306"/>
        </w:tabs>
      </w:pPr>
      <w:hyperlink w:anchor="_Toc20050" w:history="1">
        <w:r>
          <w:rPr>
            <w:rFonts w:ascii="仿宋" w:eastAsia="仿宋" w:hAnsi="仿宋" w:cs="仿宋" w:hint="eastAsia"/>
            <w:lang w:eastAsia="zh-CN"/>
          </w:rPr>
          <w:t>(一)、施工组织设计</w:t>
        </w:r>
        <w:r>
          <w:tab/>
        </w:r>
        <w:r>
          <w:fldChar w:fldCharType="begin"/>
        </w:r>
        <w:r>
          <w:instrText xml:space="preserve"> PAGEREF _Toc20050 \h </w:instrText>
        </w:r>
        <w:r>
          <w:fldChar w:fldCharType="separate"/>
        </w:r>
        <w:r>
          <w:t>75</w:t>
        </w:r>
        <w:r>
          <w:fldChar w:fldCharType="end"/>
        </w:r>
      </w:hyperlink>
    </w:p>
    <w:p>
      <w:pPr>
        <w:pStyle w:val="TOC2"/>
        <w:tabs>
          <w:tab w:val="right" w:leader="dot" w:pos="8306"/>
        </w:tabs>
      </w:pPr>
      <w:hyperlink w:anchor="_Toc5301" w:history="1">
        <w:r>
          <w:rPr>
            <w:rFonts w:ascii="仿宋" w:eastAsia="仿宋" w:hAnsi="仿宋" w:cs="仿宋" w:hint="eastAsia"/>
            <w:lang w:eastAsia="zh-CN"/>
          </w:rPr>
          <w:t>(二)、施工工艺与技术路线</w:t>
        </w:r>
        <w:r>
          <w:tab/>
        </w:r>
        <w:r>
          <w:fldChar w:fldCharType="begin"/>
        </w:r>
        <w:r>
          <w:instrText xml:space="preserve"> PAGEREF _Toc5301 \h </w:instrText>
        </w:r>
        <w:r>
          <w:fldChar w:fldCharType="separate"/>
        </w:r>
        <w:r>
          <w:t>77</w:t>
        </w:r>
        <w:r>
          <w:fldChar w:fldCharType="end"/>
        </w:r>
      </w:hyperlink>
    </w:p>
    <w:p>
      <w:pPr>
        <w:pStyle w:val="TOC2"/>
        <w:tabs>
          <w:tab w:val="right" w:leader="dot" w:pos="8306"/>
        </w:tabs>
      </w:pPr>
      <w:hyperlink w:anchor="_Toc27193" w:history="1">
        <w:r>
          <w:rPr>
            <w:rFonts w:ascii="仿宋" w:eastAsia="仿宋" w:hAnsi="仿宋" w:cs="仿宋" w:hint="eastAsia"/>
            <w:lang w:eastAsia="zh-CN"/>
          </w:rPr>
          <w:t>(三)、关键节点施工计划</w:t>
        </w:r>
        <w:r>
          <w:tab/>
        </w:r>
        <w:r>
          <w:fldChar w:fldCharType="begin"/>
        </w:r>
        <w:r>
          <w:instrText xml:space="preserve"> PAGEREF _Toc27193 \h </w:instrText>
        </w:r>
        <w:r>
          <w:fldChar w:fldCharType="separate"/>
        </w:r>
        <w:r>
          <w:t>78</w:t>
        </w:r>
        <w:r>
          <w:fldChar w:fldCharType="end"/>
        </w:r>
      </w:hyperlink>
    </w:p>
    <w:p>
      <w:pPr>
        <w:pStyle w:val="TOC2"/>
        <w:tabs>
          <w:tab w:val="right" w:leader="dot" w:pos="8306"/>
        </w:tabs>
      </w:pPr>
      <w:hyperlink w:anchor="_Toc30867" w:history="1">
        <w:r>
          <w:rPr>
            <w:rFonts w:ascii="仿宋" w:eastAsia="仿宋" w:hAnsi="仿宋" w:cs="仿宋" w:hint="eastAsia"/>
            <w:lang w:eastAsia="zh-CN"/>
          </w:rPr>
          <w:t>(四)、施工现场管理</w:t>
        </w:r>
        <w:r>
          <w:tab/>
        </w:r>
        <w:r>
          <w:fldChar w:fldCharType="begin"/>
        </w:r>
        <w:r>
          <w:instrText xml:space="preserve"> PAGEREF _Toc30867 \h </w:instrText>
        </w:r>
        <w:r>
          <w:fldChar w:fldCharType="separate"/>
        </w:r>
        <w:r>
          <w:t>79</w:t>
        </w:r>
        <w:r>
          <w:fldChar w:fldCharType="end"/>
        </w:r>
      </w:hyperlink>
    </w:p>
    <w:p>
      <w:pPr>
        <w:pStyle w:val="TOC1"/>
        <w:tabs>
          <w:tab w:val="right" w:leader="dot" w:pos="8306"/>
        </w:tabs>
      </w:pPr>
      <w:hyperlink w:anchor="_Toc17919" w:history="1">
        <w:r>
          <w:rPr>
            <w:rFonts w:ascii="仿宋" w:eastAsia="仿宋" w:hAnsi="仿宋" w:cs="仿宋" w:hint="eastAsia"/>
            <w:lang w:eastAsia="zh-CN"/>
          </w:rPr>
          <w:t>十九、合作与交流机制建立</w:t>
        </w:r>
        <w:r>
          <w:tab/>
        </w:r>
        <w:r>
          <w:fldChar w:fldCharType="begin"/>
        </w:r>
        <w:r>
          <w:instrText xml:space="preserve"> PAGEREF _Toc17919 \h </w:instrText>
        </w:r>
        <w:r>
          <w:fldChar w:fldCharType="separate"/>
        </w:r>
        <w:r>
          <w:t>81</w:t>
        </w:r>
        <w:r>
          <w:fldChar w:fldCharType="end"/>
        </w:r>
      </w:hyperlink>
    </w:p>
    <w:p>
      <w:pPr>
        <w:pStyle w:val="TOC2"/>
        <w:tabs>
          <w:tab w:val="right" w:leader="dot" w:pos="8306"/>
        </w:tabs>
      </w:pPr>
      <w:hyperlink w:anchor="_Toc17599" w:history="1">
        <w:r>
          <w:rPr>
            <w:rFonts w:ascii="仿宋" w:eastAsia="仿宋" w:hAnsi="仿宋" w:cs="仿宋" w:hint="eastAsia"/>
            <w:lang w:eastAsia="zh-CN"/>
          </w:rPr>
          <w:t>(一)、合作伙伴选择与合作方式</w:t>
        </w:r>
        <w:r>
          <w:tab/>
        </w:r>
        <w:r>
          <w:fldChar w:fldCharType="begin"/>
        </w:r>
        <w:r>
          <w:instrText xml:space="preserve"> PAGEREF _Toc17599 \h </w:instrText>
        </w:r>
        <w:r>
          <w:fldChar w:fldCharType="separate"/>
        </w:r>
        <w:r>
          <w:t>81</w:t>
        </w:r>
        <w:r>
          <w:fldChar w:fldCharType="end"/>
        </w:r>
      </w:hyperlink>
    </w:p>
    <w:p>
      <w:pPr>
        <w:pStyle w:val="TOC2"/>
        <w:tabs>
          <w:tab w:val="right" w:leader="dot" w:pos="8306"/>
        </w:tabs>
      </w:pPr>
      <w:hyperlink w:anchor="_Toc25125" w:history="1">
        <w:r>
          <w:rPr>
            <w:rFonts w:ascii="仿宋" w:eastAsia="仿宋" w:hAnsi="仿宋" w:cs="仿宋" w:hint="eastAsia"/>
            <w:lang w:eastAsia="zh-CN"/>
          </w:rPr>
          <w:t>(二)、交流与合作平台搭建</w:t>
        </w:r>
        <w:r>
          <w:tab/>
        </w:r>
        <w:r>
          <w:fldChar w:fldCharType="begin"/>
        </w:r>
        <w:r>
          <w:instrText xml:space="preserve"> PAGEREF _Toc25125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1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40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18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02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78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竹材采伐产品项目与土地用途规划：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竹材采伐产品项目的容积率和建筑密度：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用地控制指标通常规定了容积率和建筑密度的要求。对于竹材采伐产品项目来说，这将影响建筑物的规模和高度。必须确保项目的设计符合容积率和建筑密度的限制，以遵守用地控制法规。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竹材采伐产品项目的建筑线限制：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用地控制指标还可能规定了建筑物与街道或相邻土地的距离，这被称为建筑线限制。竹材采伐产品项目必须遵守这些规定，以确保建筑的位置符合法规。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竹材采伐产品项目的环境影响和可持续性：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用地控制指标可能包括环境保护要求，例如绿地比例和污染防控措施。对于竹材采伐产品项目，这意味着必须考虑如何保护当地生态系统、水资源和空气质量，以确保项目的可持续性。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在整个项目规划和实施过程中，与用地控制指标的合作和遵守是至关重要的。这有助于确保竹材采伐产品项目是一个合法、可持续且与城市规划一致的发展项目。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33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每个城市都有自己的规划目标和愿景，包括住宅区、商业区和工业区的平衡发展。竹材采伐产品项目需要与城市规划目标保持一致，以确保项目不会破坏城市的整体规划。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https://d.book118.com/186022031101010034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182783"/>
    <w:rsid w:val="4E1827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022031101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2023-12-29T17:56:00Z</dcterms:created>
  <dcterms:modified xsi:type="dcterms:W3CDTF">2023-12-29T17:57:28Z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B06927239D2D49D3A05CB2E9DA698148_11</vt:lpwstr>
  </property>
  <property fmtid="{D5CDD505-2E9C-101B-9397-08002B2CF9AE}" pid="3" name="KSOProductBuildVer">
    <vt:lpwstr>2052-12.1.0.16120</vt:lpwstr>
  </property>
</Properties>
</file>