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D1D7F" w14:paraId="418959D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D1D7F" w14:paraId="64954BD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D1D7F" w14:paraId="3835CAE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D1D7F" w:rsidRPr="003D1D7F" w14:paraId="6255D912" w14:textId="5BEEB963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D1D7F">
        <w:rPr>
          <w:rFonts w:ascii="宋体" w:eastAsia="宋体" w:hAnsi="宋体" w:hint="eastAsia"/>
          <w:b/>
          <w:sz w:val="60"/>
        </w:rPr>
        <w:t>水性色浆项目风险评估报告</w:t>
      </w:r>
    </w:p>
    <w:p w:rsidR="003D1D7F" w:rsidP="003D1D7F" w14:paraId="51FF2713" w14:textId="7562975E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3D1D7F">
        <w:rPr>
          <w:rFonts w:ascii="仿宋" w:eastAsia="仿宋" w:hAnsi="仿宋" w:hint="eastAsia"/>
          <w:b/>
          <w:sz w:val="40"/>
        </w:rPr>
        <w:t>目录</w:t>
      </w:r>
    </w:p>
    <w:p w:rsidR="003D1D7F" w14:paraId="5C82AC21" w14:textId="7F916749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_Toc161314910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D1D7F" w14:paraId="1C12662D" w14:textId="3BC1B54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_Toc161314911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D1D7F" w14:paraId="08E68D50" w14:textId="6F2872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_Toc161314912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D1D7F" w14:paraId="0FC7FC0C" w14:textId="15A51B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(二)、评价水性色浆项目概况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_Toc161314913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D1D7F" w14:paraId="061D24DD" w14:textId="4CA191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_Toc161314914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D1D7F" w14:paraId="271BF739" w14:textId="3AB78A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_Toc161314915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D1D7F" w14:paraId="76E7FD60" w14:textId="7BF37E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_Toc161314916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D1D7F" w14:paraId="3CF04A81" w14:textId="3202FC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_Toc161314917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D1D7F" w14:paraId="69670FCD" w14:textId="43EC79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_Toc161314918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D1D7F" w14:paraId="31D61C9E" w14:textId="6F5BA9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_Toc161314919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D1D7F" w14:paraId="7E149783" w14:textId="0690D9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_Toc161314920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D1D7F" w14:paraId="77056CAE" w14:textId="439053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_Toc161314921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D1D7F" w14:paraId="2627453A" w14:textId="4A4323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_Toc161314922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D1D7F" w14:paraId="4B9778D8" w14:textId="3C19B64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_Toc161314923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D1D7F" w14:paraId="0D03C7D8" w14:textId="59AC3E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_Toc161314924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D1D7F" w14:paraId="651666FC" w14:textId="7217B3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_Toc161314925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D1D7F" w14:paraId="2779B042" w14:textId="1CAF66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_Toc161314926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D1D7F" w14:paraId="026B9E3C" w14:textId="2EFD324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_Toc161314927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3D1D7F" w14:paraId="75A2177F" w14:textId="608853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_Toc161314928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3D1D7F" w14:paraId="666C49B7" w14:textId="4E7552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_Toc161314929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3D1D7F" w14:paraId="6354D582" w14:textId="38921A6C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四、危险、有害因素的辨识与分析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_Toc161314930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3D1D7F" w14:paraId="488FC8DF" w14:textId="2DC2AE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_Toc161314931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3D1D7F" w14:paraId="4F19FB63" w14:textId="552B7E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_Toc161314932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3D1D7F" w14:paraId="32CDDFC7" w14:textId="5C216D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_Toc161314933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3D1D7F" w14:paraId="1F0EB4D4" w14:textId="6D5D77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_Toc161314934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3D1D7F" w14:paraId="123BF333" w14:textId="3CCE47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_Toc161314935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3D1D7F" w14:paraId="20ED9843" w14:textId="427DC6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_Toc161314936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3D1D7F" w14:paraId="55F706AC" w14:textId="6F0F1C2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_Toc161314937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3D1D7F" w14:paraId="00C7E781" w14:textId="0C15BF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_Toc161314938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3D1D7F" w14:paraId="1008EC60" w14:textId="77CBA2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_Toc161314939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3D1D7F" w14:paraId="4160CE4E" w14:textId="383000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_Toc161314940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3D1D7F" w14:paraId="39D76ADA" w14:textId="108313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_Toc161314941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3D1D7F" w14:paraId="182B0D8E" w14:textId="15884A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_Toc161314942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3D1D7F" w14:paraId="46B3CAB1" w14:textId="5707329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_Toc161314943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3D1D7F" w14:paraId="7A73B46D" w14:textId="2A8008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_Toc161314944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3D1D7F" w14:paraId="43DDA86B" w14:textId="7AF25A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(二)、水性色浆项目对当地经济的影响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_Toc161314945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3D1D7F" w14:paraId="2992DD3A" w14:textId="737F0E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(三)、水性色浆项目对当地社会的影响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_Toc161314946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3D1D7F" w14:paraId="023DB112" w14:textId="1FB584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(四)、水性色浆项目对当地文化的影响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_Toc161314947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3D1D7F" w14:paraId="13BEBF75" w14:textId="74FDB71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_Toc161314948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3D1D7F" w14:paraId="17C39CA9" w14:textId="0AD509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_Toc161314949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3D1D7F" w14:paraId="465DCFDE" w14:textId="4C3FAA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(二)、评价水性色浆项目风险分析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_Toc161314950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3D1D7F" w14:paraId="17FC54A3" w14:textId="62AF90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_Toc161314951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3D1D7F" w14:paraId="4647B4A6" w14:textId="20A96C85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八、环境监测与管理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_Toc161314952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3D1D7F" w14:paraId="47EA306D" w14:textId="1D95BF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_Toc161314953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3D1D7F" w14:paraId="7E50A38E" w14:textId="2CDE1A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_Toc161314954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3D1D7F" w14:paraId="769F763E" w14:textId="70DF9C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_Toc161314955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3D1D7F" w14:paraId="5E882BDF" w14:textId="7E9AF9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_Toc161314956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3D1D7F" w14:paraId="2907F3E3" w14:textId="3F3605A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_Toc161314957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3D1D7F" w14:paraId="31241831" w14:textId="2A7D0B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_Toc161314958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3D1D7F" w14:paraId="50C0E9A4" w14:textId="79A7BA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_Toc161314959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3D1D7F" w14:paraId="13D00A41" w14:textId="0C0618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_Toc161314960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3D1D7F" w14:paraId="2F2612A4" w14:textId="6874DB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_Toc161314961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3D1D7F" w14:paraId="62A5EBCD" w14:textId="760AC3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_Toc161314962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3D1D7F" w14:paraId="12540997" w14:textId="3263407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_Toc161314963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3D1D7F" w14:paraId="3D00B1D5" w14:textId="5E2FE5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_Toc161314964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3D1D7F" w14:paraId="5EB31942" w14:textId="0E77C2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_Toc161314965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3D1D7F" w14:paraId="17DCF3DD" w14:textId="2C0695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_Toc161314966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3D1D7F" w14:paraId="12841491" w14:textId="22D9D0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_Toc161314967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3D1D7F" w14:paraId="7015C9C0" w14:textId="5296E91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_Toc161314968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3D1D7F" w14:paraId="0EE9CB1B" w14:textId="293FAA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_Toc161314969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3D1D7F" w14:paraId="3A218421" w14:textId="1151F8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_Toc161314970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3D1D7F" w14:paraId="32D6BE1B" w14:textId="42DB1F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_Toc161314971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3D1D7F" w14:paraId="7347DCA9" w14:textId="42EAA1B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十二、水性色浆项目安全现状评价报告的审核与批准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_Toc161314972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3D1D7F" w14:paraId="26E92AD8" w14:textId="1D2DB5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_Toc161314973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3D1D7F" w14:paraId="5A1D663A" w14:textId="3827FF39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_Toc161314974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3D1D7F" w14:paraId="34E79D08" w14:textId="1D1EB6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_Toc161314975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3D1D7F" w14:paraId="34800D34" w14:textId="4A32A2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_Toc161314976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3D1D7F" w14:paraId="2F8760CE" w14:textId="6463189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_Toc161314977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3D1D7F" w14:paraId="77997B4D" w14:textId="0FF94F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_Toc161314978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3D1D7F" w14:paraId="561C2937" w14:textId="294E05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_Toc161314979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3D1D7F" w14:paraId="116600B8" w14:textId="32EC6D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_Toc161314980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3D1D7F" w14:paraId="11364F3D" w14:textId="4CBBD2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_Toc161314981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3D1D7F" w14:paraId="6B8A9A12" w14:textId="3DD733A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十四、水性色浆项目安全现状评价报告的存档与发布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_Toc161314982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3D1D7F" w14:paraId="3F45863F" w14:textId="660852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_Toc161314983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3D1D7F" w14:paraId="693BF354" w14:textId="3127A4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_Toc161314984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3D1D7F" w14:paraId="3BF2D28E" w14:textId="68F7EE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_Toc161314985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3D1D7F" w14:paraId="6D8460C8" w14:textId="1CFB72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_Toc161314986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3D1D7F" w:rsidP="003D1D7F" w14:paraId="6BE02E2B" w14:textId="0A81D8A3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https://d.book118.com/186034222202010102</w:t>
        </w:r>
      </w:hyperlink>
    </w:p>
    <w:p w:rsidR="003D1D7F" w:rsidP="003D1D7F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1D7F" w:rsidP="00284939" w14:paraId="154902C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D1D7F" w14:paraId="142A8BA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1D7F" w:rsidP="00284939" w14:paraId="2CFB6D5F" w14:textId="3B98929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D1D7F" w14:paraId="701BFBE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1D7F" w14:paraId="7A4ACB2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1D7F" w:rsidP="0028493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D1D7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1D7F" w:rsidP="00284939" w14:textId="3B98929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D1D7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1D7F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1D7F" w:rsidP="0028493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D1D7F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1D7F" w:rsidP="00284939" w14:textId="3B98929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3D1D7F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1D7F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1D7F" w:rsidP="0028493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D1D7F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1D7F" w:rsidP="00284939" w14:textId="3B98929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3D1D7F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1D7F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1D7F" w:rsidP="0028493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D1D7F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1D7F" w:rsidP="00284939" w14:textId="3B98929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3D1D7F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1D7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1D7F" w14:paraId="4FED07F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1D7F" w:rsidRPr="003D1D7F" w:rsidP="003D1D7F" w14:paraId="746BF9AA" w14:textId="22614FB2">
    <w:pPr>
      <w:pStyle w:val="Header"/>
      <w:rPr>
        <w:rFonts w:ascii="仿宋" w:eastAsia="仿宋" w:hAnsi="仿宋"/>
      </w:rPr>
    </w:pPr>
    <w:r w:rsidRPr="003D1D7F">
      <w:rPr>
        <w:rFonts w:ascii="仿宋" w:eastAsia="仿宋" w:hAnsi="仿宋" w:hint="eastAsia"/>
      </w:rPr>
      <w:t>水性色浆项目风险评估报告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1D7F" w14:paraId="2987D2C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1D7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1D7F" w:rsidRPr="003D1D7F" w:rsidP="003D1D7F" w14:textId="22614FB2">
    <w:pPr>
      <w:pStyle w:val="Header"/>
      <w:rPr>
        <w:rFonts w:ascii="仿宋" w:eastAsia="仿宋" w:hAnsi="仿宋"/>
      </w:rPr>
    </w:pPr>
    <w:r w:rsidRPr="003D1D7F">
      <w:rPr>
        <w:rFonts w:ascii="仿宋" w:eastAsia="仿宋" w:hAnsi="仿宋" w:hint="eastAsia"/>
      </w:rPr>
      <w:t>水性色浆项目风险评估报告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1D7F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1D7F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1D7F" w:rsidRPr="003D1D7F" w:rsidP="003D1D7F" w14:textId="22614FB2">
    <w:pPr>
      <w:pStyle w:val="Header"/>
      <w:rPr>
        <w:rFonts w:ascii="仿宋" w:eastAsia="仿宋" w:hAnsi="仿宋"/>
      </w:rPr>
    </w:pPr>
    <w:r w:rsidRPr="003D1D7F">
      <w:rPr>
        <w:rFonts w:ascii="仿宋" w:eastAsia="仿宋" w:hAnsi="仿宋" w:hint="eastAsia"/>
      </w:rPr>
      <w:t>水性色浆项目风险评估报告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1D7F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1D7F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1D7F" w:rsidRPr="003D1D7F" w:rsidP="003D1D7F" w14:textId="22614FB2">
    <w:pPr>
      <w:pStyle w:val="Header"/>
      <w:rPr>
        <w:rFonts w:ascii="仿宋" w:eastAsia="仿宋" w:hAnsi="仿宋"/>
      </w:rPr>
    </w:pPr>
    <w:r w:rsidRPr="003D1D7F">
      <w:rPr>
        <w:rFonts w:ascii="仿宋" w:eastAsia="仿宋" w:hAnsi="仿宋" w:hint="eastAsia"/>
      </w:rPr>
      <w:t>水性色浆项目风险评估报告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1D7F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1D7F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1D7F" w:rsidRPr="003D1D7F" w:rsidP="003D1D7F" w14:textId="22614FB2">
    <w:pPr>
      <w:pStyle w:val="Header"/>
      <w:rPr>
        <w:rFonts w:ascii="仿宋" w:eastAsia="仿宋" w:hAnsi="仿宋"/>
      </w:rPr>
    </w:pPr>
    <w:r w:rsidRPr="003D1D7F">
      <w:rPr>
        <w:rFonts w:ascii="仿宋" w:eastAsia="仿宋" w:hAnsi="仿宋" w:hint="eastAsia"/>
      </w:rPr>
      <w:t>水性色浆项目风险评估报告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1D7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1D7F"/>
    <w:rsid w:val="00284939"/>
    <w:rsid w:val="003D1D7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37069EB"/>
  <w15:chartTrackingRefBased/>
  <w15:docId w15:val="{4FE084BC-75B7-42AD-AE8C-709EBBF858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3D1D7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3D1D7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3D1D7F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3D1D7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3D1D7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3D1D7F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3D1D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3D1D7F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3D1D7F"/>
  </w:style>
  <w:style w:type="paragraph" w:styleId="TOC1">
    <w:name w:val="toc 1"/>
    <w:basedOn w:val="Normal"/>
    <w:next w:val="Normal"/>
    <w:autoRedefine/>
    <w:uiPriority w:val="39"/>
    <w:unhideWhenUsed/>
    <w:rsid w:val="003D1D7F"/>
  </w:style>
  <w:style w:type="paragraph" w:styleId="TOC2">
    <w:name w:val="toc 2"/>
    <w:basedOn w:val="Normal"/>
    <w:next w:val="Normal"/>
    <w:autoRedefine/>
    <w:uiPriority w:val="39"/>
    <w:unhideWhenUsed/>
    <w:rsid w:val="003D1D7F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186034222202010102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6670</Words>
  <Characters>38019</Characters>
  <Application>Microsoft Office Word</Application>
  <DocSecurity>0</DocSecurity>
  <Lines>316</Lines>
  <Paragraphs>89</Paragraphs>
  <ScaleCrop>false</ScaleCrop>
  <Company/>
  <LinksUpToDate>false</LinksUpToDate>
  <CharactersWithSpaces>44600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2024-03-14T05:20:00Z</dcterms:created>
  <dcterms:modified xsi:type="dcterms:W3CDTF">2024-03-14T05:21:00Z</dcterms:modified>
</cp:coreProperties>
</file>