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keepNext w:val="0"/>
        <w:keepLines w:val="0"/>
        <w:widowControl/>
        <w:suppressLineNumbers w:val="0"/>
        <w:pBdr>
          <w:top w:val="none" w:sz="0" w:space="0" w:color="auto"/>
          <w:left w:val="none" w:sz="0" w:space="0" w:color="auto"/>
          <w:bottom w:val="single" w:sz="4" w:space="15" w:color="CCCCCC"/>
          <w:right w:val="none" w:sz="0" w:space="0" w:color="auto"/>
        </w:pBdr>
        <w:spacing w:before="0" w:beforeAutospacing="0" w:after="0" w:afterAutospacing="0"/>
        <w:ind w:left="0" w:right="0"/>
        <w:jc w:val="center"/>
        <w:rPr>
          <w:b/>
          <w:bCs/>
          <w:sz w:val="31"/>
          <w:szCs w:val="31"/>
        </w:rPr>
      </w:pPr>
      <w:bookmarkStart w:id="0" w:name="_GoBack"/>
      <w:bookmarkEnd w:id="0"/>
      <w:r>
        <w:rPr>
          <w:rFonts w:ascii="宋体" w:eastAsia="宋体" w:hAnsi="宋体" w:cs="宋体"/>
          <w:b/>
          <w:bCs/>
          <w:kern w:val="0"/>
          <w:sz w:val="31"/>
          <w:szCs w:val="31"/>
          <w:lang w:val="en-US" w:eastAsia="zh-CN" w:bidi="ar"/>
        </w:rPr>
        <w:t>时事自测题（二）</w:t>
      </w:r>
    </w:p>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jc w:val="left"/>
        <w:rPr>
          <w:sz w:val="19"/>
          <w:szCs w:val="19"/>
        </w:r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eastAsia"/>
          <w:i w:val="0"/>
          <w:iCs w:val="0"/>
          <w:caps w:val="0"/>
          <w:color w:val="333333"/>
          <w:spacing w:val="0"/>
          <w:sz w:val="21"/>
          <w:szCs w:val="21"/>
        </w:rPr>
      </w:pPr>
      <w:r>
        <w:rPr>
          <w:rStyle w:val="Strong"/>
          <w:rFonts w:ascii="Helvetica" w:eastAsia="Helvetica" w:hAnsi="Helvetica" w:cs="Helvetica" w:hint="default"/>
          <w:i w:val="0"/>
          <w:iCs w:val="0"/>
          <w:caps w:val="0"/>
          <w:color w:val="333333"/>
          <w:spacing w:val="0"/>
          <w:sz w:val="28"/>
          <w:szCs w:val="28"/>
          <w:shd w:val="clear" w:color="auto" w:fill="FFFFFF"/>
        </w:rPr>
        <w:t>一、单项选择题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1.习近平总书记指出，要兴党强党，保证党永葆生机活力，就必须实事求是认识和把握自己，以（  ）精神打造和锤炼自己。</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A.自强不息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B.艰苦奋斗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C.自我革命</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D.精诚团结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2.党的十九届四中全会审议通过的《中共中央关于坚持和完善中国特色社会主义制度、推进国家治理体系和治理能力现代化若干重大问题的决定》提出，要建设（ ）的社会治理共同体。这一重要论述，为新时代加强和创新社会治理指明了方向。</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①人人有责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②人人尽责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③人人参与</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④人人享有</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A.①②③ B.①②④ C.①③④ D.②③④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sectPr>
          <w:pgSz w:w="11906" w:h="16838"/>
          <w:pgMar w:top="1440" w:right="1800" w:bottom="1440" w:left="1800" w:header="851" w:footer="992" w:gutter="0"/>
          <w:cols w:num="1" w:space="425"/>
          <w:docGrid w:type="lines" w:linePitch="312" w:charSpace="0"/>
        </w:sectPr>
      </w:pPr>
      <w:r>
        <w:rPr>
          <w:rFonts w:ascii="Helvetica" w:eastAsia="Helvetica" w:hAnsi="Helvetica" w:cs="Helvetica" w:hint="default"/>
          <w:i w:val="0"/>
          <w:iCs w:val="0"/>
          <w:caps w:val="0"/>
          <w:color w:val="333333"/>
          <w:spacing w:val="0"/>
          <w:sz w:val="21"/>
          <w:szCs w:val="21"/>
          <w:shd w:val="clear" w:color="auto" w:fill="FFFFFF"/>
        </w:rPr>
        <w:t>　　3.我国疫情防控和复工复产之所以能够有力推进，根本原因是党的领导和我国（  ）的优势发挥了无可比拟的重要作用。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A.社会主义制度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B.应急动员机制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C.现代产业体系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D.疾病防控体系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4.2020年2月24日，十三届全国人大常委会第十六次会议表决通过了关于全面禁止（  ）、革除滥食野生动物陋习、切实保障人民群众生命健康安全的决定。决定自公布之日起施行。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A.非法食用野生动物</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B.非法野生动物交易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C.非法猎杀野生动物</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D.非法饲养野生动物</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5.2020年被普遍认为是“新基建”（新型基础设施建设）元年。4月20日，国家发改委正式明确“新基建”范围，主要包括3个方面内容：即（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①交通基础设施</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②信息基础设施</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③融合基础设施</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④创新基础设施</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sectPr>
          <w:type w:val="nextPage"/>
          <w:pgSz w:w="11906" w:h="16838"/>
          <w:pgMar w:top="1440" w:right="1800" w:bottom="1440" w:left="1800" w:header="851" w:footer="992" w:gutter="0"/>
          <w:pgNumType w:start="2"/>
          <w:cols w:num="1" w:space="425"/>
          <w:titlePg w:val="0"/>
          <w:docGrid w:type="lines" w:linePitch="312" w:charSpace="0"/>
        </w:sectPr>
      </w:pPr>
      <w:r>
        <w:rPr>
          <w:rFonts w:ascii="Helvetica" w:eastAsia="Helvetica" w:hAnsi="Helvetica" w:cs="Helvetica" w:hint="default"/>
          <w:i w:val="0"/>
          <w:iCs w:val="0"/>
          <w:caps w:val="0"/>
          <w:color w:val="333333"/>
          <w:spacing w:val="0"/>
          <w:sz w:val="21"/>
          <w:szCs w:val="21"/>
          <w:shd w:val="clear" w:color="auto" w:fill="FFFFFF"/>
        </w:rPr>
        <w:t>　　A.①②③ B.①②④ C.①③④ D.②③④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6.习近平总书记指出，（  ），是全面建成小康社会的底线任务。</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①农村贫困人口如期脱贫</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②贫困县全部摘帽</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③解决全国性整体贫困</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④解决区域性整体贫困</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A.①②③ B.①②④ C.①③④ D.②③④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7.2020年4月，习近平总书记在陕西考察时指出，脱贫摘帽不是终点，而是（  ）的起点。</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A.新生活、新奋斗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B.新时代、新奋斗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C.新生活、新征程</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D.新生活、新未来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8.2020年5月14日，中共中央政治局常务委员会会议指出，要发挥新型举国体制，加强科技创新和技术攻关，强化（  ）保障能力。</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①关键技术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②关键环节</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sectPr>
          <w:type w:val="nextPage"/>
          <w:pgSz w:w="11906" w:h="16838"/>
          <w:pgMar w:top="1440" w:right="1800" w:bottom="1440" w:left="1800" w:header="851" w:footer="992" w:gutter="0"/>
          <w:pgNumType w:start="3"/>
          <w:cols w:num="1" w:space="425"/>
          <w:titlePg w:val="0"/>
          <w:docGrid w:type="lines" w:linePitch="312" w:charSpace="0"/>
        </w:sectPr>
      </w:pPr>
      <w:r>
        <w:rPr>
          <w:rFonts w:ascii="Helvetica" w:eastAsia="Helvetica" w:hAnsi="Helvetica" w:cs="Helvetica" w:hint="default"/>
          <w:i w:val="0"/>
          <w:iCs w:val="0"/>
          <w:caps w:val="0"/>
          <w:color w:val="333333"/>
          <w:spacing w:val="0"/>
          <w:sz w:val="21"/>
          <w:szCs w:val="21"/>
          <w:shd w:val="clear" w:color="auto" w:fill="FFFFFF"/>
        </w:rPr>
        <w:t>　　③关键领域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④关键产品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A.①②③ B.①②④ C.①③④ D.②③④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9.中国共产党是（  ）精神最坚定的弘扬者和实践者，始终把实现中华民族伟大复兴作为自己的历史使命。</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A.艰苦奋斗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B.爱国主义</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C.无私奉献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D.改革创新</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10.新冠肺炎疫情发生以来，中国始终秉持人类命运共同体理念，牢牢把握打赢疫情防控全球阻击战的关键，以实际行动推进抗疫（  ）合作。</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A.联防联控</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B.物资流通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C.疫苗研究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D.物资生产</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Style w:val="Strong"/>
          <w:rFonts w:ascii="Helvetica" w:eastAsia="Helvetica" w:hAnsi="Helvetica" w:cs="Helvetica" w:hint="default"/>
          <w:i w:val="0"/>
          <w:iCs w:val="0"/>
          <w:caps w:val="0"/>
          <w:color w:val="333333"/>
          <w:spacing w:val="0"/>
          <w:sz w:val="28"/>
          <w:szCs w:val="28"/>
          <w:shd w:val="clear" w:color="auto" w:fill="FFFFFF"/>
        </w:rPr>
        <w:t>二、多项选择题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sectPr>
          <w:type w:val="nextPage"/>
          <w:pgSz w:w="11906" w:h="16838"/>
          <w:pgMar w:top="1440" w:right="1800" w:bottom="1440" w:left="1800" w:header="851" w:footer="992" w:gutter="0"/>
          <w:pgNumType w:start="4"/>
          <w:cols w:num="1" w:space="425"/>
          <w:titlePg w:val="0"/>
          <w:docGrid w:type="lines" w:linePitch="312" w:charSpace="0"/>
        </w:sectPr>
      </w:pPr>
      <w:r>
        <w:rPr>
          <w:rFonts w:ascii="Helvetica" w:eastAsia="Helvetica" w:hAnsi="Helvetica" w:cs="Helvetica" w:hint="default"/>
          <w:i w:val="0"/>
          <w:iCs w:val="0"/>
          <w:caps w:val="0"/>
          <w:color w:val="333333"/>
          <w:spacing w:val="0"/>
          <w:sz w:val="21"/>
          <w:szCs w:val="21"/>
          <w:shd w:val="clear" w:color="auto" w:fill="FFFFFF"/>
        </w:rPr>
        <w:t>　　1.习近平总书记指出，回顾党的历史，我们党总是在推动社会革命的同时，勇于（  ），始终（  ），敢于（  ），勇于（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A.推动自我革命</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B.批评和自我批评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C.坚持真理、修正错误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D.正视问题、克服缺点</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E.刮骨疗毒、去腐生肌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2.2020年4月17日，中共中央政治局召开会议强调，要坚定实施（  ）战略，维护（  ）和社会稳定大局，确保完成（  ）目标任务，全面建成小康社会。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A.扩大就业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B.扩大内需</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C.经济发展</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D.三去一降一补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E.决战决胜脱贫攻坚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3.2020年5月8日，习近平总书记在主持党外人士座谈会时指出，我们发挥集中力量办大事的制度优势，坚持全国一盘棋，动员全社会力量、调动各方面资源，迅速形成了抗击疫情强大合力，展现了（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A.中国力量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B.中国气派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sectPr>
          <w:type w:val="nextPage"/>
          <w:pgSz w:w="11906" w:h="16838"/>
          <w:pgMar w:top="1440" w:right="1800" w:bottom="1440" w:left="1800" w:header="851" w:footer="992" w:gutter="0"/>
          <w:pgNumType w:start="5"/>
          <w:cols w:num="1" w:space="425"/>
          <w:titlePg w:val="0"/>
          <w:docGrid w:type="lines" w:linePitch="312" w:charSpace="0"/>
        </w:sectPr>
      </w:pPr>
      <w:r>
        <w:rPr>
          <w:rFonts w:ascii="Helvetica" w:eastAsia="Helvetica" w:hAnsi="Helvetica" w:cs="Helvetica" w:hint="default"/>
          <w:i w:val="0"/>
          <w:iCs w:val="0"/>
          <w:caps w:val="0"/>
          <w:color w:val="333333"/>
          <w:spacing w:val="0"/>
          <w:sz w:val="21"/>
          <w:szCs w:val="21"/>
          <w:shd w:val="clear" w:color="auto" w:fill="FFFFFF"/>
        </w:rPr>
        <w:t>　　C.中国精神</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D.中国速度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E.中国效率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4.2020年4月17日，中共中央政治局会议强调，要抓好（  ）（  ）就业工作，把（  ）就业作为重中之重。</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A.重点行业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B.重点人群</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C.高校毕业生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D.进城务工人员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E.灵活就业人员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5.2020年4月27日召开的中央全面深化改革委员会第十三次会议强调，对有助于促进复工复产、（  ）的改革举措，要集中力量推进。</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A.居民就业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B.投资消费</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C.中小微企业发展</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D.基本民生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E.脱贫攻坚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sectPr>
          <w:type w:val="nextPage"/>
          <w:pgSz w:w="11906" w:h="16838"/>
          <w:pgMar w:top="1440" w:right="1800" w:bottom="1440" w:left="1800" w:header="851" w:footer="992" w:gutter="0"/>
          <w:pgNumType w:start="6"/>
          <w:cols w:num="1" w:space="425"/>
          <w:titlePg w:val="0"/>
          <w:docGrid w:type="lines" w:linePitch="312" w:charSpace="0"/>
        </w:sectPr>
      </w:pPr>
      <w:r>
        <w:rPr>
          <w:rFonts w:ascii="Helvetica" w:eastAsia="Helvetica" w:hAnsi="Helvetica" w:cs="Helvetica" w:hint="default"/>
          <w:i w:val="0"/>
          <w:iCs w:val="0"/>
          <w:caps w:val="0"/>
          <w:color w:val="333333"/>
          <w:spacing w:val="0"/>
          <w:sz w:val="21"/>
          <w:szCs w:val="21"/>
          <w:shd w:val="clear" w:color="auto" w:fill="FFFFFF"/>
        </w:rPr>
        <w:t>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6.2020年4月29日，中共中央政治局常务委员会会议强调，在常态化疫情防控前提下，加快恢复生产生活秩序，扎实做好“六稳”工作，落实“六保”任务。其中“六稳”指的是稳就业、稳金融、（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A.稳外贸</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B.稳外资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C.稳投资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D.稳税收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E.稳预期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7.2020年5月，习近平总书记在山西考察工作时，首次提出环保“四治”理念，即（  ）。环保“四治”既是对“生命共同体”理念的延续，同时也是对人与自然和谐相处思想的具体诠释。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A.治山</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B.治水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C.治气</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D.治污</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E.治城</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8.习近平总书记指出，贫困县摘帽后，也不能马上撤摊子、甩包袱、歇歇脚，要继续完成剩余贫困人口脱贫问题，做到（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sectPr>
          <w:type w:val="nextPage"/>
          <w:pgSz w:w="11906" w:h="16838"/>
          <w:pgMar w:top="1440" w:right="1800" w:bottom="1440" w:left="1800" w:header="851" w:footer="992" w:gutter="0"/>
          <w:pgNumType w:start="7"/>
          <w:cols w:num="1" w:space="425"/>
          <w:titlePg w:val="0"/>
          <w:docGrid w:type="lines" w:linePitch="312" w:charSpace="0"/>
        </w:sectPr>
      </w:pPr>
      <w:r>
        <w:rPr>
          <w:rFonts w:ascii="Helvetica" w:eastAsia="Helvetica" w:hAnsi="Helvetica" w:cs="Helvetica" w:hint="default"/>
          <w:i w:val="0"/>
          <w:iCs w:val="0"/>
          <w:caps w:val="0"/>
          <w:color w:val="333333"/>
          <w:spacing w:val="0"/>
          <w:sz w:val="21"/>
          <w:szCs w:val="21"/>
          <w:shd w:val="clear" w:color="auto" w:fill="FFFFFF"/>
        </w:rPr>
        <w:t>　　A.摘帽不摘责任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B.摘帽不摘政策</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C.摘帽不摘救助</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D.摘帽不摘帮扶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E.摘帽不摘监管</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9.5000多年来，中国人民在长期奋斗中培育、继承、发展起来的伟大民族精神，为中国发展和人类文明进步提供了强大精神动力。中华民族伟大民族精神的内涵包括（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A.伟大创造精神</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B.伟大拼搏精神</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C.伟大奋斗精神</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D.伟大团结精神</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E.伟大梦想精神</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10. 2020年5月18日，习近平主席在第73届世界卫生大会视频会议开幕式上发表致辞，提出几点重要建议，呼吁各国携起手来，共同构建人类卫生健康共同体。这些建议包括：全力搞好疫情防控、（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A.发挥世卫组织领导作用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B.加大对非洲国家支持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C.加强全球公共卫生治理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sectPr>
          <w:type w:val="nextPage"/>
          <w:pgSz w:w="11906" w:h="16838"/>
          <w:pgMar w:top="1440" w:right="1800" w:bottom="1440" w:left="1800" w:header="851" w:footer="992" w:gutter="0"/>
          <w:pgNumType w:start="8"/>
          <w:cols w:num="1" w:space="425"/>
          <w:titlePg w:val="0"/>
          <w:docGrid w:type="lines" w:linePitch="312" w:charSpace="0"/>
        </w:sectPr>
      </w:pPr>
      <w:r>
        <w:rPr>
          <w:rFonts w:ascii="Helvetica" w:eastAsia="Helvetica" w:hAnsi="Helvetica" w:cs="Helvetica" w:hint="default"/>
          <w:i w:val="0"/>
          <w:iCs w:val="0"/>
          <w:caps w:val="0"/>
          <w:color w:val="333333"/>
          <w:spacing w:val="0"/>
          <w:sz w:val="21"/>
          <w:szCs w:val="21"/>
          <w:shd w:val="clear" w:color="auto" w:fill="FFFFFF"/>
        </w:rPr>
        <w:t>　　D.恢复经济社会发展</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E.加强国际合作</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Style w:val="Strong"/>
          <w:rFonts w:ascii="Helvetica" w:eastAsia="Helvetica" w:hAnsi="Helvetica" w:cs="Helvetica" w:hint="default"/>
          <w:i w:val="0"/>
          <w:iCs w:val="0"/>
          <w:caps w:val="0"/>
          <w:color w:val="333333"/>
          <w:spacing w:val="0"/>
          <w:sz w:val="28"/>
          <w:szCs w:val="28"/>
          <w:shd w:val="clear" w:color="auto" w:fill="FFFFFF"/>
        </w:rPr>
        <w:t>三、简答题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1.全面建成小康社会的重大意义体现在哪些方面？</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2.为什么说新冠肺炎疫情掀不翻中国经济这片大海？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32" w:lineRule="atLeast"/>
        <w:ind w:left="0" w:right="0" w:firstLine="0"/>
        <w:jc w:val="both"/>
        <w:rPr>
          <w:rFonts w:ascii="Helvetica" w:eastAsia="Helvetica" w:hAnsi="Helvetica" w:cs="Helvetica" w:hint="default"/>
          <w:i w:val="0"/>
          <w:iCs w:val="0"/>
          <w:caps w:val="0"/>
          <w:color w:val="333333"/>
          <w:spacing w:val="0"/>
          <w:sz w:val="21"/>
          <w:szCs w:val="21"/>
        </w:rPr>
      </w:pPr>
      <w:r>
        <w:rPr>
          <w:rFonts w:ascii="Helvetica" w:eastAsia="Helvetica" w:hAnsi="Helvetica" w:cs="Helvetica" w:hint="default"/>
          <w:i w:val="0"/>
          <w:iCs w:val="0"/>
          <w:caps w:val="0"/>
          <w:color w:val="333333"/>
          <w:spacing w:val="0"/>
          <w:sz w:val="21"/>
          <w:szCs w:val="21"/>
          <w:shd w:val="clear" w:color="auto" w:fill="FFFFFF"/>
        </w:rPr>
        <w:t>　　3.习近平主席指出：“新冠肺炎疫情再次证明，只有构建人类命运共同体才是人间正道。”对此你是如何理解的？</w:t>
      </w:r>
    </w:p>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432" w:lineRule="atLeast"/>
        <w:ind w:left="0" w:right="0"/>
        <w:jc w:val="left"/>
        <w:rPr>
          <w:color w:val="333333"/>
          <w:szCs w:val="21"/>
        </w:rPr>
      </w:pPr>
    </w:p>
    <w:p>
      <w:pPr>
        <w:rPr>
          <w:rFonts w:hint="eastAsia"/>
        </w:rPr>
      </w:pPr>
      <w:r>
        <w:rPr>
          <w:rFonts w:hint="eastAsia"/>
          <w:lang w:val="en-US" w:eastAsia="zh-CN"/>
        </w:rPr>
        <w:t>答案：</w:t>
      </w:r>
    </w:p>
    <w:p>
      <w:pPr>
        <w:rPr>
          <w:rFonts w:hint="eastAsia"/>
        </w:rPr>
      </w:pPr>
      <w:r>
        <w:rPr>
          <w:rFonts w:hint="eastAsia"/>
        </w:rPr>
        <w:t>一、单项选择题</w:t>
      </w:r>
    </w:p>
    <w:p>
      <w:pPr>
        <w:rPr>
          <w:rFonts w:hint="eastAsia"/>
        </w:rPr>
      </w:pPr>
    </w:p>
    <w:p>
      <w:pPr>
        <w:rPr>
          <w:rFonts w:hint="eastAsia"/>
        </w:rPr>
      </w:pPr>
      <w:r>
        <w:rPr>
          <w:rFonts w:hint="eastAsia"/>
        </w:rPr>
        <w:t>1.C  2.B 3.A  4.B  5.D </w:t>
      </w:r>
    </w:p>
    <w:p>
      <w:pPr>
        <w:rPr>
          <w:rFonts w:hint="eastAsia"/>
        </w:rPr>
      </w:pPr>
      <w:r>
        <w:rPr>
          <w:rFonts w:hint="eastAsia"/>
        </w:rPr>
        <w:t>6.B  7.A  8.D 9.B  10.A</w:t>
      </w:r>
    </w:p>
    <w:p>
      <w:pPr>
        <w:rPr>
          <w:rFonts w:hint="eastAsia"/>
        </w:rPr>
      </w:pPr>
    </w:p>
    <w:p>
      <w:pPr>
        <w:rPr>
          <w:rFonts w:hint="eastAsia"/>
        </w:rPr>
      </w:pPr>
      <w:r>
        <w:rPr>
          <w:rFonts w:hint="eastAsia"/>
        </w:rPr>
        <w:t> </w:t>
      </w:r>
    </w:p>
    <w:p>
      <w:pPr>
        <w:rPr>
          <w:rFonts w:hint="eastAsia"/>
        </w:rPr>
      </w:pPr>
      <w:r>
        <w:rPr>
          <w:rFonts w:hint="eastAsia"/>
        </w:rPr>
        <w:t>二、多项选择题</w:t>
      </w:r>
    </w:p>
    <w:p>
      <w:pPr>
        <w:rPr>
          <w:rFonts w:hint="eastAsia"/>
        </w:rPr>
      </w:pPr>
      <w:r>
        <w:rPr>
          <w:rFonts w:hint="eastAsia"/>
        </w:rPr>
        <w:t>1.ACDE  2.BCE 3.ACE  4.ABC  5.ABCDE </w:t>
      </w:r>
    </w:p>
    <w:p>
      <w:pPr>
        <w:rPr>
          <w:rFonts w:hint="eastAsia"/>
        </w:rPr>
      </w:pPr>
      <w:r>
        <w:rPr>
          <w:rFonts w:hint="eastAsia"/>
        </w:rPr>
        <w:t>6.ABCE  7.ABCE 8.ABDE  9.ACDE  10.ABCDE</w:t>
      </w:r>
    </w:p>
    <w:p>
      <w:pPr>
        <w:rPr>
          <w:rFonts w:hint="eastAsia"/>
        </w:rPr>
      </w:pPr>
      <w:r>
        <w:rPr>
          <w:rFonts w:hint="eastAsia"/>
        </w:rPr>
        <w:t> </w:t>
      </w:r>
    </w:p>
    <w:p>
      <w:pPr>
        <w:rPr>
          <w:rFonts w:hint="eastAsia"/>
        </w:rPr>
      </w:pPr>
    </w:p>
    <w:p>
      <w:pPr>
        <w:rPr>
          <w:rFonts w:hint="eastAsia"/>
        </w:rPr>
      </w:pPr>
      <w:r>
        <w:rPr>
          <w:rFonts w:hint="eastAsia"/>
        </w:rPr>
        <w:t>三、简答题</w:t>
      </w:r>
    </w:p>
    <w:p>
      <w:pPr>
        <w:rPr>
          <w:rFonts w:hint="eastAsia"/>
        </w:rPr>
        <w:sectPr>
          <w:type w:val="nextPage"/>
          <w:pgSz w:w="11906" w:h="16838"/>
          <w:pgMar w:top="1440" w:right="1800" w:bottom="1440" w:left="1800" w:header="851" w:footer="992" w:gutter="0"/>
          <w:pgNumType w:start="9"/>
          <w:cols w:num="1" w:space="425"/>
          <w:titlePg w:val="0"/>
          <w:docGrid w:type="lines" w:linePitch="312" w:charSpace="0"/>
        </w:sectPr>
      </w:pPr>
      <w:r>
        <w:rPr>
          <w:rFonts w:hint="eastAsia"/>
        </w:rPr>
        <w:t>（略）</w:t>
      </w:r>
    </w:p>
    <w:p>
      <w:pPr>
        <w:keepNext w:val="0"/>
        <w:keepLines w:val="0"/>
        <w:widowControl/>
        <w:suppressLineNumbers w:val="0"/>
        <w:pBdr>
          <w:top w:val="none" w:sz="0" w:space="0" w:color="auto"/>
          <w:left w:val="none" w:sz="0" w:space="0" w:color="auto"/>
          <w:bottom w:val="single" w:sz="4" w:space="15" w:color="CCCCCC"/>
          <w:right w:val="none" w:sz="0" w:space="0" w:color="auto"/>
        </w:pBdr>
        <w:shd w:val="clear" w:color="auto" w:fill="FFFFFF"/>
        <w:spacing w:before="0" w:beforeAutospacing="0" w:after="0" w:afterAutospacing="0"/>
        <w:ind w:left="0" w:right="0" w:firstLine="0"/>
        <w:jc w:val="center"/>
        <w:rPr>
          <w:rFonts w:ascii="Helvetica" w:eastAsia="Helvetica" w:hAnsi="Helvetica" w:cs="Helvetica" w:hint="eastAsia"/>
          <w:b/>
          <w:bCs/>
          <w:i w:val="0"/>
          <w:iCs w:val="0"/>
          <w:caps w:val="0"/>
          <w:color w:val="000000"/>
          <w:spacing w:val="0"/>
          <w:sz w:val="31"/>
          <w:szCs w:val="31"/>
        </w:rPr>
      </w:pPr>
      <w:r>
        <w:rPr>
          <w:rFonts w:ascii="Helvetica" w:eastAsia="Helvetica" w:hAnsi="Helvetica" w:cs="Helvetica" w:hint="default"/>
          <w:b/>
          <w:bCs/>
          <w:i w:val="0"/>
          <w:iCs w:val="0"/>
          <w:caps w:val="0"/>
          <w:color w:val="000000"/>
          <w:spacing w:val="0"/>
          <w:kern w:val="0"/>
          <w:sz w:val="31"/>
          <w:szCs w:val="31"/>
          <w:shd w:val="clear" w:color="auto" w:fill="FFFFFF"/>
          <w:lang w:val="en-US" w:eastAsia="zh-CN" w:bidi="ar"/>
        </w:rPr>
        <w:t>时事自测题（三）</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tLeast"/>
        <w:ind w:left="0" w:right="0" w:firstLine="0"/>
        <w:jc w:val="left"/>
        <w:rPr>
          <w:rFonts w:ascii="Helvetica" w:eastAsia="Helvetica" w:hAnsi="Helvetica" w:cs="Helvetica" w:hint="default"/>
          <w:i w:val="0"/>
          <w:iCs w:val="0"/>
          <w:caps w:val="0"/>
          <w:color w:val="000000"/>
          <w:spacing w:val="0"/>
          <w:sz w:val="19"/>
          <w:szCs w:val="19"/>
        </w:rPr>
      </w:pP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723"/>
        <w:jc w:val="left"/>
        <w:rPr>
          <w:color w:val="333333"/>
        </w:rPr>
      </w:pPr>
      <w:r>
        <w:rPr>
          <w:rFonts w:ascii="黑体" w:eastAsia="黑体" w:hAnsi="宋体" w:cs="黑体"/>
          <w:b/>
          <w:bCs/>
          <w:i w:val="0"/>
          <w:iCs w:val="0"/>
          <w:caps w:val="0"/>
          <w:color w:val="333333"/>
          <w:spacing w:val="0"/>
          <w:kern w:val="0"/>
          <w:sz w:val="28"/>
          <w:szCs w:val="28"/>
          <w:shd w:val="clear" w:color="auto" w:fill="FFFFFF"/>
          <w:lang w:val="en-US" w:eastAsia="zh-CN" w:bidi="ar"/>
        </w:rPr>
        <w:t>一、单项选择题</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i w:val="0"/>
          <w:iCs w:val="0"/>
          <w:caps w:val="0"/>
          <w:color w:val="333333"/>
          <w:spacing w:val="0"/>
          <w:kern w:val="0"/>
          <w:sz w:val="28"/>
          <w:szCs w:val="28"/>
          <w:shd w:val="clear" w:color="auto" w:fill="FFFFFF"/>
          <w:lang w:val="en-US" w:eastAsia="zh-CN" w:bidi="ar"/>
        </w:rPr>
        <w:t>1.</w:t>
      </w:r>
      <w:r>
        <w:rPr>
          <w:rFonts w:ascii="仿宋" w:eastAsia="仿宋" w:hAnsi="仿宋" w:cs="仿宋" w:hint="eastAsia"/>
          <w:i w:val="0"/>
          <w:iCs w:val="0"/>
          <w:caps w:val="0"/>
          <w:color w:val="333333"/>
          <w:spacing w:val="0"/>
          <w:kern w:val="0"/>
          <w:sz w:val="28"/>
          <w:szCs w:val="28"/>
          <w:shd w:val="clear" w:color="auto" w:fill="FFFFFF"/>
          <w:lang w:val="en-US" w:eastAsia="zh-CN" w:bidi="ar"/>
        </w:rPr>
        <w:t>习近平总书记强调，推进全面从严治党，既要解决思想问题，也要解决（    ）。</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A.思想问题  </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B.制度问题</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C.组织问题  </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D.纪律问题</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    2.（    ）是我们党的一个鲜明特色。加强制度建设，是全面从严治党、依规治党的必然要求，也能为推进国家治理体系和治理能力现代化提供重要的制度保障。</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    A.思想建党  </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    B.理论强党</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C.制度治党  </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sectPr>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i w:val="0"/>
          <w:iCs w:val="0"/>
          <w:caps w:val="0"/>
          <w:color w:val="333333"/>
          <w:spacing w:val="0"/>
          <w:kern w:val="0"/>
          <w:sz w:val="28"/>
          <w:szCs w:val="28"/>
          <w:shd w:val="clear" w:color="auto" w:fill="FFFFFF"/>
          <w:lang w:val="en-US" w:eastAsia="zh-CN" w:bidi="ar"/>
        </w:rPr>
        <w:t>D.纪律管党</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    3.2020年3月10日，习近平总书记在湖北省考察新冠肺炎疫情防控工作时强调，打赢疫情防控阻击战，重点在（    ）。</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    A.“严”   B.“治”   C.“防”   D.“控”</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    4.2020年9月8日，习近平总书记在全国抗击新冠肺炎疫情表彰大会上指出，中国的抗疫斗争，充分展现了（    ）。</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①中国精神   ②中国力量</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③中国智慧   ④中国担当</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A.①②③   B.①②④   C.①③④   D.②③④</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5.2020年是我国全面建成小康社会、实现第一个百年奋斗目标的关键之年。下列对2020年全面建成小康社会目标的理解，不正确的是（    ）。</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A.科技实力跃升，跻身创新型国家前列</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B.现行标准下农村贫困人口实现脱贫</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C.人民的生活水平和生活质量普遍提高</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sectPr>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i w:val="0"/>
          <w:iCs w:val="0"/>
          <w:caps w:val="0"/>
          <w:color w:val="333333"/>
          <w:spacing w:val="0"/>
          <w:kern w:val="0"/>
          <w:sz w:val="28"/>
          <w:szCs w:val="28"/>
          <w:shd w:val="clear" w:color="auto" w:fill="FFFFFF"/>
          <w:lang w:val="en-US" w:eastAsia="zh-CN" w:bidi="ar"/>
        </w:rPr>
        <w:t>D.主要污染物的排放总量大幅度减少</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6.2020年是决胜全面建成小康社会、打赢脱贫攻坚战、实现“十三五”规划的收官之年，“全面建成小康社会”和“脱贫攻坚”的关系是（    ）。</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A.全面建成小康社会就是脱贫攻坚 </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B.全面建成小康社会和脱贫攻坚是两码事，没有关系</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C.脱贫攻坚是全面建成小康社会的底线任务和标志性指标</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D.全面建成小康社会是脱贫攻坚的必由之路</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7.全面建成小康社会，实现（    ）比2010年翻一番。</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A.国内生产总值 </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B.城乡居民人均收人</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C.社会生产总值 </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D.国内生产总值和城乡居民人均收入</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8.全面建设小康社会，我国具备的有利条件中不包括（    ）。</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sectPr>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i w:val="0"/>
          <w:iCs w:val="0"/>
          <w:caps w:val="0"/>
          <w:color w:val="333333"/>
          <w:spacing w:val="0"/>
          <w:kern w:val="0"/>
          <w:sz w:val="28"/>
          <w:szCs w:val="28"/>
          <w:shd w:val="clear" w:color="auto" w:fill="FFFFFF"/>
          <w:lang w:val="en-US" w:eastAsia="zh-CN" w:bidi="ar"/>
        </w:rPr>
        <w:t>A.有比较雄厚的物质技术基础，经济有广阔的增长空间和良好的外部环境</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B.不断完善的社会主义市场经济体制将使生产力获得进一步的解放，为经济持续快速增长提供体制保证</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C.有中国特色的社会保障体系初步构建完成</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D.我们有中国共产党的坚强领导</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9.随着“新基建”的加速，城市正变得更加智慧。以（    ）为代表的“新基建”正改变着社会治理、生产制造、民众生活等各个方面。</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A.农田水利建设  </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B.5G网络</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C.港口           </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D.机场</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10.近年来，面对复杂的内外部经济环境，中央适时提出“六稳”，加大逆周期调节力度。以下不属于“六稳”的是（    ）。</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A.稳就业、稳金融</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B.稳外贸、稳外资</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sectPr>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i w:val="0"/>
          <w:iCs w:val="0"/>
          <w:caps w:val="0"/>
          <w:color w:val="333333"/>
          <w:spacing w:val="0"/>
          <w:kern w:val="0"/>
          <w:sz w:val="28"/>
          <w:szCs w:val="28"/>
          <w:shd w:val="clear" w:color="auto" w:fill="FFFFFF"/>
          <w:lang w:val="en-US" w:eastAsia="zh-CN" w:bidi="ar"/>
        </w:rPr>
        <w:t>C.稳民生、稳市场</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D.稳投资、稳预期</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11.2020年以来，习近平总书记多次强调要“加快形成以（    ）为主体、国内国际双循环相互促进的新发展格局”，为我国应对国内外经济形势变化，促进经济长远更高质量发展进一步明确了方向。</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    A.国内大循环  </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    B.国际大循环</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C.国内循环    </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D.国际循环</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12.2020年5月23日，习近平总书记看望参加全国政协十三届三次会议的经济界委员，参加联组会，并就经济发展提出了（    ）的八字期许。</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    A.“乘风破浪、勇往直前”     </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    B.“乘风破浪、行稳致远”</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C.“风雨无阻、行稳致远”     </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sectPr>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i w:val="0"/>
          <w:iCs w:val="0"/>
          <w:caps w:val="0"/>
          <w:color w:val="333333"/>
          <w:spacing w:val="0"/>
          <w:kern w:val="0"/>
          <w:sz w:val="28"/>
          <w:szCs w:val="28"/>
          <w:shd w:val="clear" w:color="auto" w:fill="FFFFFF"/>
          <w:lang w:val="en-US" w:eastAsia="zh-CN" w:bidi="ar"/>
        </w:rPr>
        <w:t>D.“乘风破浪、直济沧海”</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13.2020年7月21日，习近平总书记在企业家座谈会上的讲话中提到，要保护和激发市场主体活力，弘扬企业家精神。下列有关说法正确的是（    ）。</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A.我国的经济体制经历了两个阶段的变化，即由计划经济直接发展到社会主义市场经济</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B.市场主体是经济的力量载体，保市场主体就是保社会生产力。保住市场主体，就一定能推动经济高质量发展</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C.要强化对市场主体的金融支持，发展普惠金融，有效缓解大型企业的融资压力</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D.企业家要在爱国、创新、诚信、社会责任和国际视野等方面不断提升自己，努力成为新时代构建新发展格局、建设现代化经济体系、推动高质量发展的生力军</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14.习近平总书记强调，市场主体是经济的力量载体，要加大政策支持力度，千方百计把市场主体保护好。这些支持政策包括：落实好纾困惠企政策、（    ）。</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①发挥好经济体制优势</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②打造市场化、法治化、国际化营商环境</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sectPr>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i w:val="0"/>
          <w:iCs w:val="0"/>
          <w:caps w:val="0"/>
          <w:color w:val="333333"/>
          <w:spacing w:val="0"/>
          <w:kern w:val="0"/>
          <w:sz w:val="28"/>
          <w:szCs w:val="28"/>
          <w:shd w:val="clear" w:color="auto" w:fill="FFFFFF"/>
          <w:lang w:val="en-US" w:eastAsia="zh-CN" w:bidi="ar"/>
        </w:rPr>
        <w:t>③构建亲清政商关系</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④高度重视支持个体工商户发展</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A.①②③   B.①②④   C.①③④   D.②③④</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15.习近平总书记指出，我国发展最大的不平衡是城乡发展不平衡，最大的不充分是（    ）不充分。</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A.教育发展  </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B.农村发展</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C.文化发展  </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D.社会发展</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16.习近平总书记强调，各级党委和政府要切实落实好党中央关于“三农”工作的大政方针和工作部署，在全社会形成（    ）的浓厚氛围。</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①关注农业   ②重视科技 </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③关心农村   ④关爱农民</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A.①②③   B.①②④   C.①③④   D.②③④</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jc w:val="left"/>
        <w:rPr>
          <w:color w:val="333333"/>
        </w:rPr>
        <w:sectPr>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i w:val="0"/>
          <w:iCs w:val="0"/>
          <w:caps w:val="0"/>
          <w:color w:val="333333"/>
          <w:spacing w:val="0"/>
          <w:kern w:val="0"/>
          <w:sz w:val="28"/>
          <w:szCs w:val="28"/>
          <w:shd w:val="clear" w:color="auto" w:fill="FFFFFF"/>
          <w:lang w:val="en-US" w:eastAsia="zh-CN" w:bidi="ar"/>
        </w:rPr>
        <w:t>    17.习近平总书记指出，农业农村工作，说一千、道一万，（    ）是关键。</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    A.振兴农村经济  </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    B.注重农村文化</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C.加强农村治理  </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D.增加农民收入</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18.2020年6月30日，（    ）表决通过（    ），这是香港回归以来中央处理香港事务的重大举措，对于新形势下坚持和完善“一国两制”制度体系，维护国家主权、安全、发展利益，确保香港长治久安和长期繁荣稳定，具有重大而深远的意义。</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A.十三届全国人大常委会第二十次会议  《中华人民共和国香港特别行政区基本法》</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B.中央人民政府  《中华人民共和国香港特别行政区维护国家安全条例》</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C.十三届全国人大常委会第二十次会议  《中华人民共和国香港特别行政区维护国家安全法》</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D.中央人民政府  《中华人民共和国香港特别行政区基本法》</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sectPr>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i w:val="0"/>
          <w:iCs w:val="0"/>
          <w:caps w:val="0"/>
          <w:color w:val="333333"/>
          <w:spacing w:val="0"/>
          <w:kern w:val="0"/>
          <w:sz w:val="28"/>
          <w:szCs w:val="28"/>
          <w:shd w:val="clear" w:color="auto" w:fill="FFFFFF"/>
          <w:lang w:val="en-US" w:eastAsia="zh-CN" w:bidi="ar"/>
        </w:rPr>
        <w:t>19.中国提出的（    ）倡议，为世界和平繁荣提供了新路径，并被多次写入联合国文件。</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A.构建人类命运共同体</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B.让世界分享发展机遇</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C.推动世界可持续发展</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D.保障每一个国家的安全</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    20.下列关于“人类命运共同体”说法不正确的是（    ）。</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A.旨在追求本国利益时兼顾他国合理关切</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B.人类只有一个地球、各国共处一个世界</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C.包含相互依存的国际权力观、共同利益观、可持续发展观和全球治理观</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D.意味着在寻求自身发展时可以暂时不考虑别国发展</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723"/>
        <w:jc w:val="left"/>
        <w:rPr>
          <w:color w:val="333333"/>
        </w:rPr>
      </w:pPr>
      <w:r>
        <w:rPr>
          <w:rFonts w:ascii="黑体" w:eastAsia="黑体" w:hAnsi="宋体" w:cs="黑体" w:hint="eastAsia"/>
          <w:b/>
          <w:bCs/>
          <w:i w:val="0"/>
          <w:iCs w:val="0"/>
          <w:caps w:val="0"/>
          <w:color w:val="333333"/>
          <w:spacing w:val="0"/>
          <w:kern w:val="0"/>
          <w:sz w:val="28"/>
          <w:szCs w:val="28"/>
          <w:shd w:val="clear" w:color="auto" w:fill="FFFFFF"/>
          <w:lang w:val="en-US" w:eastAsia="zh-CN" w:bidi="ar"/>
        </w:rPr>
        <w:t>二、多项选择题</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1.习近平总书记指出，制度问题更带有根本性、（    ）（    ）（    ）。党要管党、从严治党，必须有坚强的制度作保证。</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sectPr>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i w:val="0"/>
          <w:iCs w:val="0"/>
          <w:caps w:val="0"/>
          <w:color w:val="333333"/>
          <w:spacing w:val="0"/>
          <w:kern w:val="0"/>
          <w:sz w:val="28"/>
          <w:szCs w:val="28"/>
          <w:shd w:val="clear" w:color="auto" w:fill="FFFFFF"/>
          <w:lang w:val="en-US" w:eastAsia="zh-CN" w:bidi="ar"/>
        </w:rPr>
        <w:t>A.全局性</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B.稳定性</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C.决定性</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D.长期性</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2.习近平总书记指出，抗击新冠肺炎疫情斗争取得重大战略成果，充分展现了中国共产党领导和我国社会主义制度的显著优势，充分展现了（    ），充分展现了（    ），充分展现了（    ），极大增强了全党全国各族人民的自信心和自豪感、凝聚力和向心力。</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A.中国人民和中华民族的伟大力量</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B.中国人民求真务实、开拓创新的实践品格</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C.中华文明的深厚底蕴</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D.中国负责任大国的自觉担当</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    3.习近平总书记指出，在这场同严重疫情的殊死较量中，中国人民和中华民族以敢于斗争、敢于胜利的大无畏气概，铸就了（    ）、命运与共的伟大抗疫精神。</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A.生命至上</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sectPr>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i w:val="0"/>
          <w:iCs w:val="0"/>
          <w:caps w:val="0"/>
          <w:color w:val="333333"/>
          <w:spacing w:val="0"/>
          <w:kern w:val="0"/>
          <w:sz w:val="28"/>
          <w:szCs w:val="28"/>
          <w:shd w:val="clear" w:color="auto" w:fill="FFFFFF"/>
          <w:lang w:val="en-US" w:eastAsia="zh-CN" w:bidi="ar"/>
        </w:rPr>
        <w:t>B.举国同心</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C.舍生忘死</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D.尊重科学</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4.2020年9月8日，习近平总书记在全国抗击新冠肺炎疫情表彰大会上指出，我们党团结带领全国各族人民，进行了一场惊心动魄的抗疫大战，经受了一场艰苦卓绝的（    ），付出巨大努力，取得抗击新冠肺炎疫情斗争（    ），创造了人类同疾病斗争史上又一个（    ）！</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A.历史大考</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B.重大战略成果</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C.英勇壮举</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D.伟大奇迹</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5.2020年9月8日，习近平总书记在全国抗击新冠肺炎疫情表彰大会上指出，我国成为疫情发生以来第一个恢复增长的主要经济体，在疫情防控和（    ）上都走在世界前列，显示了中国的（    ）和（    ）！</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A.复工复产</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sectPr>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i w:val="0"/>
          <w:iCs w:val="0"/>
          <w:caps w:val="0"/>
          <w:color w:val="333333"/>
          <w:spacing w:val="0"/>
          <w:kern w:val="0"/>
          <w:sz w:val="28"/>
          <w:szCs w:val="28"/>
          <w:shd w:val="clear" w:color="auto" w:fill="FFFFFF"/>
          <w:lang w:val="en-US" w:eastAsia="zh-CN" w:bidi="ar"/>
        </w:rPr>
        <w:t>B.经济恢复</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C.强大修复能力</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D.旺盛生机活力</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6.小康社会是中传民族自古以来追求的理想社会状态。以下关于小康社会的理解不正确的是（    ）。</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A.小康社会是自由的社会，每个人都能想干什么就干什么</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B.小康社会是自律的社会，人民的道德水平提高，社会可以完全依靠道德来治理</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C.小康社会是富足的社会，人民生活水平提高，过上丰衣足食的生活</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D.小康社会是有保障的社会，社会保障完善，人民不需要工作</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7.在百年不遇的全球突发新冠肺炎疫情冲击下，我国经济正在经历一次新的“压力测试”。关于我国的经济现状说法正确的是（    ）。</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A.我国经济正处在转变发展方式、优化经济结构、转换增长动力的攻关期</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B.我国经济发展中不平衡不充分的问题依然较为突出</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sectPr>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i w:val="0"/>
          <w:iCs w:val="0"/>
          <w:caps w:val="0"/>
          <w:color w:val="333333"/>
          <w:spacing w:val="0"/>
          <w:kern w:val="0"/>
          <w:sz w:val="28"/>
          <w:szCs w:val="28"/>
          <w:shd w:val="clear" w:color="auto" w:fill="FFFFFF"/>
          <w:lang w:val="en-US" w:eastAsia="zh-CN" w:bidi="ar"/>
        </w:rPr>
        <w:t>C.近年来，我国城乡区域发展和收入分配的差距已经逐渐消失</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D.近年来，我国劳动力成本持续上升，说明我国的人口红利已经荡然无存</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8.2020年7月21日，习近平总书记在企业家座谈会上强调，（    ）是经济的力量载体，保市场主体就是保（    ）。留得青山在，不怕没柴烧。要千方百计把市场主体保护好，为经济发展积蓄（    ）。</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A.市场主体</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B.社会生产力</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C.经济社会发展</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D.基本力量</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9.2020年8月20日，习近平总书记在扎实推进长三角一体化发展座谈会上强调，在当前全球市场萎缩的外部环境下，我们必须集中力量办好自己的事，发挥国内（    ）优势，加快形成以（    ）为主体、（    ）相互促进的新发展格局。</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A.产业体系完整</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B.超大规模市场</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sectPr>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i w:val="0"/>
          <w:iCs w:val="0"/>
          <w:caps w:val="0"/>
          <w:color w:val="333333"/>
          <w:spacing w:val="0"/>
          <w:kern w:val="0"/>
          <w:sz w:val="28"/>
          <w:szCs w:val="28"/>
          <w:shd w:val="clear" w:color="auto" w:fill="FFFFFF"/>
          <w:lang w:val="en-US" w:eastAsia="zh-CN" w:bidi="ar"/>
        </w:rPr>
        <w:t>C.国内大循环</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D.国内国际双循环</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10.2020年8月24日，习近平总书记在经济社会领域专家座谈会上强调，我们要坚持供给侧结构性改革这个战略方向，扭住（    ）这个战略基点，使生产、分配、流通、消费更多依托国内市场，提升供给体系对国内需求的适配性，形成（    ）（    ）的更高水平动态平衡。</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A.扩大内需</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B.扩大出口</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C.需求牵引供给</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D.供给创造需求</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11.2020年8月24日，习近平总书记在经济社会领域专家座谈会上强调，要推动形成以（    ）的新发展格局。这个新发展格局是根据我国（    ）变化提出来的，是重塑我国（    ）的战略抉择。</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A.国民经济畅通循环</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B.国内大循环为主体、国内国际双循环相互促进</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sectPr>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i w:val="0"/>
          <w:iCs w:val="0"/>
          <w:caps w:val="0"/>
          <w:color w:val="333333"/>
          <w:spacing w:val="0"/>
          <w:kern w:val="0"/>
          <w:sz w:val="28"/>
          <w:szCs w:val="28"/>
          <w:shd w:val="clear" w:color="auto" w:fill="FFFFFF"/>
          <w:lang w:val="en-US" w:eastAsia="zh-CN" w:bidi="ar"/>
        </w:rPr>
        <w:t>C.发展阶段、环境、条件</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D.国际合作和竞争新优势</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12.随着统筹新冠肺炎疫情防控和经济社会发展各项工作有力有效推进，2020年前三季度，我国经济运行延续了稳步恢复的良好态势，呈现出主要指标由负转正、（    ）等突出特点。</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A.内生动能不断增强</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B.社会民生持续改善</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C.市场预期稳步向好</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D.消费市场加快复苏</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13.当前，全面建成小康社会，最突出的短板在“三农”。我国（    ），最需要加强；（    ），最需要扶持；（    ），最需要加快。</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A.农业基础仍然薄弱     </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B.农村发展仍然滞后</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C.农民增收仍然困难     </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sectPr>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i w:val="0"/>
          <w:iCs w:val="0"/>
          <w:caps w:val="0"/>
          <w:color w:val="333333"/>
          <w:spacing w:val="0"/>
          <w:kern w:val="0"/>
          <w:sz w:val="28"/>
          <w:szCs w:val="28"/>
          <w:shd w:val="clear" w:color="auto" w:fill="FFFFFF"/>
          <w:lang w:val="en-US" w:eastAsia="zh-CN" w:bidi="ar"/>
        </w:rPr>
        <w:t>D.农民收入仍然较低</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14.习近平总书记强调，要加快补齐农业农村发展短板，不断缩小城乡差距，让（    ）成为有奔头的产业，让（    ）成为有吸引力的职业，让（    ）成为安居乐业的家园。</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A.农业   B.农民   C.乡村   D.农村</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15.香港回归祖国20多年来，中央政府坚定贯彻“一国两制”、“港人治港”、高度自治的方针，“一国两制”在香港的实践取得了举世公认的成功。以下关于“一国两制”说法不正确的是（    ）。</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A.“一国两制”指的是在中华人民共和国境内，可以自由选择实行社会主义制度还是资本主义制度</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B.“一国两制”是中国政府为实现国家和平统一而提出的基本国策</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C.“一国两制”的伟大构想为国际社会解决历史遗留问题提供了一个全新的思路</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D.“一国两制”就是为了解决香港问题提出来的</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sectPr>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i w:val="0"/>
          <w:iCs w:val="0"/>
          <w:caps w:val="0"/>
          <w:color w:val="333333"/>
          <w:spacing w:val="0"/>
          <w:kern w:val="0"/>
          <w:sz w:val="28"/>
          <w:szCs w:val="28"/>
          <w:shd w:val="clear" w:color="auto" w:fill="FFFFFF"/>
          <w:lang w:val="en-US" w:eastAsia="zh-CN" w:bidi="ar"/>
        </w:rPr>
        <w:t>16.维护国家安全是保证国家长治久安、保持（    ）的必然要求，是包括香港同胞在内的全中国人民的（    ），是国家和香港特别行政区的（    ）。</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A.香港长期繁荣稳定</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B.共同义务</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C.共同责任</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D.共同目标</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17.《中华人民共和国香港特别行政区维护国家安全法》是根据（    ）（    ）和（    ）制定的。</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A.《中华人民共和国宪法》</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B.《中华人民共和国香港特别行政区基本法》</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C.《中华人民共和国国家安全法》</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D.《全国人民代表大会关于建立健全香港特别行政区维护国家安全的法律制度和执行机制的决定》</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18.2020年9月21日，习近平主席在联合国成立75周年纪念峰会上发表重要讲话，就后疫情时代联合国应该如何发挥作用提出几点重要建议，即主持公道、（    ）。</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A.坚持原则</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sectPr>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i w:val="0"/>
          <w:iCs w:val="0"/>
          <w:caps w:val="0"/>
          <w:color w:val="333333"/>
          <w:spacing w:val="0"/>
          <w:kern w:val="0"/>
          <w:sz w:val="28"/>
          <w:szCs w:val="28"/>
          <w:shd w:val="clear" w:color="auto" w:fill="FFFFFF"/>
          <w:lang w:val="en-US" w:eastAsia="zh-CN" w:bidi="ar"/>
        </w:rPr>
        <w:t>B.厉行法治</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C.促进合作</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D.聚焦行动</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19.2020年9月22日，习近平主席在第75届联合国大会一般性辩论上发表重要讲话，指出我们生活在一个（    ）的地球村里。我们要树立你中有我、我中有你的（    ）意识，跳出（    ）思维，树立大家庭和合作共赢理念。</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A.互联互通、休戚与共</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B.命运共同体</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C.小圈子和零和博弈思维</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D.单边主义和冷战思维</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20.2020年9月22日，习近平主席在第75届联合国大会一般性辩论上发表重要讲话，强调中国是世界上最大的发展中国家，走的是和平发展、（    ）的道路。</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A.科学发展</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B.开放发展</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C.合作发展</w:t>
      </w:r>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r>
        <w:rPr>
          <w:rFonts w:ascii="仿宋" w:eastAsia="仿宋" w:hAnsi="仿宋" w:cs="仿宋" w:hint="eastAsia"/>
          <w:i w:val="0"/>
          <w:iCs w:val="0"/>
          <w:caps w:val="0"/>
          <w:color w:val="333333"/>
          <w:spacing w:val="0"/>
          <w:kern w:val="0"/>
          <w:sz w:val="28"/>
          <w:szCs w:val="28"/>
          <w:shd w:val="clear" w:color="auto" w:fill="FFFFFF"/>
          <w:lang w:val="en-US" w:eastAsia="zh-CN" w:bidi="ar"/>
        </w:rPr>
        <w:t>D.共同发展</w:t>
      </w:r>
      <w:r>
        <w:rPr>
          <w:color w:val="333333"/>
        </w:rPr>
        <w:br/>
      </w:r>
      <w:r>
        <w:rPr>
          <w:color w:val="333333"/>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https://d.book118.com/186111222202010053</w:t>
        </w:r>
      </w:hyperlink>
    </w:p>
    <w:p>
      <w:pPr>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300" w:afterAutospacing="0" w:line="432" w:lineRule="atLeast"/>
        <w:ind w:left="0" w:right="0" w:firstLine="640"/>
        <w:jc w:val="left"/>
        <w:rPr>
          <w:color w:val="333333"/>
        </w:rPr>
      </w:pPr>
    </w:p>
    <w:sectPr>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0000000000000000000"/>
    <w:charset w:val="00"/>
    <w:family w:val="auto"/>
    <w:pitch w:val="default"/>
    <w:sig w:usb0="00000000" w:usb1="00000000" w:usb2="00000000" w:usb3="00000000" w:csb0="00000001"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17B6992A"/>
    <w:multiLevelType w:val="multilevel"/>
    <w:tmpl w:val="17B6992A"/>
    <w:lvl w:ilvl="0">
      <w:start w:val="1"/>
      <w:numFmt w:val="none"/>
      <w:lvlText w:val="%1."/>
      <w:lvlJc w:val="left"/>
      <w:pPr>
        <w:tabs>
          <w:tab w:val="left" w:pos="720"/>
        </w:tabs>
        <w:ind w:left="720" w:hanging="360"/>
      </w:pPr>
      <w:rPr>
        <w:sz w:val="24"/>
        <w:szCs w:val="24"/>
      </w:rPr>
    </w:lvl>
    <w:lvl w:ilvl="1">
      <w:start w:val="1"/>
      <w:numFmt w:val="none"/>
      <w:lvlText w:val="%2."/>
      <w:lvlJc w:val="left"/>
      <w:pPr>
        <w:tabs>
          <w:tab w:val="left" w:pos="1440"/>
        </w:tabs>
        <w:ind w:left="1440" w:hanging="360"/>
      </w:pPr>
      <w:rPr>
        <w:sz w:val="24"/>
        <w:szCs w:val="24"/>
      </w:rPr>
    </w:lvl>
    <w:lvl w:ilvl="2">
      <w:start w:val="1"/>
      <w:numFmt w:val="none"/>
      <w:lvlText w:val="%3."/>
      <w:lvlJc w:val="left"/>
      <w:pPr>
        <w:tabs>
          <w:tab w:val="left" w:pos="2160"/>
        </w:tabs>
        <w:ind w:left="2160" w:hanging="360"/>
      </w:pPr>
      <w:rPr>
        <w:sz w:val="24"/>
        <w:szCs w:val="24"/>
      </w:rPr>
    </w:lvl>
    <w:lvl w:ilvl="3">
      <w:start w:val="1"/>
      <w:numFmt w:val="none"/>
      <w:lvlText w:val="%4."/>
      <w:lvlJc w:val="left"/>
      <w:pPr>
        <w:tabs>
          <w:tab w:val="left" w:pos="2517"/>
        </w:tabs>
        <w:ind w:left="2880" w:hanging="360"/>
      </w:pPr>
      <w:rPr>
        <w:sz w:val="24"/>
        <w:szCs w:val="24"/>
      </w:rPr>
    </w:lvl>
    <w:lvl w:ilvl="4">
      <w:start w:val="1"/>
      <w:numFmt w:val="none"/>
      <w:lvlText w:val="%5."/>
      <w:lvlJc w:val="left"/>
      <w:pPr>
        <w:tabs>
          <w:tab w:val="left" w:pos="3238"/>
        </w:tabs>
        <w:ind w:left="3600" w:hanging="360"/>
      </w:pPr>
      <w:rPr>
        <w:sz w:val="24"/>
        <w:szCs w:val="24"/>
      </w:rPr>
    </w:lvl>
    <w:lvl w:ilvl="5">
      <w:start w:val="1"/>
      <w:numFmt w:val="none"/>
      <w:lvlText w:val="%6."/>
      <w:lvlJc w:val="left"/>
      <w:pPr>
        <w:tabs>
          <w:tab w:val="left" w:pos="3958"/>
        </w:tabs>
        <w:ind w:left="4320" w:hanging="360"/>
      </w:pPr>
      <w:rPr>
        <w:sz w:val="24"/>
        <w:szCs w:val="24"/>
      </w:rPr>
    </w:lvl>
    <w:lvl w:ilvl="6">
      <w:start w:val="1"/>
      <w:numFmt w:val="none"/>
      <w:lvlText w:val="%7."/>
      <w:lvlJc w:val="left"/>
      <w:pPr>
        <w:tabs>
          <w:tab w:val="left" w:pos="4678"/>
        </w:tabs>
        <w:ind w:left="5040" w:hanging="360"/>
      </w:pPr>
      <w:rPr>
        <w:sz w:val="24"/>
        <w:szCs w:val="24"/>
      </w:rPr>
    </w:lvl>
    <w:lvl w:ilvl="7">
      <w:start w:val="1"/>
      <w:numFmt w:val="none"/>
      <w:lvlText w:val="%8."/>
      <w:lvlJc w:val="left"/>
      <w:pPr>
        <w:tabs>
          <w:tab w:val="left" w:pos="5398"/>
        </w:tabs>
        <w:ind w:left="5760" w:hanging="360"/>
      </w:pPr>
      <w:rPr>
        <w:sz w:val="24"/>
        <w:szCs w:val="24"/>
      </w:rPr>
    </w:lvl>
    <w:lvl w:ilvl="8">
      <w:start w:val="1"/>
      <w:numFmt w:val="none"/>
      <w:lvlText w:val="%9."/>
      <w:lvlJc w:val="left"/>
      <w:pPr>
        <w:tabs>
          <w:tab w:val="left" w:pos="6118"/>
        </w:tabs>
        <w:ind w:left="6480" w:hanging="360"/>
      </w:pPr>
      <w:rPr>
        <w:sz w:val="24"/>
        <w:szCs w:val="24"/>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158B5DD2"/>
    <w:rsid w:val="48C6265B"/>
    <w:rsid w:val="5D9A41CB"/>
    <w:rsid w:val="5F101E43"/>
    <w:rsid w:val="6D6A3427"/>
  </w:rsids>
  <w:docVars>
    <w:docVar w:name="commondata" w:val="eyJoZGlkIjoiNWRhMzBhNzI1NGU3MmJiZTk2MmNlNWRjYzI3MmRiY2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NormalWeb">
    <w:name w:val="Normal (Web)"/>
    <w:basedOn w:val="Normal"/>
    <w:pPr>
      <w:spacing w:before="0" w:beforeAutospacing="1" w:after="0" w:afterAutospacing="1"/>
      <w:ind w:left="0" w:right="0"/>
      <w:jc w:val="left"/>
    </w:pPr>
    <w:rPr>
      <w:kern w:val="0"/>
      <w:sz w:val="24"/>
      <w:lang w:val="en-US" w:eastAsia="zh-CN" w:bidi="ar"/>
    </w:rPr>
  </w:style>
  <w:style w:type="character" w:styleId="Strong">
    <w:name w:val="Strong"/>
    <w:basedOn w:val="DefaultParagraphFont"/>
    <w:autoRedefine/>
    <w:qFormat/>
    <w:rPr>
      <w:b/>
    </w:rPr>
  </w:style>
  <w:style w:type="character" w:styleId="Hyperlink">
    <w:name w:val="Hyperlink"/>
    <w:basedOn w:val="DefaultParagraphFont"/>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186111222202010053"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27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好彩头</dc:creator>
  <cp:lastModifiedBy>WPS_1635041203</cp:lastModifiedBy>
  <cp:revision>1</cp:revision>
  <dcterms:created xsi:type="dcterms:W3CDTF">2023-12-28T01:45:00Z</dcterms:created>
  <dcterms:modified xsi:type="dcterms:W3CDTF">2024-03-02T02:55:51Z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FE656A05BFF04D44B96A6CB3C7977AF1_13</vt:lpwstr>
  </property>
  <property fmtid="{D5CDD505-2E9C-101B-9397-08002B2CF9AE}" pid="3" name="KSOProductBuildVer">
    <vt:lpwstr>2052-12.1.0.16388</vt:lpwstr>
  </property>
</Properties>
</file>