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16" w:history="1">
        <w:r>
          <w:rPr>
            <w:rFonts w:ascii="仿宋" w:eastAsia="仿宋" w:hAnsi="仿宋" w:cs="仿宋" w:hint="eastAsia"/>
            <w:lang w:eastAsia="zh-CN"/>
          </w:rPr>
          <w:t>序言</w:t>
        </w:r>
        <w:r>
          <w:tab/>
        </w:r>
        <w:r>
          <w:fldChar w:fldCharType="begin"/>
        </w:r>
        <w:r>
          <w:instrText xml:space="preserve"> PAGEREF _Toc29616 \h </w:instrText>
        </w:r>
        <w:r>
          <w:fldChar w:fldCharType="separate"/>
        </w:r>
        <w:r>
          <w:t>3</w:t>
        </w:r>
        <w:r>
          <w:fldChar w:fldCharType="end"/>
        </w:r>
      </w:hyperlink>
    </w:p>
    <w:p>
      <w:pPr>
        <w:pStyle w:val="TOC1"/>
        <w:tabs>
          <w:tab w:val="right" w:leader="dot" w:pos="8306"/>
        </w:tabs>
      </w:pPr>
      <w:hyperlink w:anchor="_Toc23573" w:history="1">
        <w:r>
          <w:rPr>
            <w:rFonts w:ascii="仿宋" w:eastAsia="仿宋" w:hAnsi="仿宋" w:cs="仿宋" w:hint="eastAsia"/>
            <w:lang w:eastAsia="zh-CN"/>
          </w:rPr>
          <w:t>一、市场分析、调研</w:t>
        </w:r>
        <w:r>
          <w:tab/>
        </w:r>
        <w:r>
          <w:fldChar w:fldCharType="begin"/>
        </w:r>
        <w:r>
          <w:instrText xml:space="preserve"> PAGEREF _Toc23573 \h </w:instrText>
        </w:r>
        <w:r>
          <w:fldChar w:fldCharType="separate"/>
        </w:r>
        <w:r>
          <w:t>3</w:t>
        </w:r>
        <w:r>
          <w:fldChar w:fldCharType="end"/>
        </w:r>
      </w:hyperlink>
    </w:p>
    <w:p>
      <w:pPr>
        <w:pStyle w:val="TOC2"/>
        <w:tabs>
          <w:tab w:val="right" w:leader="dot" w:pos="8306"/>
        </w:tabs>
      </w:pPr>
      <w:hyperlink w:anchor="_Toc31989" w:history="1">
        <w:r>
          <w:rPr>
            <w:rFonts w:ascii="仿宋" w:eastAsia="仿宋" w:hAnsi="仿宋" w:cs="仿宋" w:hint="eastAsia"/>
            <w:lang w:eastAsia="zh-CN"/>
          </w:rPr>
          <w:t>(一)、酒店、厨房设备用品行业分析</w:t>
        </w:r>
        <w:r>
          <w:tab/>
        </w:r>
        <w:r>
          <w:fldChar w:fldCharType="begin"/>
        </w:r>
        <w:r>
          <w:instrText xml:space="preserve"> PAGEREF _Toc31989 \h </w:instrText>
        </w:r>
        <w:r>
          <w:fldChar w:fldCharType="separate"/>
        </w:r>
        <w:r>
          <w:t>3</w:t>
        </w:r>
        <w:r>
          <w:fldChar w:fldCharType="end"/>
        </w:r>
      </w:hyperlink>
    </w:p>
    <w:p>
      <w:pPr>
        <w:pStyle w:val="TOC2"/>
        <w:tabs>
          <w:tab w:val="right" w:leader="dot" w:pos="8306"/>
        </w:tabs>
      </w:pPr>
      <w:hyperlink w:anchor="_Toc6103" w:history="1">
        <w:r>
          <w:rPr>
            <w:rFonts w:ascii="仿宋" w:eastAsia="仿宋" w:hAnsi="仿宋" w:cs="仿宋" w:hint="eastAsia"/>
            <w:lang w:eastAsia="zh-CN"/>
          </w:rPr>
          <w:t>(二)、酒店、厨房设备用品市场分析预测</w:t>
        </w:r>
        <w:r>
          <w:tab/>
        </w:r>
        <w:r>
          <w:fldChar w:fldCharType="begin"/>
        </w:r>
        <w:r>
          <w:instrText xml:space="preserve"> PAGEREF _Toc6103 \h </w:instrText>
        </w:r>
        <w:r>
          <w:fldChar w:fldCharType="separate"/>
        </w:r>
        <w:r>
          <w:t>4</w:t>
        </w:r>
        <w:r>
          <w:fldChar w:fldCharType="end"/>
        </w:r>
      </w:hyperlink>
    </w:p>
    <w:p>
      <w:pPr>
        <w:pStyle w:val="TOC1"/>
        <w:tabs>
          <w:tab w:val="right" w:leader="dot" w:pos="8306"/>
        </w:tabs>
      </w:pPr>
      <w:hyperlink w:anchor="_Toc27546" w:history="1">
        <w:r>
          <w:rPr>
            <w:rFonts w:ascii="仿宋" w:eastAsia="仿宋" w:hAnsi="仿宋" w:cs="仿宋" w:hint="eastAsia"/>
            <w:lang w:eastAsia="zh-CN"/>
          </w:rPr>
          <w:t>二、酒店、厨房设备用品项目概论</w:t>
        </w:r>
        <w:r>
          <w:tab/>
        </w:r>
        <w:r>
          <w:fldChar w:fldCharType="begin"/>
        </w:r>
        <w:r>
          <w:instrText xml:space="preserve"> PAGEREF _Toc27546 \h </w:instrText>
        </w:r>
        <w:r>
          <w:fldChar w:fldCharType="separate"/>
        </w:r>
        <w:r>
          <w:t>5</w:t>
        </w:r>
        <w:r>
          <w:fldChar w:fldCharType="end"/>
        </w:r>
      </w:hyperlink>
    </w:p>
    <w:p>
      <w:pPr>
        <w:pStyle w:val="TOC2"/>
        <w:tabs>
          <w:tab w:val="right" w:leader="dot" w:pos="8306"/>
        </w:tabs>
      </w:pPr>
      <w:hyperlink w:anchor="_Toc27721" w:history="1">
        <w:r>
          <w:rPr>
            <w:rFonts w:ascii="仿宋" w:eastAsia="仿宋" w:hAnsi="仿宋" w:cs="仿宋" w:hint="eastAsia"/>
            <w:lang w:eastAsia="zh-CN"/>
          </w:rPr>
          <w:t>(一)、酒店、厨房设备用品项目概况</w:t>
        </w:r>
        <w:r>
          <w:tab/>
        </w:r>
        <w:r>
          <w:fldChar w:fldCharType="begin"/>
        </w:r>
        <w:r>
          <w:instrText xml:space="preserve"> PAGEREF _Toc27721 \h </w:instrText>
        </w:r>
        <w:r>
          <w:fldChar w:fldCharType="separate"/>
        </w:r>
        <w:r>
          <w:t>5</w:t>
        </w:r>
        <w:r>
          <w:fldChar w:fldCharType="end"/>
        </w:r>
      </w:hyperlink>
    </w:p>
    <w:p>
      <w:pPr>
        <w:pStyle w:val="TOC2"/>
        <w:tabs>
          <w:tab w:val="right" w:leader="dot" w:pos="8306"/>
        </w:tabs>
      </w:pPr>
      <w:hyperlink w:anchor="_Toc31433" w:history="1">
        <w:r>
          <w:rPr>
            <w:rFonts w:ascii="仿宋" w:eastAsia="仿宋" w:hAnsi="仿宋" w:cs="仿宋" w:hint="eastAsia"/>
            <w:lang w:eastAsia="zh-CN"/>
          </w:rPr>
          <w:t>(二)、酒店、厨房设备用品项目目标</w:t>
        </w:r>
        <w:r>
          <w:tab/>
        </w:r>
        <w:r>
          <w:fldChar w:fldCharType="begin"/>
        </w:r>
        <w:r>
          <w:instrText xml:space="preserve"> PAGEREF _Toc31433 \h </w:instrText>
        </w:r>
        <w:r>
          <w:fldChar w:fldCharType="separate"/>
        </w:r>
        <w:r>
          <w:t>7</w:t>
        </w:r>
        <w:r>
          <w:fldChar w:fldCharType="end"/>
        </w:r>
      </w:hyperlink>
    </w:p>
    <w:p>
      <w:pPr>
        <w:pStyle w:val="TOC2"/>
        <w:tabs>
          <w:tab w:val="right" w:leader="dot" w:pos="8306"/>
        </w:tabs>
      </w:pPr>
      <w:hyperlink w:anchor="_Toc20562" w:history="1">
        <w:r>
          <w:rPr>
            <w:rFonts w:ascii="仿宋" w:eastAsia="仿宋" w:hAnsi="仿宋" w:cs="仿宋" w:hint="eastAsia"/>
            <w:lang w:eastAsia="zh-CN"/>
          </w:rPr>
          <w:t>(三)、酒店、厨房设备用品项目提出的理由</w:t>
        </w:r>
        <w:r>
          <w:tab/>
        </w:r>
        <w:r>
          <w:fldChar w:fldCharType="begin"/>
        </w:r>
        <w:r>
          <w:instrText xml:space="preserve"> PAGEREF _Toc20562 \h </w:instrText>
        </w:r>
        <w:r>
          <w:fldChar w:fldCharType="separate"/>
        </w:r>
        <w:r>
          <w:t>8</w:t>
        </w:r>
        <w:r>
          <w:fldChar w:fldCharType="end"/>
        </w:r>
      </w:hyperlink>
    </w:p>
    <w:p>
      <w:pPr>
        <w:pStyle w:val="TOC2"/>
        <w:tabs>
          <w:tab w:val="right" w:leader="dot" w:pos="8306"/>
        </w:tabs>
      </w:pPr>
      <w:hyperlink w:anchor="_Toc29834" w:history="1">
        <w:r>
          <w:rPr>
            <w:rFonts w:ascii="仿宋" w:eastAsia="仿宋" w:hAnsi="仿宋" w:cs="仿宋" w:hint="eastAsia"/>
            <w:lang w:eastAsia="zh-CN"/>
          </w:rPr>
          <w:t>(四)、酒店、厨房设备用品项目意义</w:t>
        </w:r>
        <w:r>
          <w:tab/>
        </w:r>
        <w:r>
          <w:fldChar w:fldCharType="begin"/>
        </w:r>
        <w:r>
          <w:instrText xml:space="preserve"> PAGEREF _Toc29834 \h </w:instrText>
        </w:r>
        <w:r>
          <w:fldChar w:fldCharType="separate"/>
        </w:r>
        <w:r>
          <w:t>10</w:t>
        </w:r>
        <w:r>
          <w:fldChar w:fldCharType="end"/>
        </w:r>
      </w:hyperlink>
    </w:p>
    <w:p>
      <w:pPr>
        <w:pStyle w:val="TOC2"/>
        <w:tabs>
          <w:tab w:val="right" w:leader="dot" w:pos="8306"/>
        </w:tabs>
      </w:pPr>
      <w:hyperlink w:anchor="_Toc24983" w:history="1">
        <w:r>
          <w:rPr>
            <w:rFonts w:ascii="仿宋" w:eastAsia="仿宋" w:hAnsi="仿宋" w:cs="仿宋" w:hint="eastAsia"/>
            <w:lang w:eastAsia="zh-CN"/>
          </w:rPr>
          <w:t>(五)、酒店、厨房设备用品项目背景</w:t>
        </w:r>
        <w:r>
          <w:tab/>
        </w:r>
        <w:r>
          <w:fldChar w:fldCharType="begin"/>
        </w:r>
        <w:r>
          <w:instrText xml:space="preserve"> PAGEREF _Toc24983 \h </w:instrText>
        </w:r>
        <w:r>
          <w:fldChar w:fldCharType="separate"/>
        </w:r>
        <w:r>
          <w:t>11</w:t>
        </w:r>
        <w:r>
          <w:fldChar w:fldCharType="end"/>
        </w:r>
      </w:hyperlink>
    </w:p>
    <w:p>
      <w:pPr>
        <w:pStyle w:val="TOC1"/>
        <w:tabs>
          <w:tab w:val="right" w:leader="dot" w:pos="8306"/>
        </w:tabs>
      </w:pPr>
      <w:hyperlink w:anchor="_Toc29893" w:history="1">
        <w:r>
          <w:rPr>
            <w:rFonts w:ascii="仿宋" w:eastAsia="仿宋" w:hAnsi="仿宋" w:cs="仿宋" w:hint="eastAsia"/>
            <w:lang w:eastAsia="zh-CN"/>
          </w:rPr>
          <w:t>三、酒店、厨房设备用品项目选址可行性分析</w:t>
        </w:r>
        <w:r>
          <w:tab/>
        </w:r>
        <w:r>
          <w:fldChar w:fldCharType="begin"/>
        </w:r>
        <w:r>
          <w:instrText xml:space="preserve"> PAGEREF _Toc29893 \h </w:instrText>
        </w:r>
        <w:r>
          <w:fldChar w:fldCharType="separate"/>
        </w:r>
        <w:r>
          <w:t>12</w:t>
        </w:r>
        <w:r>
          <w:fldChar w:fldCharType="end"/>
        </w:r>
      </w:hyperlink>
    </w:p>
    <w:p>
      <w:pPr>
        <w:pStyle w:val="TOC2"/>
        <w:tabs>
          <w:tab w:val="right" w:leader="dot" w:pos="8306"/>
        </w:tabs>
      </w:pPr>
      <w:hyperlink w:anchor="_Toc13798" w:history="1">
        <w:r>
          <w:rPr>
            <w:rFonts w:ascii="仿宋" w:eastAsia="仿宋" w:hAnsi="仿宋" w:cs="仿宋" w:hint="eastAsia"/>
            <w:lang w:eastAsia="zh-CN"/>
          </w:rPr>
          <w:t>(一)、酒店、厨房设备用品项目选址</w:t>
        </w:r>
        <w:r>
          <w:tab/>
        </w:r>
        <w:r>
          <w:fldChar w:fldCharType="begin"/>
        </w:r>
        <w:r>
          <w:instrText xml:space="preserve"> PAGEREF _Toc13798 \h </w:instrText>
        </w:r>
        <w:r>
          <w:fldChar w:fldCharType="separate"/>
        </w:r>
        <w:r>
          <w:t>12</w:t>
        </w:r>
        <w:r>
          <w:fldChar w:fldCharType="end"/>
        </w:r>
      </w:hyperlink>
    </w:p>
    <w:p>
      <w:pPr>
        <w:pStyle w:val="TOC2"/>
        <w:tabs>
          <w:tab w:val="right" w:leader="dot" w:pos="8306"/>
        </w:tabs>
      </w:pPr>
      <w:hyperlink w:anchor="_Toc9584" w:history="1">
        <w:r>
          <w:rPr>
            <w:rFonts w:ascii="仿宋" w:eastAsia="仿宋" w:hAnsi="仿宋" w:cs="仿宋" w:hint="eastAsia"/>
            <w:lang w:eastAsia="zh-CN"/>
          </w:rPr>
          <w:t>(二)、用地控制指标</w:t>
        </w:r>
        <w:r>
          <w:tab/>
        </w:r>
        <w:r>
          <w:fldChar w:fldCharType="begin"/>
        </w:r>
        <w:r>
          <w:instrText xml:space="preserve"> PAGEREF _Toc9584 \h </w:instrText>
        </w:r>
        <w:r>
          <w:fldChar w:fldCharType="separate"/>
        </w:r>
        <w:r>
          <w:t>12</w:t>
        </w:r>
        <w:r>
          <w:fldChar w:fldCharType="end"/>
        </w:r>
      </w:hyperlink>
    </w:p>
    <w:p>
      <w:pPr>
        <w:pStyle w:val="TOC2"/>
        <w:tabs>
          <w:tab w:val="right" w:leader="dot" w:pos="8306"/>
        </w:tabs>
      </w:pPr>
      <w:hyperlink w:anchor="_Toc5439" w:history="1">
        <w:r>
          <w:rPr>
            <w:rFonts w:ascii="仿宋" w:eastAsia="仿宋" w:hAnsi="仿宋" w:cs="仿宋" w:hint="eastAsia"/>
            <w:lang w:eastAsia="zh-CN"/>
          </w:rPr>
          <w:t>(三)、节约用地措施</w:t>
        </w:r>
        <w:r>
          <w:tab/>
        </w:r>
        <w:r>
          <w:fldChar w:fldCharType="begin"/>
        </w:r>
        <w:r>
          <w:instrText xml:space="preserve"> PAGEREF _Toc5439 \h </w:instrText>
        </w:r>
        <w:r>
          <w:fldChar w:fldCharType="separate"/>
        </w:r>
        <w:r>
          <w:t>14</w:t>
        </w:r>
        <w:r>
          <w:fldChar w:fldCharType="end"/>
        </w:r>
      </w:hyperlink>
    </w:p>
    <w:p>
      <w:pPr>
        <w:pStyle w:val="TOC2"/>
        <w:tabs>
          <w:tab w:val="right" w:leader="dot" w:pos="8306"/>
        </w:tabs>
      </w:pPr>
      <w:hyperlink w:anchor="_Toc17662" w:history="1">
        <w:r>
          <w:rPr>
            <w:rFonts w:ascii="仿宋" w:eastAsia="仿宋" w:hAnsi="仿宋" w:cs="仿宋" w:hint="eastAsia"/>
            <w:lang w:eastAsia="zh-CN"/>
          </w:rPr>
          <w:t>(四)、总图布置方案</w:t>
        </w:r>
        <w:r>
          <w:tab/>
        </w:r>
        <w:r>
          <w:fldChar w:fldCharType="begin"/>
        </w:r>
        <w:r>
          <w:instrText xml:space="preserve"> PAGEREF _Toc17662 \h </w:instrText>
        </w:r>
        <w:r>
          <w:fldChar w:fldCharType="separate"/>
        </w:r>
        <w:r>
          <w:t>15</w:t>
        </w:r>
        <w:r>
          <w:fldChar w:fldCharType="end"/>
        </w:r>
      </w:hyperlink>
    </w:p>
    <w:p>
      <w:pPr>
        <w:pStyle w:val="TOC2"/>
        <w:tabs>
          <w:tab w:val="right" w:leader="dot" w:pos="8306"/>
        </w:tabs>
      </w:pPr>
      <w:hyperlink w:anchor="_Toc18668" w:history="1">
        <w:r>
          <w:rPr>
            <w:rFonts w:ascii="仿宋" w:eastAsia="仿宋" w:hAnsi="仿宋" w:cs="仿宋" w:hint="eastAsia"/>
            <w:lang w:eastAsia="zh-CN"/>
          </w:rPr>
          <w:t>(五)、选址综合评价</w:t>
        </w:r>
        <w:r>
          <w:tab/>
        </w:r>
        <w:r>
          <w:fldChar w:fldCharType="begin"/>
        </w:r>
        <w:r>
          <w:instrText xml:space="preserve"> PAGEREF _Toc18668 \h </w:instrText>
        </w:r>
        <w:r>
          <w:fldChar w:fldCharType="separate"/>
        </w:r>
        <w:r>
          <w:t>16</w:t>
        </w:r>
        <w:r>
          <w:fldChar w:fldCharType="end"/>
        </w:r>
      </w:hyperlink>
    </w:p>
    <w:p>
      <w:pPr>
        <w:pStyle w:val="TOC1"/>
        <w:tabs>
          <w:tab w:val="right" w:leader="dot" w:pos="8306"/>
        </w:tabs>
      </w:pPr>
      <w:hyperlink w:anchor="_Toc4498" w:history="1">
        <w:r>
          <w:rPr>
            <w:rFonts w:ascii="仿宋" w:eastAsia="仿宋" w:hAnsi="仿宋" w:cs="仿宋" w:hint="eastAsia"/>
            <w:lang w:eastAsia="zh-CN"/>
          </w:rPr>
          <w:t>四、酒店、厨房设备用品项目绩效评估</w:t>
        </w:r>
        <w:r>
          <w:tab/>
        </w:r>
        <w:r>
          <w:fldChar w:fldCharType="begin"/>
        </w:r>
        <w:r>
          <w:instrText xml:space="preserve"> PAGEREF _Toc4498 \h </w:instrText>
        </w:r>
        <w:r>
          <w:fldChar w:fldCharType="separate"/>
        </w:r>
        <w:r>
          <w:t>17</w:t>
        </w:r>
        <w:r>
          <w:fldChar w:fldCharType="end"/>
        </w:r>
      </w:hyperlink>
    </w:p>
    <w:p>
      <w:pPr>
        <w:pStyle w:val="TOC2"/>
        <w:tabs>
          <w:tab w:val="right" w:leader="dot" w:pos="8306"/>
        </w:tabs>
      </w:pPr>
      <w:hyperlink w:anchor="_Toc20608" w:history="1">
        <w:r>
          <w:rPr>
            <w:rFonts w:ascii="仿宋" w:eastAsia="仿宋" w:hAnsi="仿宋" w:cs="仿宋" w:hint="eastAsia"/>
            <w:lang w:eastAsia="zh-CN"/>
          </w:rPr>
          <w:t>(一)、绩效评估指标</w:t>
        </w:r>
        <w:r>
          <w:tab/>
        </w:r>
        <w:r>
          <w:fldChar w:fldCharType="begin"/>
        </w:r>
        <w:r>
          <w:instrText xml:space="preserve"> PAGEREF _Toc20608 \h </w:instrText>
        </w:r>
        <w:r>
          <w:fldChar w:fldCharType="separate"/>
        </w:r>
        <w:r>
          <w:t>17</w:t>
        </w:r>
        <w:r>
          <w:fldChar w:fldCharType="end"/>
        </w:r>
      </w:hyperlink>
    </w:p>
    <w:p>
      <w:pPr>
        <w:pStyle w:val="TOC2"/>
        <w:tabs>
          <w:tab w:val="right" w:leader="dot" w:pos="8306"/>
        </w:tabs>
      </w:pPr>
      <w:hyperlink w:anchor="_Toc18052" w:history="1">
        <w:r>
          <w:rPr>
            <w:rFonts w:ascii="仿宋" w:eastAsia="仿宋" w:hAnsi="仿宋" w:cs="仿宋" w:hint="eastAsia"/>
            <w:lang w:eastAsia="zh-CN"/>
          </w:rPr>
          <w:t>(二)、绩效评估方法</w:t>
        </w:r>
        <w:r>
          <w:tab/>
        </w:r>
        <w:r>
          <w:fldChar w:fldCharType="begin"/>
        </w:r>
        <w:r>
          <w:instrText xml:space="preserve"> PAGEREF _Toc18052 \h </w:instrText>
        </w:r>
        <w:r>
          <w:fldChar w:fldCharType="separate"/>
        </w:r>
        <w:r>
          <w:t>18</w:t>
        </w:r>
        <w:r>
          <w:fldChar w:fldCharType="end"/>
        </w:r>
      </w:hyperlink>
    </w:p>
    <w:p>
      <w:pPr>
        <w:pStyle w:val="TOC2"/>
        <w:tabs>
          <w:tab w:val="right" w:leader="dot" w:pos="8306"/>
        </w:tabs>
      </w:pPr>
      <w:hyperlink w:anchor="_Toc5054" w:history="1">
        <w:r>
          <w:rPr>
            <w:rFonts w:ascii="仿宋" w:eastAsia="仿宋" w:hAnsi="仿宋" w:cs="仿宋" w:hint="eastAsia"/>
            <w:lang w:eastAsia="zh-CN"/>
          </w:rPr>
          <w:t>(三)、绩效评估周期</w:t>
        </w:r>
        <w:r>
          <w:tab/>
        </w:r>
        <w:r>
          <w:fldChar w:fldCharType="begin"/>
        </w:r>
        <w:r>
          <w:instrText xml:space="preserve"> PAGEREF _Toc5054 \h </w:instrText>
        </w:r>
        <w:r>
          <w:fldChar w:fldCharType="separate"/>
        </w:r>
        <w:r>
          <w:t>20</w:t>
        </w:r>
        <w:r>
          <w:fldChar w:fldCharType="end"/>
        </w:r>
      </w:hyperlink>
    </w:p>
    <w:p>
      <w:pPr>
        <w:pStyle w:val="TOC1"/>
        <w:tabs>
          <w:tab w:val="right" w:leader="dot" w:pos="8306"/>
        </w:tabs>
      </w:pPr>
      <w:hyperlink w:anchor="_Toc1839" w:history="1">
        <w:r>
          <w:rPr>
            <w:rFonts w:ascii="仿宋" w:eastAsia="仿宋" w:hAnsi="仿宋" w:cs="仿宋" w:hint="eastAsia"/>
            <w:lang w:eastAsia="zh-CN"/>
          </w:rPr>
          <w:t>五、酒店、厨房设备用品项目可持续发展</w:t>
        </w:r>
        <w:r>
          <w:tab/>
        </w:r>
        <w:r>
          <w:fldChar w:fldCharType="begin"/>
        </w:r>
        <w:r>
          <w:instrText xml:space="preserve"> PAGEREF _Toc1839 \h </w:instrText>
        </w:r>
        <w:r>
          <w:fldChar w:fldCharType="separate"/>
        </w:r>
        <w:r>
          <w:t>21</w:t>
        </w:r>
        <w:r>
          <w:fldChar w:fldCharType="end"/>
        </w:r>
      </w:hyperlink>
    </w:p>
    <w:p>
      <w:pPr>
        <w:pStyle w:val="TOC2"/>
        <w:tabs>
          <w:tab w:val="right" w:leader="dot" w:pos="8306"/>
        </w:tabs>
      </w:pPr>
      <w:hyperlink w:anchor="_Toc8366" w:history="1">
        <w:r>
          <w:rPr>
            <w:rFonts w:ascii="仿宋" w:eastAsia="仿宋" w:hAnsi="仿宋" w:cs="仿宋" w:hint="eastAsia"/>
            <w:lang w:eastAsia="zh-CN"/>
          </w:rPr>
          <w:t>(一)、可持续战略与实践</w:t>
        </w:r>
        <w:r>
          <w:tab/>
        </w:r>
        <w:r>
          <w:fldChar w:fldCharType="begin"/>
        </w:r>
        <w:r>
          <w:instrText xml:space="preserve"> PAGEREF _Toc8366 \h </w:instrText>
        </w:r>
        <w:r>
          <w:fldChar w:fldCharType="separate"/>
        </w:r>
        <w:r>
          <w:t>21</w:t>
        </w:r>
        <w:r>
          <w:fldChar w:fldCharType="end"/>
        </w:r>
      </w:hyperlink>
    </w:p>
    <w:p>
      <w:pPr>
        <w:pStyle w:val="TOC2"/>
        <w:tabs>
          <w:tab w:val="right" w:leader="dot" w:pos="8306"/>
        </w:tabs>
      </w:pPr>
      <w:hyperlink w:anchor="_Toc10540" w:history="1">
        <w:r>
          <w:rPr>
            <w:rFonts w:ascii="仿宋" w:eastAsia="仿宋" w:hAnsi="仿宋" w:cs="仿宋" w:hint="eastAsia"/>
            <w:lang w:eastAsia="zh-CN"/>
          </w:rPr>
          <w:t>(二)、环保与社会责任</w:t>
        </w:r>
        <w:r>
          <w:tab/>
        </w:r>
        <w:r>
          <w:fldChar w:fldCharType="begin"/>
        </w:r>
        <w:r>
          <w:instrText xml:space="preserve"> PAGEREF _Toc10540 \h </w:instrText>
        </w:r>
        <w:r>
          <w:fldChar w:fldCharType="separate"/>
        </w:r>
        <w:r>
          <w:t>21</w:t>
        </w:r>
        <w:r>
          <w:fldChar w:fldCharType="end"/>
        </w:r>
      </w:hyperlink>
    </w:p>
    <w:p>
      <w:pPr>
        <w:pStyle w:val="TOC1"/>
        <w:tabs>
          <w:tab w:val="right" w:leader="dot" w:pos="8306"/>
        </w:tabs>
      </w:pPr>
      <w:hyperlink w:anchor="_Toc16239" w:history="1">
        <w:r>
          <w:rPr>
            <w:rFonts w:ascii="仿宋" w:eastAsia="仿宋" w:hAnsi="仿宋" w:cs="仿宋" w:hint="eastAsia"/>
            <w:lang w:eastAsia="zh-CN"/>
          </w:rPr>
          <w:t>六、酒店、厨房设备用品项目文档管理</w:t>
        </w:r>
        <w:r>
          <w:tab/>
        </w:r>
        <w:r>
          <w:fldChar w:fldCharType="begin"/>
        </w:r>
        <w:r>
          <w:instrText xml:space="preserve"> PAGEREF _Toc16239 \h </w:instrText>
        </w:r>
        <w:r>
          <w:fldChar w:fldCharType="separate"/>
        </w:r>
        <w:r>
          <w:t>22</w:t>
        </w:r>
        <w:r>
          <w:fldChar w:fldCharType="end"/>
        </w:r>
      </w:hyperlink>
    </w:p>
    <w:p>
      <w:pPr>
        <w:pStyle w:val="TOC2"/>
        <w:tabs>
          <w:tab w:val="right" w:leader="dot" w:pos="8306"/>
        </w:tabs>
      </w:pPr>
      <w:hyperlink w:anchor="_Toc8546" w:history="1">
        <w:r>
          <w:rPr>
            <w:rFonts w:ascii="仿宋" w:eastAsia="仿宋" w:hAnsi="仿宋" w:cs="仿宋" w:hint="eastAsia"/>
            <w:lang w:eastAsia="zh-CN"/>
          </w:rPr>
          <w:t>(一)、文档编制与审查</w:t>
        </w:r>
        <w:r>
          <w:tab/>
        </w:r>
        <w:r>
          <w:fldChar w:fldCharType="begin"/>
        </w:r>
        <w:r>
          <w:instrText xml:space="preserve"> PAGEREF _Toc8546 \h </w:instrText>
        </w:r>
        <w:r>
          <w:fldChar w:fldCharType="separate"/>
        </w:r>
        <w:r>
          <w:t>22</w:t>
        </w:r>
        <w:r>
          <w:fldChar w:fldCharType="end"/>
        </w:r>
      </w:hyperlink>
    </w:p>
    <w:p>
      <w:pPr>
        <w:pStyle w:val="TOC2"/>
        <w:tabs>
          <w:tab w:val="right" w:leader="dot" w:pos="8306"/>
        </w:tabs>
      </w:pPr>
      <w:hyperlink w:anchor="_Toc12677" w:history="1">
        <w:r>
          <w:rPr>
            <w:rFonts w:ascii="仿宋" w:eastAsia="仿宋" w:hAnsi="仿宋" w:cs="仿宋" w:hint="eastAsia"/>
            <w:lang w:eastAsia="zh-CN"/>
          </w:rPr>
          <w:t>(二)、文档发布与分发</w:t>
        </w:r>
        <w:r>
          <w:tab/>
        </w:r>
        <w:r>
          <w:fldChar w:fldCharType="begin"/>
        </w:r>
        <w:r>
          <w:instrText xml:space="preserve"> PAGEREF _Toc12677 \h </w:instrText>
        </w:r>
        <w:r>
          <w:fldChar w:fldCharType="separate"/>
        </w:r>
        <w:r>
          <w:t>24</w:t>
        </w:r>
        <w:r>
          <w:fldChar w:fldCharType="end"/>
        </w:r>
      </w:hyperlink>
    </w:p>
    <w:p>
      <w:pPr>
        <w:pStyle w:val="TOC2"/>
        <w:tabs>
          <w:tab w:val="right" w:leader="dot" w:pos="8306"/>
        </w:tabs>
      </w:pPr>
      <w:hyperlink w:anchor="_Toc12947" w:history="1">
        <w:r>
          <w:rPr>
            <w:rFonts w:ascii="仿宋" w:eastAsia="仿宋" w:hAnsi="仿宋" w:cs="仿宋" w:hint="eastAsia"/>
            <w:lang w:eastAsia="zh-CN"/>
          </w:rPr>
          <w:t>(三)、文档存档与归档</w:t>
        </w:r>
        <w:r>
          <w:tab/>
        </w:r>
        <w:r>
          <w:fldChar w:fldCharType="begin"/>
        </w:r>
        <w:r>
          <w:instrText xml:space="preserve"> PAGEREF _Toc12947 \h </w:instrText>
        </w:r>
        <w:r>
          <w:fldChar w:fldCharType="separate"/>
        </w:r>
        <w:r>
          <w:t>25</w:t>
        </w:r>
        <w:r>
          <w:fldChar w:fldCharType="end"/>
        </w:r>
      </w:hyperlink>
    </w:p>
    <w:p>
      <w:pPr>
        <w:pStyle w:val="TOC1"/>
        <w:tabs>
          <w:tab w:val="right" w:leader="dot" w:pos="8306"/>
        </w:tabs>
      </w:pPr>
      <w:hyperlink w:anchor="_Toc24761" w:history="1">
        <w:r>
          <w:rPr>
            <w:rFonts w:ascii="仿宋" w:eastAsia="仿宋" w:hAnsi="仿宋" w:cs="仿宋" w:hint="eastAsia"/>
            <w:lang w:eastAsia="zh-CN"/>
          </w:rPr>
          <w:t>七、酒店、厨房设备用品项目经营效益</w:t>
        </w:r>
        <w:r>
          <w:tab/>
        </w:r>
        <w:r>
          <w:fldChar w:fldCharType="begin"/>
        </w:r>
        <w:r>
          <w:instrText xml:space="preserve"> PAGEREF _Toc24761 \h </w:instrText>
        </w:r>
        <w:r>
          <w:fldChar w:fldCharType="separate"/>
        </w:r>
        <w:r>
          <w:t>26</w:t>
        </w:r>
        <w:r>
          <w:fldChar w:fldCharType="end"/>
        </w:r>
      </w:hyperlink>
    </w:p>
    <w:p>
      <w:pPr>
        <w:pStyle w:val="TOC2"/>
        <w:tabs>
          <w:tab w:val="right" w:leader="dot" w:pos="8306"/>
        </w:tabs>
      </w:pPr>
      <w:hyperlink w:anchor="_Toc12618" w:history="1">
        <w:r>
          <w:rPr>
            <w:rFonts w:ascii="仿宋" w:eastAsia="仿宋" w:hAnsi="仿宋" w:cs="仿宋" w:hint="eastAsia"/>
            <w:lang w:eastAsia="zh-CN"/>
          </w:rPr>
          <w:t>(一)、经济评价财务测算</w:t>
        </w:r>
        <w:r>
          <w:tab/>
        </w:r>
        <w:r>
          <w:fldChar w:fldCharType="begin"/>
        </w:r>
        <w:r>
          <w:instrText xml:space="preserve"> PAGEREF _Toc12618 \h </w:instrText>
        </w:r>
        <w:r>
          <w:fldChar w:fldCharType="separate"/>
        </w:r>
        <w:r>
          <w:t>26</w:t>
        </w:r>
        <w:r>
          <w:fldChar w:fldCharType="end"/>
        </w:r>
      </w:hyperlink>
    </w:p>
    <w:p>
      <w:pPr>
        <w:pStyle w:val="TOC2"/>
        <w:tabs>
          <w:tab w:val="right" w:leader="dot" w:pos="8306"/>
        </w:tabs>
      </w:pPr>
      <w:hyperlink w:anchor="_Toc8637" w:history="1">
        <w:r>
          <w:rPr>
            <w:rFonts w:ascii="仿宋" w:eastAsia="仿宋" w:hAnsi="仿宋" w:cs="仿宋" w:hint="eastAsia"/>
            <w:lang w:eastAsia="zh-CN"/>
          </w:rPr>
          <w:t>(二)、酒店、厨房设备用品项目盈利能力分析</w:t>
        </w:r>
        <w:r>
          <w:tab/>
        </w:r>
        <w:r>
          <w:fldChar w:fldCharType="begin"/>
        </w:r>
        <w:r>
          <w:instrText xml:space="preserve"> PAGEREF _Toc8637 \h </w:instrText>
        </w:r>
        <w:r>
          <w:fldChar w:fldCharType="separate"/>
        </w:r>
        <w:r>
          <w:t>27</w:t>
        </w:r>
        <w:r>
          <w:fldChar w:fldCharType="end"/>
        </w:r>
      </w:hyperlink>
    </w:p>
    <w:p>
      <w:pPr>
        <w:pStyle w:val="TOC1"/>
        <w:tabs>
          <w:tab w:val="right" w:leader="dot" w:pos="8306"/>
        </w:tabs>
      </w:pPr>
      <w:hyperlink w:anchor="_Toc4191" w:history="1">
        <w:r>
          <w:rPr>
            <w:rFonts w:ascii="仿宋" w:eastAsia="仿宋" w:hAnsi="仿宋" w:cs="仿宋" w:hint="eastAsia"/>
            <w:lang w:eastAsia="zh-CN"/>
          </w:rPr>
          <w:t>八、酒店、厨房设备用品项目环境影响分析</w:t>
        </w:r>
        <w:r>
          <w:tab/>
        </w:r>
        <w:r>
          <w:fldChar w:fldCharType="begin"/>
        </w:r>
        <w:r>
          <w:instrText xml:space="preserve"> PAGEREF _Toc4191 \h </w:instrText>
        </w:r>
        <w:r>
          <w:fldChar w:fldCharType="separate"/>
        </w:r>
        <w:r>
          <w:t>28</w:t>
        </w:r>
        <w:r>
          <w:fldChar w:fldCharType="end"/>
        </w:r>
      </w:hyperlink>
    </w:p>
    <w:p>
      <w:pPr>
        <w:pStyle w:val="TOC2"/>
        <w:tabs>
          <w:tab w:val="right" w:leader="dot" w:pos="8306"/>
        </w:tabs>
      </w:pPr>
      <w:hyperlink w:anchor="_Toc4406" w:history="1">
        <w:r>
          <w:rPr>
            <w:rFonts w:ascii="仿宋" w:eastAsia="仿宋" w:hAnsi="仿宋" w:cs="仿宋" w:hint="eastAsia"/>
            <w:lang w:eastAsia="zh-CN"/>
          </w:rPr>
          <w:t>(一)、建设区域环境质量现状</w:t>
        </w:r>
        <w:r>
          <w:tab/>
        </w:r>
        <w:r>
          <w:fldChar w:fldCharType="begin"/>
        </w:r>
        <w:r>
          <w:instrText xml:space="preserve"> PAGEREF _Toc4406 \h </w:instrText>
        </w:r>
        <w:r>
          <w:fldChar w:fldCharType="separate"/>
        </w:r>
        <w:r>
          <w:t>28</w:t>
        </w:r>
        <w:r>
          <w:fldChar w:fldCharType="end"/>
        </w:r>
      </w:hyperlink>
    </w:p>
    <w:p>
      <w:pPr>
        <w:pStyle w:val="TOC2"/>
        <w:tabs>
          <w:tab w:val="right" w:leader="dot" w:pos="8306"/>
        </w:tabs>
      </w:pPr>
      <w:hyperlink w:anchor="_Toc17000" w:history="1">
        <w:r>
          <w:rPr>
            <w:rFonts w:ascii="仿宋" w:eastAsia="仿宋" w:hAnsi="仿宋" w:cs="仿宋" w:hint="eastAsia"/>
            <w:lang w:eastAsia="zh-CN"/>
          </w:rPr>
          <w:t>(二)、建设期环境保护</w:t>
        </w:r>
        <w:r>
          <w:tab/>
        </w:r>
        <w:r>
          <w:fldChar w:fldCharType="begin"/>
        </w:r>
        <w:r>
          <w:instrText xml:space="preserve"> PAGEREF _Toc17000 \h </w:instrText>
        </w:r>
        <w:r>
          <w:fldChar w:fldCharType="separate"/>
        </w:r>
        <w:r>
          <w:t>30</w:t>
        </w:r>
        <w:r>
          <w:fldChar w:fldCharType="end"/>
        </w:r>
      </w:hyperlink>
    </w:p>
    <w:p>
      <w:pPr>
        <w:pStyle w:val="TOC2"/>
        <w:tabs>
          <w:tab w:val="right" w:leader="dot" w:pos="8306"/>
        </w:tabs>
      </w:pPr>
      <w:hyperlink w:anchor="_Toc1502" w:history="1">
        <w:r>
          <w:rPr>
            <w:rFonts w:ascii="仿宋" w:eastAsia="仿宋" w:hAnsi="仿宋" w:cs="仿宋" w:hint="eastAsia"/>
            <w:lang w:eastAsia="zh-CN"/>
          </w:rPr>
          <w:t>(三)、运营期环境保护</w:t>
        </w:r>
        <w:r>
          <w:tab/>
        </w:r>
        <w:r>
          <w:fldChar w:fldCharType="begin"/>
        </w:r>
        <w:r>
          <w:instrText xml:space="preserve"> PAGEREF _Toc1502 \h </w:instrText>
        </w:r>
        <w:r>
          <w:fldChar w:fldCharType="separate"/>
        </w:r>
        <w:r>
          <w:t>31</w:t>
        </w:r>
        <w:r>
          <w:fldChar w:fldCharType="end"/>
        </w:r>
      </w:hyperlink>
    </w:p>
    <w:p>
      <w:pPr>
        <w:pStyle w:val="TOC2"/>
        <w:tabs>
          <w:tab w:val="right" w:leader="dot" w:pos="8306"/>
        </w:tabs>
      </w:pPr>
      <w:hyperlink w:anchor="_Toc8136" w:history="1">
        <w:r>
          <w:rPr>
            <w:rFonts w:ascii="仿宋" w:eastAsia="仿宋" w:hAnsi="仿宋" w:cs="仿宋" w:hint="eastAsia"/>
            <w:lang w:eastAsia="zh-CN"/>
          </w:rPr>
          <w:t>(四)、酒店、厨房设备用品项目建设对区域经济的影响</w:t>
        </w:r>
        <w:r>
          <w:tab/>
        </w:r>
        <w:r>
          <w:fldChar w:fldCharType="begin"/>
        </w:r>
        <w:r>
          <w:instrText xml:space="preserve"> PAGEREF _Toc8136 \h </w:instrText>
        </w:r>
        <w:r>
          <w:fldChar w:fldCharType="separate"/>
        </w:r>
        <w:r>
          <w:t>32</w:t>
        </w:r>
        <w:r>
          <w:fldChar w:fldCharType="end"/>
        </w:r>
      </w:hyperlink>
    </w:p>
    <w:p>
      <w:pPr>
        <w:pStyle w:val="TOC2"/>
        <w:tabs>
          <w:tab w:val="right" w:leader="dot" w:pos="8306"/>
        </w:tabs>
      </w:pPr>
      <w:hyperlink w:anchor="_Toc10451" w:history="1">
        <w:r>
          <w:rPr>
            <w:rFonts w:ascii="仿宋" w:eastAsia="仿宋" w:hAnsi="仿宋" w:cs="仿宋" w:hint="eastAsia"/>
            <w:lang w:eastAsia="zh-CN"/>
          </w:rPr>
          <w:t>(五)、废弃物处理</w:t>
        </w:r>
        <w:r>
          <w:tab/>
        </w:r>
        <w:r>
          <w:fldChar w:fldCharType="begin"/>
        </w:r>
        <w:r>
          <w:instrText xml:space="preserve"> PAGEREF _Toc10451 \h </w:instrText>
        </w:r>
        <w:r>
          <w:fldChar w:fldCharType="separate"/>
        </w:r>
        <w:r>
          <w:t>34</w:t>
        </w:r>
        <w:r>
          <w:fldChar w:fldCharType="end"/>
        </w:r>
      </w:hyperlink>
    </w:p>
    <w:p>
      <w:pPr>
        <w:pStyle w:val="TOC2"/>
        <w:tabs>
          <w:tab w:val="right" w:leader="dot" w:pos="8306"/>
        </w:tabs>
      </w:pPr>
      <w:hyperlink w:anchor="_Toc15944" w:history="1">
        <w:r>
          <w:rPr>
            <w:rFonts w:ascii="仿宋" w:eastAsia="仿宋" w:hAnsi="仿宋" w:cs="仿宋" w:hint="eastAsia"/>
            <w:lang w:eastAsia="zh-CN"/>
          </w:rPr>
          <w:t>(六)、特殊环境影响分析</w:t>
        </w:r>
        <w:r>
          <w:tab/>
        </w:r>
        <w:r>
          <w:fldChar w:fldCharType="begin"/>
        </w:r>
        <w:r>
          <w:instrText xml:space="preserve"> PAGEREF _Toc15944 \h </w:instrText>
        </w:r>
        <w:r>
          <w:fldChar w:fldCharType="separate"/>
        </w:r>
        <w:r>
          <w:t>36</w:t>
        </w:r>
        <w:r>
          <w:fldChar w:fldCharType="end"/>
        </w:r>
      </w:hyperlink>
    </w:p>
    <w:p>
      <w:pPr>
        <w:pStyle w:val="TOC2"/>
        <w:tabs>
          <w:tab w:val="right" w:leader="dot" w:pos="8306"/>
        </w:tabs>
      </w:pPr>
      <w:hyperlink w:anchor="_Toc3414" w:history="1">
        <w:r>
          <w:rPr>
            <w:rFonts w:ascii="仿宋" w:eastAsia="仿宋" w:hAnsi="仿宋" w:cs="仿宋" w:hint="eastAsia"/>
            <w:lang w:eastAsia="zh-CN"/>
          </w:rPr>
          <w:t>(七)、清洁生产</w:t>
        </w:r>
        <w:r>
          <w:tab/>
        </w:r>
        <w:r>
          <w:fldChar w:fldCharType="begin"/>
        </w:r>
        <w:r>
          <w:instrText xml:space="preserve"> PAGEREF _Toc3414 \h </w:instrText>
        </w:r>
        <w:r>
          <w:fldChar w:fldCharType="separate"/>
        </w:r>
        <w:r>
          <w:t>37</w:t>
        </w:r>
        <w:r>
          <w:fldChar w:fldCharType="end"/>
        </w:r>
      </w:hyperlink>
    </w:p>
    <w:p>
      <w:pPr>
        <w:pStyle w:val="TOC2"/>
        <w:tabs>
          <w:tab w:val="right" w:leader="dot" w:pos="8306"/>
        </w:tabs>
      </w:pPr>
      <w:hyperlink w:anchor="_Toc20056" w:history="1">
        <w:r>
          <w:rPr>
            <w:rFonts w:ascii="仿宋" w:eastAsia="仿宋" w:hAnsi="仿宋" w:cs="仿宋" w:hint="eastAsia"/>
            <w:lang w:eastAsia="zh-CN"/>
          </w:rPr>
          <w:t>(八)、环境保护综合评价</w:t>
        </w:r>
        <w:r>
          <w:tab/>
        </w:r>
        <w:r>
          <w:fldChar w:fldCharType="begin"/>
        </w:r>
        <w:r>
          <w:instrText xml:space="preserve"> PAGEREF _Toc20056 \h </w:instrText>
        </w:r>
        <w:r>
          <w:fldChar w:fldCharType="separate"/>
        </w:r>
        <w:r>
          <w:t>38</w:t>
        </w:r>
        <w:r>
          <w:fldChar w:fldCharType="end"/>
        </w:r>
      </w:hyperlink>
    </w:p>
    <w:p>
      <w:pPr>
        <w:pStyle w:val="TOC1"/>
        <w:tabs>
          <w:tab w:val="right" w:leader="dot" w:pos="8306"/>
        </w:tabs>
      </w:pPr>
      <w:hyperlink w:anchor="_Toc11139" w:history="1">
        <w:r>
          <w:rPr>
            <w:rFonts w:ascii="仿宋" w:eastAsia="仿宋" w:hAnsi="仿宋" w:cs="仿宋" w:hint="eastAsia"/>
            <w:lang w:eastAsia="zh-CN"/>
          </w:rPr>
          <w:t>九、酒店、厨房设备用品项目人力资源管理</w:t>
        </w:r>
        <w:r>
          <w:tab/>
        </w:r>
        <w:r>
          <w:fldChar w:fldCharType="begin"/>
        </w:r>
        <w:r>
          <w:instrText xml:space="preserve"> PAGEREF _Toc11139 \h </w:instrText>
        </w:r>
        <w:r>
          <w:fldChar w:fldCharType="separate"/>
        </w:r>
        <w:r>
          <w:t>39</w:t>
        </w:r>
        <w:r>
          <w:fldChar w:fldCharType="end"/>
        </w:r>
      </w:hyperlink>
    </w:p>
    <w:p>
      <w:pPr>
        <w:pStyle w:val="TOC2"/>
        <w:tabs>
          <w:tab w:val="right" w:leader="dot" w:pos="8306"/>
        </w:tabs>
      </w:pPr>
      <w:hyperlink w:anchor="_Toc29540" w:history="1">
        <w:r>
          <w:rPr>
            <w:rFonts w:ascii="仿宋" w:eastAsia="仿宋" w:hAnsi="仿宋" w:cs="仿宋" w:hint="eastAsia"/>
            <w:lang w:eastAsia="zh-CN"/>
          </w:rPr>
          <w:t>(一)、建立健全的预算管理制度</w:t>
        </w:r>
        <w:r>
          <w:tab/>
        </w:r>
        <w:r>
          <w:fldChar w:fldCharType="begin"/>
        </w:r>
        <w:r>
          <w:instrText xml:space="preserve"> PAGEREF _Toc29540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1" w:history="1">
        <w:r>
          <w:rPr>
            <w:rFonts w:ascii="仿宋" w:eastAsia="仿宋" w:hAnsi="仿宋" w:cs="仿宋" w:hint="eastAsia"/>
            <w:lang w:eastAsia="zh-CN"/>
          </w:rPr>
          <w:t>(二)、加强资金流动监控</w:t>
        </w:r>
        <w:r>
          <w:tab/>
        </w:r>
        <w:r>
          <w:fldChar w:fldCharType="begin"/>
        </w:r>
        <w:r>
          <w:instrText xml:space="preserve"> PAGEREF _Toc32201 \h </w:instrText>
        </w:r>
        <w:r>
          <w:fldChar w:fldCharType="separate"/>
        </w:r>
        <w:r>
          <w:t>41</w:t>
        </w:r>
        <w:r>
          <w:fldChar w:fldCharType="end"/>
        </w:r>
      </w:hyperlink>
    </w:p>
    <w:p>
      <w:pPr>
        <w:pStyle w:val="TOC2"/>
        <w:tabs>
          <w:tab w:val="right" w:leader="dot" w:pos="8306"/>
        </w:tabs>
      </w:pPr>
      <w:hyperlink w:anchor="_Toc30702" w:history="1">
        <w:r>
          <w:rPr>
            <w:rFonts w:ascii="仿宋" w:eastAsia="仿宋" w:hAnsi="仿宋" w:cs="仿宋" w:hint="eastAsia"/>
            <w:lang w:eastAsia="zh-CN"/>
          </w:rPr>
          <w:t>(三)、制定完善的风险控制机制</w:t>
        </w:r>
        <w:r>
          <w:tab/>
        </w:r>
        <w:r>
          <w:fldChar w:fldCharType="begin"/>
        </w:r>
        <w:r>
          <w:instrText xml:space="preserve"> PAGEREF _Toc30702 \h </w:instrText>
        </w:r>
        <w:r>
          <w:fldChar w:fldCharType="separate"/>
        </w:r>
        <w:r>
          <w:t>43</w:t>
        </w:r>
        <w:r>
          <w:fldChar w:fldCharType="end"/>
        </w:r>
      </w:hyperlink>
    </w:p>
    <w:p>
      <w:pPr>
        <w:pStyle w:val="TOC2"/>
        <w:tabs>
          <w:tab w:val="right" w:leader="dot" w:pos="8306"/>
        </w:tabs>
      </w:pPr>
      <w:hyperlink w:anchor="_Toc16176" w:history="1">
        <w:r>
          <w:rPr>
            <w:rFonts w:ascii="仿宋" w:eastAsia="仿宋" w:hAnsi="仿宋" w:cs="仿宋" w:hint="eastAsia"/>
            <w:lang w:eastAsia="zh-CN"/>
          </w:rPr>
          <w:t>(四)、优化成本管理</w:t>
        </w:r>
        <w:r>
          <w:tab/>
        </w:r>
        <w:r>
          <w:fldChar w:fldCharType="begin"/>
        </w:r>
        <w:r>
          <w:instrText xml:space="preserve"> PAGEREF _Toc16176 \h </w:instrText>
        </w:r>
        <w:r>
          <w:fldChar w:fldCharType="separate"/>
        </w:r>
        <w:r>
          <w:t>44</w:t>
        </w:r>
        <w:r>
          <w:fldChar w:fldCharType="end"/>
        </w:r>
      </w:hyperlink>
    </w:p>
    <w:p>
      <w:pPr>
        <w:pStyle w:val="TOC1"/>
        <w:tabs>
          <w:tab w:val="right" w:leader="dot" w:pos="8306"/>
        </w:tabs>
      </w:pPr>
      <w:hyperlink w:anchor="_Toc837" w:history="1">
        <w:r>
          <w:rPr>
            <w:rFonts w:ascii="仿宋" w:eastAsia="仿宋" w:hAnsi="仿宋" w:cs="仿宋" w:hint="eastAsia"/>
            <w:lang w:eastAsia="zh-CN"/>
          </w:rPr>
          <w:t>十、酒店、厨房设备用品项目创新与研发</w:t>
        </w:r>
        <w:r>
          <w:tab/>
        </w:r>
        <w:r>
          <w:fldChar w:fldCharType="begin"/>
        </w:r>
        <w:r>
          <w:instrText xml:space="preserve"> PAGEREF _Toc837 \h </w:instrText>
        </w:r>
        <w:r>
          <w:fldChar w:fldCharType="separate"/>
        </w:r>
        <w:r>
          <w:t>45</w:t>
        </w:r>
        <w:r>
          <w:fldChar w:fldCharType="end"/>
        </w:r>
      </w:hyperlink>
    </w:p>
    <w:p>
      <w:pPr>
        <w:pStyle w:val="TOC2"/>
        <w:tabs>
          <w:tab w:val="right" w:leader="dot" w:pos="8306"/>
        </w:tabs>
      </w:pPr>
      <w:hyperlink w:anchor="_Toc30888" w:history="1">
        <w:r>
          <w:rPr>
            <w:rFonts w:ascii="仿宋" w:eastAsia="仿宋" w:hAnsi="仿宋" w:cs="仿宋" w:hint="eastAsia"/>
            <w:lang w:eastAsia="zh-CN"/>
          </w:rPr>
          <w:t>(一)、创新策略与方向</w:t>
        </w:r>
        <w:r>
          <w:tab/>
        </w:r>
        <w:r>
          <w:fldChar w:fldCharType="begin"/>
        </w:r>
        <w:r>
          <w:instrText xml:space="preserve"> PAGEREF _Toc30888 \h </w:instrText>
        </w:r>
        <w:r>
          <w:fldChar w:fldCharType="separate"/>
        </w:r>
        <w:r>
          <w:t>45</w:t>
        </w:r>
        <w:r>
          <w:fldChar w:fldCharType="end"/>
        </w:r>
      </w:hyperlink>
    </w:p>
    <w:p>
      <w:pPr>
        <w:pStyle w:val="TOC2"/>
        <w:tabs>
          <w:tab w:val="right" w:leader="dot" w:pos="8306"/>
        </w:tabs>
      </w:pPr>
      <w:hyperlink w:anchor="_Toc26121" w:history="1">
        <w:r>
          <w:rPr>
            <w:rFonts w:ascii="仿宋" w:eastAsia="仿宋" w:hAnsi="仿宋" w:cs="仿宋" w:hint="eastAsia"/>
            <w:lang w:eastAsia="zh-CN"/>
          </w:rPr>
          <w:t>(二)、研发规划与投入</w:t>
        </w:r>
        <w:r>
          <w:tab/>
        </w:r>
        <w:r>
          <w:fldChar w:fldCharType="begin"/>
        </w:r>
        <w:r>
          <w:instrText xml:space="preserve"> PAGEREF _Toc26121 \h </w:instrText>
        </w:r>
        <w:r>
          <w:fldChar w:fldCharType="separate"/>
        </w:r>
        <w:r>
          <w:t>47</w:t>
        </w:r>
        <w:r>
          <w:fldChar w:fldCharType="end"/>
        </w:r>
      </w:hyperlink>
    </w:p>
    <w:p>
      <w:pPr>
        <w:pStyle w:val="TOC1"/>
        <w:tabs>
          <w:tab w:val="right" w:leader="dot" w:pos="8306"/>
        </w:tabs>
      </w:pPr>
      <w:hyperlink w:anchor="_Toc15863" w:history="1">
        <w:r>
          <w:rPr>
            <w:rFonts w:ascii="仿宋" w:eastAsia="仿宋" w:hAnsi="仿宋" w:cs="仿宋" w:hint="eastAsia"/>
            <w:lang w:eastAsia="zh-CN"/>
          </w:rPr>
          <w:t>十一、酒店、厨房设备用品项目财务管理</w:t>
        </w:r>
        <w:r>
          <w:tab/>
        </w:r>
        <w:r>
          <w:fldChar w:fldCharType="begin"/>
        </w:r>
        <w:r>
          <w:instrText xml:space="preserve"> PAGEREF _Toc15863 \h </w:instrText>
        </w:r>
        <w:r>
          <w:fldChar w:fldCharType="separate"/>
        </w:r>
        <w:r>
          <w:t>49</w:t>
        </w:r>
        <w:r>
          <w:fldChar w:fldCharType="end"/>
        </w:r>
      </w:hyperlink>
    </w:p>
    <w:p>
      <w:pPr>
        <w:pStyle w:val="TOC2"/>
        <w:tabs>
          <w:tab w:val="right" w:leader="dot" w:pos="8306"/>
        </w:tabs>
      </w:pPr>
      <w:hyperlink w:anchor="_Toc31723" w:history="1">
        <w:r>
          <w:rPr>
            <w:rFonts w:ascii="仿宋" w:eastAsia="仿宋" w:hAnsi="仿宋" w:cs="仿宋" w:hint="eastAsia"/>
            <w:lang w:eastAsia="zh-CN"/>
          </w:rPr>
          <w:t>(一)、资金需求大</w:t>
        </w:r>
        <w:r>
          <w:tab/>
        </w:r>
        <w:r>
          <w:fldChar w:fldCharType="begin"/>
        </w:r>
        <w:r>
          <w:instrText xml:space="preserve"> PAGEREF _Toc31723 \h </w:instrText>
        </w:r>
        <w:r>
          <w:fldChar w:fldCharType="separate"/>
        </w:r>
        <w:r>
          <w:t>49</w:t>
        </w:r>
        <w:r>
          <w:fldChar w:fldCharType="end"/>
        </w:r>
      </w:hyperlink>
    </w:p>
    <w:p>
      <w:pPr>
        <w:pStyle w:val="TOC2"/>
        <w:tabs>
          <w:tab w:val="right" w:leader="dot" w:pos="8306"/>
        </w:tabs>
      </w:pPr>
      <w:hyperlink w:anchor="_Toc16133" w:history="1">
        <w:r>
          <w:rPr>
            <w:rFonts w:ascii="仿宋" w:eastAsia="仿宋" w:hAnsi="仿宋" w:cs="仿宋" w:hint="eastAsia"/>
            <w:lang w:eastAsia="zh-CN"/>
          </w:rPr>
          <w:t>(二)、研发周期长</w:t>
        </w:r>
        <w:r>
          <w:tab/>
        </w:r>
        <w:r>
          <w:fldChar w:fldCharType="begin"/>
        </w:r>
        <w:r>
          <w:instrText xml:space="preserve"> PAGEREF _Toc16133 \h </w:instrText>
        </w:r>
        <w:r>
          <w:fldChar w:fldCharType="separate"/>
        </w:r>
        <w:r>
          <w:t>50</w:t>
        </w:r>
        <w:r>
          <w:fldChar w:fldCharType="end"/>
        </w:r>
      </w:hyperlink>
    </w:p>
    <w:p>
      <w:pPr>
        <w:pStyle w:val="TOC2"/>
        <w:tabs>
          <w:tab w:val="right" w:leader="dot" w:pos="8306"/>
        </w:tabs>
      </w:pPr>
      <w:hyperlink w:anchor="_Toc21571" w:history="1">
        <w:r>
          <w:rPr>
            <w:rFonts w:ascii="仿宋" w:eastAsia="仿宋" w:hAnsi="仿宋" w:cs="仿宋" w:hint="eastAsia"/>
            <w:lang w:eastAsia="zh-CN"/>
          </w:rPr>
          <w:t>(三)、市场风险大</w:t>
        </w:r>
        <w:r>
          <w:tab/>
        </w:r>
        <w:r>
          <w:fldChar w:fldCharType="begin"/>
        </w:r>
        <w:r>
          <w:instrText xml:space="preserve"> PAGEREF _Toc21571 \h </w:instrText>
        </w:r>
        <w:r>
          <w:fldChar w:fldCharType="separate"/>
        </w:r>
        <w:r>
          <w:t>51</w:t>
        </w:r>
        <w:r>
          <w:fldChar w:fldCharType="end"/>
        </w:r>
      </w:hyperlink>
    </w:p>
    <w:p>
      <w:pPr>
        <w:pStyle w:val="TOC2"/>
        <w:tabs>
          <w:tab w:val="right" w:leader="dot" w:pos="8306"/>
        </w:tabs>
      </w:pPr>
      <w:hyperlink w:anchor="_Toc14484" w:history="1">
        <w:r>
          <w:rPr>
            <w:rFonts w:ascii="仿宋" w:eastAsia="仿宋" w:hAnsi="仿宋" w:cs="仿宋" w:hint="eastAsia"/>
            <w:lang w:eastAsia="zh-CN"/>
          </w:rPr>
          <w:t>(四)、利润率高</w:t>
        </w:r>
        <w:r>
          <w:tab/>
        </w:r>
        <w:r>
          <w:fldChar w:fldCharType="begin"/>
        </w:r>
        <w:r>
          <w:instrText xml:space="preserve"> PAGEREF _Toc14484 \h </w:instrText>
        </w:r>
        <w:r>
          <w:fldChar w:fldCharType="separate"/>
        </w:r>
        <w:r>
          <w:t>54</w:t>
        </w:r>
        <w:r>
          <w:fldChar w:fldCharType="end"/>
        </w:r>
      </w:hyperlink>
    </w:p>
    <w:p>
      <w:pPr>
        <w:pStyle w:val="TOC1"/>
        <w:tabs>
          <w:tab w:val="right" w:leader="dot" w:pos="8306"/>
        </w:tabs>
      </w:pPr>
      <w:hyperlink w:anchor="_Toc8303" w:history="1">
        <w:r>
          <w:rPr>
            <w:rFonts w:ascii="仿宋" w:eastAsia="仿宋" w:hAnsi="仿宋" w:cs="仿宋" w:hint="eastAsia"/>
            <w:lang w:eastAsia="zh-CN"/>
          </w:rPr>
          <w:t>十二、酒店、厨房设备用品项目风险管理</w:t>
        </w:r>
        <w:r>
          <w:tab/>
        </w:r>
        <w:r>
          <w:fldChar w:fldCharType="begin"/>
        </w:r>
        <w:r>
          <w:instrText xml:space="preserve"> PAGEREF _Toc8303 \h </w:instrText>
        </w:r>
        <w:r>
          <w:fldChar w:fldCharType="separate"/>
        </w:r>
        <w:r>
          <w:t>56</w:t>
        </w:r>
        <w:r>
          <w:fldChar w:fldCharType="end"/>
        </w:r>
      </w:hyperlink>
    </w:p>
    <w:p>
      <w:pPr>
        <w:pStyle w:val="TOC2"/>
        <w:tabs>
          <w:tab w:val="right" w:leader="dot" w:pos="8306"/>
        </w:tabs>
      </w:pPr>
      <w:hyperlink w:anchor="_Toc26534" w:history="1">
        <w:r>
          <w:rPr>
            <w:rFonts w:ascii="仿宋" w:eastAsia="仿宋" w:hAnsi="仿宋" w:cs="仿宋" w:hint="eastAsia"/>
            <w:lang w:eastAsia="zh-CN"/>
          </w:rPr>
          <w:t>(一)、风险识别与评估</w:t>
        </w:r>
        <w:r>
          <w:tab/>
        </w:r>
        <w:r>
          <w:fldChar w:fldCharType="begin"/>
        </w:r>
        <w:r>
          <w:instrText xml:space="preserve"> PAGEREF _Toc26534 \h </w:instrText>
        </w:r>
        <w:r>
          <w:fldChar w:fldCharType="separate"/>
        </w:r>
        <w:r>
          <w:t>56</w:t>
        </w:r>
        <w:r>
          <w:fldChar w:fldCharType="end"/>
        </w:r>
      </w:hyperlink>
    </w:p>
    <w:p>
      <w:pPr>
        <w:pStyle w:val="TOC2"/>
        <w:tabs>
          <w:tab w:val="right" w:leader="dot" w:pos="8306"/>
        </w:tabs>
      </w:pPr>
      <w:hyperlink w:anchor="_Toc7708" w:history="1">
        <w:r>
          <w:rPr>
            <w:rFonts w:ascii="仿宋" w:eastAsia="仿宋" w:hAnsi="仿宋" w:cs="仿宋" w:hint="eastAsia"/>
            <w:lang w:eastAsia="zh-CN"/>
          </w:rPr>
          <w:t>(二)、风险应对策略</w:t>
        </w:r>
        <w:r>
          <w:tab/>
        </w:r>
        <w:r>
          <w:fldChar w:fldCharType="begin"/>
        </w:r>
        <w:r>
          <w:instrText xml:space="preserve"> PAGEREF _Toc7708 \h </w:instrText>
        </w:r>
        <w:r>
          <w:fldChar w:fldCharType="separate"/>
        </w:r>
        <w:r>
          <w:t>57</w:t>
        </w:r>
        <w:r>
          <w:fldChar w:fldCharType="end"/>
        </w:r>
      </w:hyperlink>
    </w:p>
    <w:p>
      <w:pPr>
        <w:pStyle w:val="TOC2"/>
        <w:tabs>
          <w:tab w:val="right" w:leader="dot" w:pos="8306"/>
        </w:tabs>
      </w:pPr>
      <w:hyperlink w:anchor="_Toc32027" w:history="1">
        <w:r>
          <w:rPr>
            <w:rFonts w:ascii="仿宋" w:eastAsia="仿宋" w:hAnsi="仿宋" w:cs="仿宋" w:hint="eastAsia"/>
            <w:lang w:eastAsia="zh-CN"/>
          </w:rPr>
          <w:t>(三)、风险监控与控制</w:t>
        </w:r>
        <w:r>
          <w:tab/>
        </w:r>
        <w:r>
          <w:fldChar w:fldCharType="begin"/>
        </w:r>
        <w:r>
          <w:instrText xml:space="preserve"> PAGEREF _Toc32027 \h </w:instrText>
        </w:r>
        <w:r>
          <w:fldChar w:fldCharType="separate"/>
        </w:r>
        <w:r>
          <w:t>59</w:t>
        </w:r>
        <w:r>
          <w:fldChar w:fldCharType="end"/>
        </w:r>
      </w:hyperlink>
    </w:p>
    <w:p>
      <w:pPr>
        <w:pStyle w:val="TOC1"/>
        <w:tabs>
          <w:tab w:val="right" w:leader="dot" w:pos="8306"/>
        </w:tabs>
      </w:pPr>
      <w:hyperlink w:anchor="_Toc9447" w:history="1">
        <w:r>
          <w:rPr>
            <w:rFonts w:ascii="仿宋" w:eastAsia="仿宋" w:hAnsi="仿宋" w:cs="仿宋" w:hint="eastAsia"/>
            <w:lang w:eastAsia="zh-CN"/>
          </w:rPr>
          <w:t>十三、酒店、厨房设备用品项目治理与监督</w:t>
        </w:r>
        <w:r>
          <w:tab/>
        </w:r>
        <w:r>
          <w:fldChar w:fldCharType="begin"/>
        </w:r>
        <w:r>
          <w:instrText xml:space="preserve"> PAGEREF _Toc9447 \h </w:instrText>
        </w:r>
        <w:r>
          <w:fldChar w:fldCharType="separate"/>
        </w:r>
        <w:r>
          <w:t>60</w:t>
        </w:r>
        <w:r>
          <w:fldChar w:fldCharType="end"/>
        </w:r>
      </w:hyperlink>
    </w:p>
    <w:p>
      <w:pPr>
        <w:pStyle w:val="TOC2"/>
        <w:tabs>
          <w:tab w:val="right" w:leader="dot" w:pos="8306"/>
        </w:tabs>
      </w:pPr>
      <w:hyperlink w:anchor="_Toc15192" w:history="1">
        <w:r>
          <w:rPr>
            <w:rFonts w:ascii="仿宋" w:eastAsia="仿宋" w:hAnsi="仿宋" w:cs="仿宋" w:hint="eastAsia"/>
            <w:lang w:eastAsia="zh-CN"/>
          </w:rPr>
          <w:t>(一)、酒店、厨房设备用品项目治理结构</w:t>
        </w:r>
        <w:r>
          <w:tab/>
        </w:r>
        <w:r>
          <w:fldChar w:fldCharType="begin"/>
        </w:r>
        <w:r>
          <w:instrText xml:space="preserve"> PAGEREF _Toc15192 \h </w:instrText>
        </w:r>
        <w:r>
          <w:fldChar w:fldCharType="separate"/>
        </w:r>
        <w:r>
          <w:t>60</w:t>
        </w:r>
        <w:r>
          <w:fldChar w:fldCharType="end"/>
        </w:r>
      </w:hyperlink>
    </w:p>
    <w:p>
      <w:pPr>
        <w:pStyle w:val="TOC2"/>
        <w:tabs>
          <w:tab w:val="right" w:leader="dot" w:pos="8306"/>
        </w:tabs>
      </w:pPr>
      <w:hyperlink w:anchor="_Toc31225" w:history="1">
        <w:r>
          <w:rPr>
            <w:rFonts w:ascii="仿宋" w:eastAsia="仿宋" w:hAnsi="仿宋" w:cs="仿宋" w:hint="eastAsia"/>
            <w:lang w:eastAsia="zh-CN"/>
          </w:rPr>
          <w:t>(二)、监督与审计</w:t>
        </w:r>
        <w:r>
          <w:tab/>
        </w:r>
        <w:r>
          <w:fldChar w:fldCharType="begin"/>
        </w:r>
        <w:r>
          <w:instrText xml:space="preserve"> PAGEREF _Toc31225 \h </w:instrText>
        </w:r>
        <w:r>
          <w:fldChar w:fldCharType="separate"/>
        </w:r>
        <w:r>
          <w:t>62</w:t>
        </w:r>
        <w:r>
          <w:fldChar w:fldCharType="end"/>
        </w:r>
      </w:hyperlink>
    </w:p>
    <w:p>
      <w:pPr>
        <w:pStyle w:val="TOC1"/>
        <w:tabs>
          <w:tab w:val="right" w:leader="dot" w:pos="8306"/>
        </w:tabs>
      </w:pPr>
      <w:hyperlink w:anchor="_Toc30186" w:history="1">
        <w:r>
          <w:rPr>
            <w:rFonts w:ascii="仿宋" w:eastAsia="仿宋" w:hAnsi="仿宋" w:cs="仿宋" w:hint="eastAsia"/>
            <w:lang w:eastAsia="zh-CN"/>
          </w:rPr>
          <w:t>十四、酒店、厨房设备用品项目变更管理</w:t>
        </w:r>
        <w:r>
          <w:tab/>
        </w:r>
        <w:r>
          <w:fldChar w:fldCharType="begin"/>
        </w:r>
        <w:r>
          <w:instrText xml:space="preserve"> PAGEREF _Toc30186 \h </w:instrText>
        </w:r>
        <w:r>
          <w:fldChar w:fldCharType="separate"/>
        </w:r>
        <w:r>
          <w:t>63</w:t>
        </w:r>
        <w:r>
          <w:fldChar w:fldCharType="end"/>
        </w:r>
      </w:hyperlink>
    </w:p>
    <w:p>
      <w:pPr>
        <w:pStyle w:val="TOC2"/>
        <w:tabs>
          <w:tab w:val="right" w:leader="dot" w:pos="8306"/>
        </w:tabs>
      </w:pPr>
      <w:hyperlink w:anchor="_Toc24970" w:history="1">
        <w:r>
          <w:rPr>
            <w:rFonts w:ascii="仿宋" w:eastAsia="仿宋" w:hAnsi="仿宋" w:cs="仿宋" w:hint="eastAsia"/>
            <w:lang w:eastAsia="zh-CN"/>
          </w:rPr>
          <w:t>(一)、变更申请与评估</w:t>
        </w:r>
        <w:r>
          <w:tab/>
        </w:r>
        <w:r>
          <w:fldChar w:fldCharType="begin"/>
        </w:r>
        <w:r>
          <w:instrText xml:space="preserve"> PAGEREF _Toc24970 \h </w:instrText>
        </w:r>
        <w:r>
          <w:fldChar w:fldCharType="separate"/>
        </w:r>
        <w:r>
          <w:t>63</w:t>
        </w:r>
        <w:r>
          <w:fldChar w:fldCharType="end"/>
        </w:r>
      </w:hyperlink>
    </w:p>
    <w:p>
      <w:pPr>
        <w:pStyle w:val="TOC2"/>
        <w:tabs>
          <w:tab w:val="right" w:leader="dot" w:pos="8306"/>
        </w:tabs>
      </w:pPr>
      <w:hyperlink w:anchor="_Toc11141" w:history="1">
        <w:r>
          <w:rPr>
            <w:rFonts w:ascii="仿宋" w:eastAsia="仿宋" w:hAnsi="仿宋" w:cs="仿宋" w:hint="eastAsia"/>
            <w:lang w:eastAsia="zh-CN"/>
          </w:rPr>
          <w:t>(二)、变更实施与控制</w:t>
        </w:r>
        <w:r>
          <w:tab/>
        </w:r>
        <w:r>
          <w:fldChar w:fldCharType="begin"/>
        </w:r>
        <w:r>
          <w:instrText xml:space="preserve"> PAGEREF _Toc11141 \h </w:instrText>
        </w:r>
        <w:r>
          <w:fldChar w:fldCharType="separate"/>
        </w:r>
        <w:r>
          <w:t>64</w:t>
        </w:r>
        <w:r>
          <w:fldChar w:fldCharType="end"/>
        </w:r>
      </w:hyperlink>
    </w:p>
    <w:p>
      <w:pPr>
        <w:pStyle w:val="TOC1"/>
        <w:tabs>
          <w:tab w:val="right" w:leader="dot" w:pos="8306"/>
        </w:tabs>
      </w:pPr>
      <w:hyperlink w:anchor="_Toc25965" w:history="1">
        <w:r>
          <w:rPr>
            <w:rFonts w:ascii="仿宋" w:eastAsia="仿宋" w:hAnsi="仿宋" w:cs="仿宋" w:hint="eastAsia"/>
            <w:lang w:eastAsia="zh-CN"/>
          </w:rPr>
          <w:t>十五、酒店、厨房设备用品项目工程方案分析</w:t>
        </w:r>
        <w:r>
          <w:tab/>
        </w:r>
        <w:r>
          <w:fldChar w:fldCharType="begin"/>
        </w:r>
        <w:r>
          <w:instrText xml:space="preserve"> PAGEREF _Toc25965 \h </w:instrText>
        </w:r>
        <w:r>
          <w:fldChar w:fldCharType="separate"/>
        </w:r>
        <w:r>
          <w:t>64</w:t>
        </w:r>
        <w:r>
          <w:fldChar w:fldCharType="end"/>
        </w:r>
      </w:hyperlink>
    </w:p>
    <w:p>
      <w:pPr>
        <w:pStyle w:val="TOC2"/>
        <w:tabs>
          <w:tab w:val="right" w:leader="dot" w:pos="8306"/>
        </w:tabs>
      </w:pPr>
      <w:hyperlink w:anchor="_Toc29915" w:history="1">
        <w:r>
          <w:rPr>
            <w:rFonts w:ascii="仿宋" w:eastAsia="仿宋" w:hAnsi="仿宋" w:cs="仿宋" w:hint="eastAsia"/>
            <w:lang w:eastAsia="zh-CN"/>
          </w:rPr>
          <w:t>(一)、建筑工程设计原则</w:t>
        </w:r>
        <w:r>
          <w:tab/>
        </w:r>
        <w:r>
          <w:fldChar w:fldCharType="begin"/>
        </w:r>
        <w:r>
          <w:instrText xml:space="preserve"> PAGEREF _Toc29915 \h </w:instrText>
        </w:r>
        <w:r>
          <w:fldChar w:fldCharType="separate"/>
        </w:r>
        <w:r>
          <w:t>64</w:t>
        </w:r>
        <w:r>
          <w:fldChar w:fldCharType="end"/>
        </w:r>
      </w:hyperlink>
    </w:p>
    <w:p>
      <w:pPr>
        <w:pStyle w:val="TOC2"/>
        <w:tabs>
          <w:tab w:val="right" w:leader="dot" w:pos="8306"/>
        </w:tabs>
      </w:pPr>
      <w:hyperlink w:anchor="_Toc16661" w:history="1">
        <w:r>
          <w:rPr>
            <w:rFonts w:ascii="仿宋" w:eastAsia="仿宋" w:hAnsi="仿宋" w:cs="仿宋" w:hint="eastAsia"/>
            <w:lang w:eastAsia="zh-CN"/>
          </w:rPr>
          <w:t>(二)、土建工程建设指标</w:t>
        </w:r>
        <w:r>
          <w:tab/>
        </w:r>
        <w:r>
          <w:fldChar w:fldCharType="begin"/>
        </w:r>
        <w:r>
          <w:instrText xml:space="preserve"> PAGEREF _Toc16661 \h </w:instrText>
        </w:r>
        <w:r>
          <w:fldChar w:fldCharType="separate"/>
        </w:r>
        <w:r>
          <w:t>68</w:t>
        </w:r>
        <w:r>
          <w:fldChar w:fldCharType="end"/>
        </w:r>
      </w:hyperlink>
    </w:p>
    <w:p>
      <w:pPr>
        <w:pStyle w:val="TOC1"/>
        <w:tabs>
          <w:tab w:val="right" w:leader="dot" w:pos="8306"/>
        </w:tabs>
      </w:pPr>
      <w:hyperlink w:anchor="_Toc5897" w:history="1">
        <w:r>
          <w:rPr>
            <w:rFonts w:ascii="仿宋" w:eastAsia="仿宋" w:hAnsi="仿宋" w:cs="仿宋" w:hint="eastAsia"/>
            <w:lang w:eastAsia="zh-CN"/>
          </w:rPr>
          <w:t>十六、营销与推广策略</w:t>
        </w:r>
        <w:r>
          <w:tab/>
        </w:r>
        <w:r>
          <w:fldChar w:fldCharType="begin"/>
        </w:r>
        <w:r>
          <w:instrText xml:space="preserve"> PAGEREF _Toc5897 \h </w:instrText>
        </w:r>
        <w:r>
          <w:fldChar w:fldCharType="separate"/>
        </w:r>
        <w:r>
          <w:t>69</w:t>
        </w:r>
        <w:r>
          <w:fldChar w:fldCharType="end"/>
        </w:r>
      </w:hyperlink>
    </w:p>
    <w:p>
      <w:pPr>
        <w:pStyle w:val="TOC2"/>
        <w:tabs>
          <w:tab w:val="right" w:leader="dot" w:pos="8306"/>
        </w:tabs>
      </w:pPr>
      <w:hyperlink w:anchor="_Toc9910" w:history="1">
        <w:r>
          <w:rPr>
            <w:rFonts w:ascii="仿宋" w:eastAsia="仿宋" w:hAnsi="仿宋" w:cs="仿宋" w:hint="eastAsia"/>
            <w:lang w:eastAsia="zh-CN"/>
          </w:rPr>
          <w:t>(一)、产品/服务定位与特点</w:t>
        </w:r>
        <w:r>
          <w:tab/>
        </w:r>
        <w:r>
          <w:fldChar w:fldCharType="begin"/>
        </w:r>
        <w:r>
          <w:instrText xml:space="preserve"> PAGEREF _Toc9910 \h </w:instrText>
        </w:r>
        <w:r>
          <w:fldChar w:fldCharType="separate"/>
        </w:r>
        <w:r>
          <w:t>69</w:t>
        </w:r>
        <w:r>
          <w:fldChar w:fldCharType="end"/>
        </w:r>
      </w:hyperlink>
    </w:p>
    <w:p>
      <w:pPr>
        <w:pStyle w:val="TOC2"/>
        <w:tabs>
          <w:tab w:val="right" w:leader="dot" w:pos="8306"/>
        </w:tabs>
      </w:pPr>
      <w:hyperlink w:anchor="_Toc16062" w:history="1">
        <w:r>
          <w:rPr>
            <w:rFonts w:ascii="仿宋" w:eastAsia="仿宋" w:hAnsi="仿宋" w:cs="仿宋" w:hint="eastAsia"/>
            <w:lang w:eastAsia="zh-CN"/>
          </w:rPr>
          <w:t>(二)、市场定位与竞争分析</w:t>
        </w:r>
        <w:r>
          <w:tab/>
        </w:r>
        <w:r>
          <w:fldChar w:fldCharType="begin"/>
        </w:r>
        <w:r>
          <w:instrText xml:space="preserve"> PAGEREF _Toc16062 \h </w:instrText>
        </w:r>
        <w:r>
          <w:fldChar w:fldCharType="separate"/>
        </w:r>
        <w:r>
          <w:t>71</w:t>
        </w:r>
        <w:r>
          <w:fldChar w:fldCharType="end"/>
        </w:r>
      </w:hyperlink>
    </w:p>
    <w:p>
      <w:pPr>
        <w:pStyle w:val="TOC2"/>
        <w:tabs>
          <w:tab w:val="right" w:leader="dot" w:pos="8306"/>
        </w:tabs>
      </w:pPr>
      <w:hyperlink w:anchor="_Toc28269" w:history="1">
        <w:r>
          <w:rPr>
            <w:rFonts w:ascii="仿宋" w:eastAsia="仿宋" w:hAnsi="仿宋" w:cs="仿宋" w:hint="eastAsia"/>
            <w:lang w:eastAsia="zh-CN"/>
          </w:rPr>
          <w:t>(三)、营销渠道与策略</w:t>
        </w:r>
        <w:r>
          <w:tab/>
        </w:r>
        <w:r>
          <w:fldChar w:fldCharType="begin"/>
        </w:r>
        <w:r>
          <w:instrText xml:space="preserve"> PAGEREF _Toc28269 \h </w:instrText>
        </w:r>
        <w:r>
          <w:fldChar w:fldCharType="separate"/>
        </w:r>
        <w:r>
          <w:t>72</w:t>
        </w:r>
        <w:r>
          <w:fldChar w:fldCharType="end"/>
        </w:r>
      </w:hyperlink>
    </w:p>
    <w:p>
      <w:pPr>
        <w:pStyle w:val="TOC2"/>
        <w:tabs>
          <w:tab w:val="right" w:leader="dot" w:pos="8306"/>
        </w:tabs>
      </w:pPr>
      <w:hyperlink w:anchor="_Toc20802" w:history="1">
        <w:r>
          <w:rPr>
            <w:rFonts w:ascii="仿宋" w:eastAsia="仿宋" w:hAnsi="仿宋" w:cs="仿宋" w:hint="eastAsia"/>
            <w:lang w:eastAsia="zh-CN"/>
          </w:rPr>
          <w:t>(四)、推广与宣传活动</w:t>
        </w:r>
        <w:r>
          <w:tab/>
        </w:r>
        <w:r>
          <w:fldChar w:fldCharType="begin"/>
        </w:r>
        <w:r>
          <w:instrText xml:space="preserve"> PAGEREF _Toc20802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89"/>
      <w:r>
        <w:rPr>
          <w:rFonts w:ascii="仿宋" w:eastAsia="仿宋" w:hAnsi="仿宋" w:cs="仿宋" w:hint="eastAsia"/>
          <w:lang w:eastAsia="zh-CN"/>
        </w:rPr>
        <w:t>(一)、酒店、厨房设备用品行业分析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行业一直以来都是市场的关注焦点。行业内的发展趋势、竞争态势以及潜在机会都对酒店、厨房设备用品项目的推进产生深远的影响。通过深入研究行业的整体概貌，我们将更好地理解行业的核心特征，为酒店、厨房设备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行业，技术一直是推动创新和发展的关键因素。我们将对当前技术趋势进行详尽分析，包括但不限于人工智能、大数据应用、先进制造技术等。这有助于酒店、厨房设备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厨房设备用品项目成功的基础。我们将对主要竞争对手进行深入研究，包括其市场份额、产品特点、市场定位等。通过全面了解竞争对手的优势和劣势，酒店、厨房设备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103"/>
      <w:r>
        <w:rPr>
          <w:rFonts w:ascii="仿宋" w:eastAsia="仿宋" w:hAnsi="仿宋" w:cs="仿宋" w:hint="eastAsia"/>
          <w:sz w:val="28"/>
          <w:lang w:eastAsia="zh-CN"/>
        </w:rPr>
        <w:t>(二)、酒店、厨房设备用品市场分析预测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厨房设备用品市场未来的增长趋势。这包括市场的整体规模、各细分领域的发展趋势等。酒店、厨房设备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厨房设备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酒店、厨房设备用品项目实施过程中需要充分考虑的因素。我们将对市场风险进行全面评估，包括但不限于政策法规风险、市场竞争风险、技术变革风险等。通过对潜在风险的深入分析，酒店、厨房设备用品项目可以制定相应的风险缓解策略，降低不确定性对酒店、厨房设备用品项目的影响。</w:t>
      </w:r>
    </w:p>
    <w:p>
      <w:pPr>
        <w:pStyle w:val="Heading1"/>
        <w:ind w:firstLine="560" w:firstLineChars="200"/>
        <w:rPr>
          <w:rFonts w:ascii="仿宋" w:eastAsia="仿宋" w:hAnsi="仿宋" w:cs="仿宋" w:hint="eastAsia"/>
          <w:sz w:val="28"/>
          <w:lang w:eastAsia="zh-CN"/>
        </w:rPr>
      </w:pPr>
      <w:bookmarkStart w:id="5" w:name="_Toc27546"/>
      <w:r>
        <w:rPr>
          <w:rFonts w:ascii="仿宋" w:eastAsia="仿宋" w:hAnsi="仿宋" w:cs="仿宋" w:hint="eastAsia"/>
          <w:sz w:val="28"/>
          <w:lang w:eastAsia="zh-CN"/>
        </w:rPr>
        <w:t>二、酒店、厨房设备用品项目概论</w:t>
      </w:r>
      <w:bookmarkEnd w:id="5"/>
    </w:p>
    <w:p>
      <w:pPr>
        <w:pStyle w:val="Heading2"/>
        <w:rPr>
          <w:rFonts w:ascii="仿宋" w:eastAsia="仿宋" w:hAnsi="仿宋" w:cs="仿宋" w:hint="eastAsia"/>
          <w:lang w:eastAsia="zh-CN"/>
        </w:rPr>
      </w:pPr>
      <w:bookmarkStart w:id="6" w:name="_Toc27721"/>
      <w:r>
        <w:rPr>
          <w:rFonts w:ascii="仿宋" w:eastAsia="仿宋" w:hAnsi="仿宋" w:cs="仿宋" w:hint="eastAsia"/>
          <w:lang w:eastAsia="zh-CN"/>
        </w:rPr>
        <w:t>(一)、酒店、厨房设备用品项目概况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起源追溯至对市场的深入洞察。市场的不断演变与变革为酒店、厨房设备用品项目提供了难得的机遇。当前市场存在的需求缺口和变革的大环境共同构成了酒店、厨房设备用品项目的背景。这个酒店、厨房设备用品项目旨在充分利用市场机遇，填补行业中尚未满足的需求，为客户提供全新的解决方案。市场的变革和需求的增长使得这个酒店、厨房设备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酒店、厨房设备用品项目名称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正式命名为酒店、厨房设备用品。这个名称不仅仅是一个标识，更代表了酒店、厨房设备用品项目的核心理念和愿景。它蕴含着酒店、厨房设备用品项目所要解决问题的关键字，具有强烈的表达和辨识度，为酒店、厨房设备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酒店、厨房设备用品项目目标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核心目标是提供一种全新、高效的解决方案，满足客户日益增长的需求。酒店、厨房设备用品项目追求的不仅仅是满足市场需求，更是在市场中获得卓越的竞争优势。通过不断提升产品或服务的质量和创新水平，酒店、厨房设备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酒店、厨房设备用品项目范围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全面涵盖了产品研发、制造、市场推广和售后服务，确保从产品设计到最终用户体验的全方位关注。这一全面的酒店、厨房设备用品项目范围是为了确保酒店、厨房设备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酒店、厨房设备用品项目时间表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在未来18个月内完成，包括研发、测试、市场试点和正式推出等不同阶段。这个时间表的合理设计是为了确保酒店、厨房设备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酒店、厨房设备用品项目预算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总预算估算为XX百万美元，主要分配在研发、市场推广、人员培训和运营等方面。这一充足的预算为酒店、厨房设备用品项目提供了充足的资源，确保酒店、厨房设备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酒店、厨房设备用品项目风险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酒店、厨房设备用品项目可能面临的风险包括市场接受度低、技术难题、竞争激烈等。酒店、厨房设备用品项目团队已经制定了相应的风险应对计划，通过前瞻性的风险管理，确保酒店、厨房设备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酒店、厨房设备用品项目团队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酒店、厨房设备用品项目汇聚了一支经验丰富、多领域专业素养的核心团队，确保酒店、厨房设备用品项目在各个方面都能拥有高水平的执行力。团队的协同作战是酒店、厨房设备用品项目成功的关键因素之一。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酒店、厨房设备用品项目背景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酒店、厨房设备用品项目的背景根植于市场对更高效、创新产品的渴望，同时也受到科技发展对行业格局的深刻改变的影响。这为酒店、厨房设备用品项目提供了广阔的发展空间和市场需求。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酒店、厨房设备用品项目现状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截至目前，酒店、厨房设备用品项目已完成市场调研和技术验证，取得了初步的成功。这为酒店、厨房设备用品项目在未来的发展奠定了坚实的基础，为更远大的目标打下了坚实的基石。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433"/>
      <w:r>
        <w:rPr>
          <w:rFonts w:ascii="仿宋" w:eastAsia="仿宋" w:hAnsi="仿宋" w:cs="仿宋" w:hint="eastAsia"/>
          <w:sz w:val="28"/>
          <w:lang w:eastAsia="zh-CN"/>
        </w:rPr>
        <w:t>(二)、酒店、厨房设备用品项目目标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店、厨房设备用品项目首要业务目标是在市场中占据有利地位，实现产品/服务的成功推广和销售。通过不断提升产品质量、创新性，酒店、厨房设备用品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在科技迅速发展的时代，酒店、厨房设备用品项目着眼于技术创新。通过持续的研发和技术升级，酒店、厨房设备用品项目旨在推出更具创新性的产品或服务，以满足市场对新鲜、先进解决方案的需求。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店、厨房设备用品项目设定了客户满意度目标。通过提供卓越的产品质量和优质的客户服务，酒店、厨房设备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酒店、厨房设备用品项目注重社会责任和可持续发展。通过实施环保、社会责任酒店、厨房设备用品项目，酒店、厨房设备用品项目致力于在经济发展的同时保护环境，促进社会公平，实现可持续经营。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酒店、厨房设备用品项目的团队是实现目标的核心驱动力。因此，酒店、厨房设备用品项目设定了团队发展目标，包括提升团队成员的专业技能、培养领导力，以及搭建协同高效的团队工作氛围。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562"/>
      <w:r>
        <w:rPr>
          <w:rFonts w:ascii="仿宋" w:eastAsia="仿宋" w:hAnsi="仿宋" w:cs="仿宋" w:hint="eastAsia"/>
          <w:sz w:val="28"/>
          <w:lang w:eastAsia="zh-CN"/>
        </w:rPr>
        <w:t>(三)、酒店、厨房设备用品项目提出的理由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酒店、厨房设备用品项目提出的理由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源于对市场机遇的深刻洞察。当前市场中存在的需求缺口和行业发展趋势表明，有巨大的商业机会等待被开发。通过准确捕捉市场机遇，酒店、厨房设备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理念基于对技术创新的信仰。通过持续的研发和技术投入，酒店、厨房设备用品项目有望推出更具创新性的产品或服务。在科技飞速发展的当下，酒店、厨房设备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是为了增强企业的行业竞争力。通过提升产品或服务的质量和独特性，酒店、厨房设备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响应了消费者需求的变化。随着社会和科技的不断发展，消费者对产品和服务的需求也在发生变化。通过深入了解并及时回应消费者的新需求，酒店、厨房设备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是企业战略发展规划的一部分。在面对日益激烈的市场竞争和不断变化的商业环境中，酒店、厨房设备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不仅仅是基于商业考量，还注重社会责任。通过推出环保、社会责任等方面的酒店、厨房设备用品项目，酒店、厨房设备用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酒店、厨房设备用品项目的提出反映了对利益相关者期望的关注。包括客户、员工、投资者等利益相关者在企业发展中都有着各自的期望，酒店、厨房设备用品项目力求在满足这些期望的同时，取得更大的共赢。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834"/>
      <w:r>
        <w:rPr>
          <w:rFonts w:ascii="仿宋" w:eastAsia="仿宋" w:hAnsi="仿宋" w:cs="仿宋" w:hint="eastAsia"/>
          <w:sz w:val="28"/>
          <w:lang w:eastAsia="zh-CN"/>
        </w:rPr>
        <w:t>(四)、酒店、厨房设备用品项目意义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在实施酒店、厨房设备用品项目的过程中，我们不仅仅是在追逐商业成功，更是为企业和社会的多个层面创造了深远的意义。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首要意义在于提升企业的市场竞争力。通过持续的创新和对产品质量的高标准要求，酒店、厨房设备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店、厨房设备用品项目的推进将促使行业技术水平的提升。通过引入先进技术和创新性解决方案，酒店、厨房设备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店、厨房设备用品项目不仅创造了大量就业机会，提高了就业水平，还注重社会责任和环保。通过参与社会公益事业和推动环保酒店、厨房设备用品项目，酒店、厨房设备用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综合而言，酒店、厨房设备用品项目意义重大，不仅推动了企业的发展，也为行业和社会的进步贡献了积极力量。这是一个全面而深刻的影响，将在未来产生可持续的正面效应。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983"/>
      <w:r>
        <w:rPr>
          <w:rFonts w:ascii="仿宋" w:eastAsia="仿宋" w:hAnsi="仿宋" w:cs="仿宋" w:hint="eastAsia"/>
          <w:sz w:val="28"/>
          <w:lang w:eastAsia="zh-CN"/>
        </w:rPr>
        <w:t>(五)、酒店、厨房设备用品项目背景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在当今迅猛发展的商业环境中，酒店、厨房设备用品项目的动因根植于对多方面因素的审慎考量。这个酒店、厨房设备用品项目的提出并非孤立的决策，而是对企业所处背景深入思考的产物。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店、厨房设备用品项目背后的首要原因。科技的迅速发展和全球市场的快速变化使得企业必须灵活应对。酒店、厨房设备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店、厨房设备用品项目背景中不可忽视的一环。企业需要在激烈竞争中脱颖而出，为此，酒店、厨房设备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技术的迅速发展为企业带来了机遇与挑战。作为酒店、厨房设备用品项目启动的背景之一，对新兴技术的应用将有助于提升企业的技术水平，使其在不断演进的商业环境中保持竞争优势。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酒店、厨房设备用品项目充分融入了社会责任的理念，通过可持续经营和社会公益酒店、厨房设备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893"/>
      <w:r>
        <w:rPr>
          <w:rFonts w:ascii="仿宋" w:eastAsia="仿宋" w:hAnsi="仿宋" w:cs="仿宋" w:hint="eastAsia"/>
          <w:sz w:val="28"/>
          <w:lang w:eastAsia="zh-CN"/>
        </w:rPr>
        <w:t>三、酒店、厨房设备用品项目选址可行性分析</w:t>
      </w:r>
      <w:bookmarkEnd w:id="11"/>
    </w:p>
    <w:p>
      <w:pPr>
        <w:pStyle w:val="Heading2"/>
        <w:rPr>
          <w:rFonts w:ascii="仿宋" w:eastAsia="仿宋" w:hAnsi="仿宋" w:cs="仿宋" w:hint="eastAsia"/>
          <w:lang w:eastAsia="zh-CN"/>
        </w:rPr>
      </w:pPr>
      <w:bookmarkStart w:id="12" w:name="_Toc13798"/>
      <w:r>
        <w:rPr>
          <w:rFonts w:ascii="仿宋" w:eastAsia="仿宋" w:hAnsi="仿宋" w:cs="仿宋" w:hint="eastAsia"/>
          <w:lang w:eastAsia="zh-CN"/>
        </w:rPr>
        <w:t>(一)、酒店、厨房设备用品项目选址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该酒店、厨房设备用品项目选址位于XX省XX市XX区XXX街道</w:t>
      </w:r>
    </w:p>
    <w:p>
      <w:pPr>
        <w:pStyle w:val="Heading2"/>
        <w:ind w:firstLine="560" w:firstLineChars="200"/>
        <w:rPr>
          <w:rFonts w:ascii="仿宋" w:eastAsia="仿宋" w:hAnsi="仿宋" w:cs="仿宋" w:hint="eastAsia"/>
          <w:sz w:val="28"/>
          <w:lang w:eastAsia="zh-CN"/>
        </w:rPr>
      </w:pPr>
      <w:bookmarkStart w:id="13" w:name="_Toc958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厨房设备用品项目的征地面积将根据酒店、厨房设备用品项目的实际规模和需求进行精确规划。具体面积XXX平方米，旨在确保酒店、厨房设备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净用地面积是在征地面积基础上去除不可利用面积后的实际可开发用地。具体面积XXX平方米，考虑到环保、交通、安全等多方面因素，以确保酒店、厨房设备用品项目在整体利用效率上达到最优。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酒店、厨房设备用品项目计划建设的建筑总规模具体面积XXX平方米。这一规模的确定综合考虑了酒店、厨房设备用品项目的性质、规模，以及城市规划的相关要求，确保建筑布局与周边环境协调一致。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绿地率是酒店、厨房设备用品项目用地中被规划为绿地的比例。具体面积XXX平方米，旨在通过合理规划绿地，改善酒店、厨房设备用品项目周边环境，提升居民生活质量，并符合城市整体绿化规划。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容积率是用地上可以建设的建筑总体积与用地面积之比。具体面积XXX，通过合理的容积率规划，确保酒店、厨房设备用品项目建筑规模与周边环境和谐共生。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厨房设备用品项目选址与当地城市规划相一致，具体面积XXX平方米。通过与城市规划部门深入沟通，确保酒店、厨房设备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厨房设备用品项目选址符合当地产业政策，具体面积XXX平方米。这包括酒店、厨房设备用品项目对当地经济的促进作用，以及对相关产业的带动效应，确保酒店、厨房设备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用地总体要求必须符合环保和可持续发展的原则，具体面积XXX平方米。通过采用绿色建筑设计、节能减排等措施，确保酒店、厨房设备用品项目在建设和运营过程中对环境的影响最小化，达到可持续发展的要求。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确保酒店、厨房设备用品项目选址具备必要的公共设施配套，具体面积XXX平方米。这包括交通便利性、教育、医疗等基础设施，以提高居民生活品质，使得酒店、厨房设备用品项目选址更具吸引力。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考虑用地总体要求对当地社会稳定性的影响，具体面积XXX平方米。通过深入了解当地社区反馈，确保酒店、厨房设备用品项目的选址和建设过程对当地社会和谐稳定产生积极作用。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厨房设备用品项目选址不仅符合法规和规划，还在实际操作中具有可行性。这一全面规划将为酒店、厨房设备用品项目的成功实施提供坚实的基础，确保酒店、厨房设备用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43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厨房设备用品项目的设备规划和空间设计中，我们将采取灵活设备布局的措施。设备布局将根据实际需求进行灵活设计，避免不必要的浪费。通过合理规划设备摆放位置，我们将提高设备的利用率，减少设备间距，以确保酒店、厨房设备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厨房设备用品项目内部引入共享设施的概念，例如共享会议室、办公区等。通过这种方式，我们可以减少对资源的重复建设，提高资源共享效率，从而减小酒店、厨房设备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66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厨房设备用品项目的总图布置中，我们将不同功能区域进行明确的规划，以最大程度满足酒店、厨房设备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66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店、厨房设备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https://d.book118.com/187004120036006033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C31629"/>
    <w:rsid w:val="68C316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0412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2024-01-20T03:05:00Z</dcterms:created>
  <dcterms:modified xsi:type="dcterms:W3CDTF">2024-01-20T03:05:54Z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926A3EF905244111A3537143DD64B120_11</vt:lpwstr>
  </property>
  <property fmtid="{D5CDD505-2E9C-101B-9397-08002B2CF9AE}" pid="3" name="KSOProductBuildVer">
    <vt:lpwstr>2052-12.1.0.16120</vt:lpwstr>
  </property>
</Properties>
</file>