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海洋运输项目建设总纲及方案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6" w:history="1">
        <w:r>
          <w:rPr>
            <w:rFonts w:ascii="仿宋" w:eastAsia="仿宋" w:hAnsi="仿宋" w:cs="仿宋" w:hint="eastAsia"/>
            <w:lang w:eastAsia="zh-CN"/>
          </w:rPr>
          <w:t>前言</w:t>
        </w:r>
        <w:r>
          <w:tab/>
        </w:r>
        <w:r>
          <w:fldChar w:fldCharType="begin"/>
        </w:r>
        <w:r>
          <w:instrText xml:space="preserve"> PAGEREF _Toc29446 \h </w:instrText>
        </w:r>
        <w:r>
          <w:fldChar w:fldCharType="separate"/>
        </w:r>
        <w:r>
          <w:t>3</w:t>
        </w:r>
        <w:r>
          <w:fldChar w:fldCharType="end"/>
        </w:r>
      </w:hyperlink>
    </w:p>
    <w:p>
      <w:pPr>
        <w:pStyle w:val="TOC1"/>
        <w:tabs>
          <w:tab w:val="right" w:leader="dot" w:pos="8306"/>
        </w:tabs>
      </w:pPr>
      <w:hyperlink w:anchor="_Toc5980" w:history="1">
        <w:r>
          <w:rPr>
            <w:rFonts w:ascii="仿宋" w:eastAsia="仿宋" w:hAnsi="仿宋" w:cs="仿宋" w:hint="eastAsia"/>
            <w:lang w:eastAsia="zh-CN"/>
          </w:rPr>
          <w:t>一、背景、必要性分析</w:t>
        </w:r>
        <w:r>
          <w:tab/>
        </w:r>
        <w:r>
          <w:fldChar w:fldCharType="begin"/>
        </w:r>
        <w:r>
          <w:instrText xml:space="preserve"> PAGEREF _Toc5980 \h </w:instrText>
        </w:r>
        <w:r>
          <w:fldChar w:fldCharType="separate"/>
        </w:r>
        <w:r>
          <w:t>3</w:t>
        </w:r>
        <w:r>
          <w:fldChar w:fldCharType="end"/>
        </w:r>
      </w:hyperlink>
    </w:p>
    <w:p>
      <w:pPr>
        <w:pStyle w:val="TOC2"/>
        <w:tabs>
          <w:tab w:val="right" w:leader="dot" w:pos="8306"/>
        </w:tabs>
      </w:pPr>
      <w:hyperlink w:anchor="_Toc30921" w:history="1">
        <w:r>
          <w:rPr>
            <w:rFonts w:ascii="仿宋" w:eastAsia="仿宋" w:hAnsi="仿宋" w:cs="仿宋" w:hint="eastAsia"/>
            <w:lang w:eastAsia="zh-CN"/>
          </w:rPr>
          <w:t>(一)、项目建设背景</w:t>
        </w:r>
        <w:r>
          <w:tab/>
        </w:r>
        <w:r>
          <w:fldChar w:fldCharType="begin"/>
        </w:r>
        <w:r>
          <w:instrText xml:space="preserve"> PAGEREF _Toc30921 \h </w:instrText>
        </w:r>
        <w:r>
          <w:fldChar w:fldCharType="separate"/>
        </w:r>
        <w:r>
          <w:t>3</w:t>
        </w:r>
        <w:r>
          <w:fldChar w:fldCharType="end"/>
        </w:r>
      </w:hyperlink>
    </w:p>
    <w:p>
      <w:pPr>
        <w:pStyle w:val="TOC2"/>
        <w:tabs>
          <w:tab w:val="right" w:leader="dot" w:pos="8306"/>
        </w:tabs>
      </w:pPr>
      <w:hyperlink w:anchor="_Toc3817" w:history="1">
        <w:r>
          <w:rPr>
            <w:rFonts w:ascii="仿宋" w:eastAsia="仿宋" w:hAnsi="仿宋" w:cs="仿宋" w:hint="eastAsia"/>
            <w:lang w:eastAsia="zh-CN"/>
          </w:rPr>
          <w:t>(二)、必要性分析</w:t>
        </w:r>
        <w:r>
          <w:tab/>
        </w:r>
        <w:r>
          <w:fldChar w:fldCharType="begin"/>
        </w:r>
        <w:r>
          <w:instrText xml:space="preserve"> PAGEREF _Toc3817 \h </w:instrText>
        </w:r>
        <w:r>
          <w:fldChar w:fldCharType="separate"/>
        </w:r>
        <w:r>
          <w:t>4</w:t>
        </w:r>
        <w:r>
          <w:fldChar w:fldCharType="end"/>
        </w:r>
      </w:hyperlink>
    </w:p>
    <w:p>
      <w:pPr>
        <w:pStyle w:val="TOC2"/>
        <w:tabs>
          <w:tab w:val="right" w:leader="dot" w:pos="8306"/>
        </w:tabs>
      </w:pPr>
      <w:hyperlink w:anchor="_Toc27716" w:history="1">
        <w:r>
          <w:rPr>
            <w:rFonts w:ascii="仿宋" w:eastAsia="仿宋" w:hAnsi="仿宋" w:cs="仿宋" w:hint="eastAsia"/>
            <w:lang w:eastAsia="zh-CN"/>
          </w:rPr>
          <w:t>(三)、项目建设有利条件</w:t>
        </w:r>
        <w:r>
          <w:tab/>
        </w:r>
        <w:r>
          <w:fldChar w:fldCharType="begin"/>
        </w:r>
        <w:r>
          <w:instrText xml:space="preserve"> PAGEREF _Toc27716 \h </w:instrText>
        </w:r>
        <w:r>
          <w:fldChar w:fldCharType="separate"/>
        </w:r>
        <w:r>
          <w:t>5</w:t>
        </w:r>
        <w:r>
          <w:fldChar w:fldCharType="end"/>
        </w:r>
      </w:hyperlink>
    </w:p>
    <w:p>
      <w:pPr>
        <w:pStyle w:val="TOC1"/>
        <w:tabs>
          <w:tab w:val="right" w:leader="dot" w:pos="8306"/>
        </w:tabs>
      </w:pPr>
      <w:hyperlink w:anchor="_Toc18480" w:history="1">
        <w:r>
          <w:rPr>
            <w:rFonts w:ascii="仿宋" w:eastAsia="仿宋" w:hAnsi="仿宋" w:cs="仿宋" w:hint="eastAsia"/>
            <w:lang w:eastAsia="zh-CN"/>
          </w:rPr>
          <w:t>二、项目选址研究</w:t>
        </w:r>
        <w:r>
          <w:tab/>
        </w:r>
        <w:r>
          <w:fldChar w:fldCharType="begin"/>
        </w:r>
        <w:r>
          <w:instrText xml:space="preserve"> PAGEREF _Toc18480 \h </w:instrText>
        </w:r>
        <w:r>
          <w:fldChar w:fldCharType="separate"/>
        </w:r>
        <w:r>
          <w:t>7</w:t>
        </w:r>
        <w:r>
          <w:fldChar w:fldCharType="end"/>
        </w:r>
      </w:hyperlink>
    </w:p>
    <w:p>
      <w:pPr>
        <w:pStyle w:val="TOC2"/>
        <w:tabs>
          <w:tab w:val="right" w:leader="dot" w:pos="8306"/>
        </w:tabs>
      </w:pPr>
      <w:hyperlink w:anchor="_Toc7905" w:history="1">
        <w:r>
          <w:rPr>
            <w:rFonts w:ascii="仿宋" w:eastAsia="仿宋" w:hAnsi="仿宋" w:cs="仿宋" w:hint="eastAsia"/>
            <w:lang w:eastAsia="zh-CN"/>
          </w:rPr>
          <w:t>(一)、项目选址原则</w:t>
        </w:r>
        <w:r>
          <w:tab/>
        </w:r>
        <w:r>
          <w:fldChar w:fldCharType="begin"/>
        </w:r>
        <w:r>
          <w:instrText xml:space="preserve"> PAGEREF _Toc7905 \h </w:instrText>
        </w:r>
        <w:r>
          <w:fldChar w:fldCharType="separate"/>
        </w:r>
        <w:r>
          <w:t>7</w:t>
        </w:r>
        <w:r>
          <w:fldChar w:fldCharType="end"/>
        </w:r>
      </w:hyperlink>
    </w:p>
    <w:p>
      <w:pPr>
        <w:pStyle w:val="TOC2"/>
        <w:tabs>
          <w:tab w:val="right" w:leader="dot" w:pos="8306"/>
        </w:tabs>
      </w:pPr>
      <w:hyperlink w:anchor="_Toc18466" w:history="1">
        <w:r>
          <w:rPr>
            <w:rFonts w:ascii="仿宋" w:eastAsia="仿宋" w:hAnsi="仿宋" w:cs="仿宋" w:hint="eastAsia"/>
            <w:lang w:eastAsia="zh-CN"/>
          </w:rPr>
          <w:t>(二)、项目选址</w:t>
        </w:r>
        <w:r>
          <w:tab/>
        </w:r>
        <w:r>
          <w:fldChar w:fldCharType="begin"/>
        </w:r>
        <w:r>
          <w:instrText xml:space="preserve"> PAGEREF _Toc18466 \h </w:instrText>
        </w:r>
        <w:r>
          <w:fldChar w:fldCharType="separate"/>
        </w:r>
        <w:r>
          <w:t>10</w:t>
        </w:r>
        <w:r>
          <w:fldChar w:fldCharType="end"/>
        </w:r>
      </w:hyperlink>
    </w:p>
    <w:p>
      <w:pPr>
        <w:pStyle w:val="TOC2"/>
        <w:tabs>
          <w:tab w:val="right" w:leader="dot" w:pos="8306"/>
        </w:tabs>
      </w:pPr>
      <w:hyperlink w:anchor="_Toc15950" w:history="1">
        <w:r>
          <w:rPr>
            <w:rFonts w:ascii="仿宋" w:eastAsia="仿宋" w:hAnsi="仿宋" w:cs="仿宋" w:hint="eastAsia"/>
            <w:lang w:eastAsia="zh-CN"/>
          </w:rPr>
          <w:t>(三)、建设条件分析</w:t>
        </w:r>
        <w:r>
          <w:tab/>
        </w:r>
        <w:r>
          <w:fldChar w:fldCharType="begin"/>
        </w:r>
        <w:r>
          <w:instrText xml:space="preserve"> PAGEREF _Toc15950 \h </w:instrText>
        </w:r>
        <w:r>
          <w:fldChar w:fldCharType="separate"/>
        </w:r>
        <w:r>
          <w:t>12</w:t>
        </w:r>
        <w:r>
          <w:fldChar w:fldCharType="end"/>
        </w:r>
      </w:hyperlink>
    </w:p>
    <w:p>
      <w:pPr>
        <w:pStyle w:val="TOC2"/>
        <w:tabs>
          <w:tab w:val="right" w:leader="dot" w:pos="8306"/>
        </w:tabs>
      </w:pPr>
      <w:hyperlink w:anchor="_Toc22576" w:history="1">
        <w:r>
          <w:rPr>
            <w:rFonts w:ascii="仿宋" w:eastAsia="仿宋" w:hAnsi="仿宋" w:cs="仿宋" w:hint="eastAsia"/>
            <w:lang w:eastAsia="zh-CN"/>
          </w:rPr>
          <w:t>(四)、用地控制指标</w:t>
        </w:r>
        <w:r>
          <w:tab/>
        </w:r>
        <w:r>
          <w:fldChar w:fldCharType="begin"/>
        </w:r>
        <w:r>
          <w:instrText xml:space="preserve"> PAGEREF _Toc22576 \h </w:instrText>
        </w:r>
        <w:r>
          <w:fldChar w:fldCharType="separate"/>
        </w:r>
        <w:r>
          <w:t>14</w:t>
        </w:r>
        <w:r>
          <w:fldChar w:fldCharType="end"/>
        </w:r>
      </w:hyperlink>
    </w:p>
    <w:p>
      <w:pPr>
        <w:pStyle w:val="TOC2"/>
        <w:tabs>
          <w:tab w:val="right" w:leader="dot" w:pos="8306"/>
        </w:tabs>
      </w:pPr>
      <w:hyperlink w:anchor="_Toc24271" w:history="1">
        <w:r>
          <w:rPr>
            <w:rFonts w:ascii="仿宋" w:eastAsia="仿宋" w:hAnsi="仿宋" w:cs="仿宋" w:hint="eastAsia"/>
            <w:lang w:eastAsia="zh-CN"/>
          </w:rPr>
          <w:t>(五)、地总体要求</w:t>
        </w:r>
        <w:r>
          <w:tab/>
        </w:r>
        <w:r>
          <w:fldChar w:fldCharType="begin"/>
        </w:r>
        <w:r>
          <w:instrText xml:space="preserve"> PAGEREF _Toc24271 \h </w:instrText>
        </w:r>
        <w:r>
          <w:fldChar w:fldCharType="separate"/>
        </w:r>
        <w:r>
          <w:t>15</w:t>
        </w:r>
        <w:r>
          <w:fldChar w:fldCharType="end"/>
        </w:r>
      </w:hyperlink>
    </w:p>
    <w:p>
      <w:pPr>
        <w:pStyle w:val="TOC2"/>
        <w:tabs>
          <w:tab w:val="right" w:leader="dot" w:pos="8306"/>
        </w:tabs>
      </w:pPr>
      <w:hyperlink w:anchor="_Toc12754" w:history="1">
        <w:r>
          <w:rPr>
            <w:rFonts w:ascii="仿宋" w:eastAsia="仿宋" w:hAnsi="仿宋" w:cs="仿宋" w:hint="eastAsia"/>
            <w:lang w:eastAsia="zh-CN"/>
          </w:rPr>
          <w:t>(六)、节约用地措施</w:t>
        </w:r>
        <w:r>
          <w:tab/>
        </w:r>
        <w:r>
          <w:fldChar w:fldCharType="begin"/>
        </w:r>
        <w:r>
          <w:instrText xml:space="preserve"> PAGEREF _Toc12754 \h </w:instrText>
        </w:r>
        <w:r>
          <w:fldChar w:fldCharType="separate"/>
        </w:r>
        <w:r>
          <w:t>16</w:t>
        </w:r>
        <w:r>
          <w:fldChar w:fldCharType="end"/>
        </w:r>
      </w:hyperlink>
    </w:p>
    <w:p>
      <w:pPr>
        <w:pStyle w:val="TOC2"/>
        <w:tabs>
          <w:tab w:val="right" w:leader="dot" w:pos="8306"/>
        </w:tabs>
      </w:pPr>
      <w:hyperlink w:anchor="_Toc6422" w:history="1">
        <w:r>
          <w:rPr>
            <w:rFonts w:ascii="仿宋" w:eastAsia="仿宋" w:hAnsi="仿宋" w:cs="仿宋" w:hint="eastAsia"/>
            <w:lang w:eastAsia="zh-CN"/>
          </w:rPr>
          <w:t>(七)、选址综合评价</w:t>
        </w:r>
        <w:r>
          <w:tab/>
        </w:r>
        <w:r>
          <w:fldChar w:fldCharType="begin"/>
        </w:r>
        <w:r>
          <w:instrText xml:space="preserve"> PAGEREF _Toc6422 \h </w:instrText>
        </w:r>
        <w:r>
          <w:fldChar w:fldCharType="separate"/>
        </w:r>
        <w:r>
          <w:t>18</w:t>
        </w:r>
        <w:r>
          <w:fldChar w:fldCharType="end"/>
        </w:r>
      </w:hyperlink>
    </w:p>
    <w:p>
      <w:pPr>
        <w:pStyle w:val="TOC1"/>
        <w:tabs>
          <w:tab w:val="right" w:leader="dot" w:pos="8306"/>
        </w:tabs>
      </w:pPr>
      <w:hyperlink w:anchor="_Toc17296" w:history="1">
        <w:r>
          <w:rPr>
            <w:rFonts w:ascii="仿宋" w:eastAsia="仿宋" w:hAnsi="仿宋" w:cs="仿宋" w:hint="eastAsia"/>
            <w:lang w:eastAsia="zh-CN"/>
          </w:rPr>
          <w:t>三、项目监理与质量保证</w:t>
        </w:r>
        <w:r>
          <w:tab/>
        </w:r>
        <w:r>
          <w:fldChar w:fldCharType="begin"/>
        </w:r>
        <w:r>
          <w:instrText xml:space="preserve"> PAGEREF _Toc17296 \h </w:instrText>
        </w:r>
        <w:r>
          <w:fldChar w:fldCharType="separate"/>
        </w:r>
        <w:r>
          <w:t>19</w:t>
        </w:r>
        <w:r>
          <w:fldChar w:fldCharType="end"/>
        </w:r>
      </w:hyperlink>
    </w:p>
    <w:p>
      <w:pPr>
        <w:pStyle w:val="TOC2"/>
        <w:tabs>
          <w:tab w:val="right" w:leader="dot" w:pos="8306"/>
        </w:tabs>
      </w:pPr>
      <w:hyperlink w:anchor="_Toc24515" w:history="1">
        <w:r>
          <w:rPr>
            <w:rFonts w:ascii="仿宋" w:eastAsia="仿宋" w:hAnsi="仿宋" w:cs="仿宋" w:hint="eastAsia"/>
            <w:lang w:eastAsia="zh-CN"/>
          </w:rPr>
          <w:t>(一)、监理体系构建</w:t>
        </w:r>
        <w:r>
          <w:tab/>
        </w:r>
        <w:r>
          <w:fldChar w:fldCharType="begin"/>
        </w:r>
        <w:r>
          <w:instrText xml:space="preserve"> PAGEREF _Toc24515 \h </w:instrText>
        </w:r>
        <w:r>
          <w:fldChar w:fldCharType="separate"/>
        </w:r>
        <w:r>
          <w:t>19</w:t>
        </w:r>
        <w:r>
          <w:fldChar w:fldCharType="end"/>
        </w:r>
      </w:hyperlink>
    </w:p>
    <w:p>
      <w:pPr>
        <w:pStyle w:val="TOC2"/>
        <w:tabs>
          <w:tab w:val="right" w:leader="dot" w:pos="8306"/>
        </w:tabs>
      </w:pPr>
      <w:hyperlink w:anchor="_Toc17139" w:history="1">
        <w:r>
          <w:rPr>
            <w:rFonts w:ascii="仿宋" w:eastAsia="仿宋" w:hAnsi="仿宋" w:cs="仿宋" w:hint="eastAsia"/>
            <w:lang w:eastAsia="zh-CN"/>
          </w:rPr>
          <w:t>(二)、质量保证体系实施</w:t>
        </w:r>
        <w:r>
          <w:tab/>
        </w:r>
        <w:r>
          <w:fldChar w:fldCharType="begin"/>
        </w:r>
        <w:r>
          <w:instrText xml:space="preserve"> PAGEREF _Toc17139 \h </w:instrText>
        </w:r>
        <w:r>
          <w:fldChar w:fldCharType="separate"/>
        </w:r>
        <w:r>
          <w:t>19</w:t>
        </w:r>
        <w:r>
          <w:fldChar w:fldCharType="end"/>
        </w:r>
      </w:hyperlink>
    </w:p>
    <w:p>
      <w:pPr>
        <w:pStyle w:val="TOC2"/>
        <w:tabs>
          <w:tab w:val="right" w:leader="dot" w:pos="8306"/>
        </w:tabs>
      </w:pPr>
      <w:hyperlink w:anchor="_Toc4605" w:history="1">
        <w:r>
          <w:rPr>
            <w:rFonts w:ascii="仿宋" w:eastAsia="仿宋" w:hAnsi="仿宋" w:cs="仿宋" w:hint="eastAsia"/>
            <w:lang w:eastAsia="zh-CN"/>
          </w:rPr>
          <w:t>(三)、监理与质量控制流程</w:t>
        </w:r>
        <w:r>
          <w:tab/>
        </w:r>
        <w:r>
          <w:fldChar w:fldCharType="begin"/>
        </w:r>
        <w:r>
          <w:instrText xml:space="preserve"> PAGEREF _Toc4605 \h </w:instrText>
        </w:r>
        <w:r>
          <w:fldChar w:fldCharType="separate"/>
        </w:r>
        <w:r>
          <w:t>20</w:t>
        </w:r>
        <w:r>
          <w:fldChar w:fldCharType="end"/>
        </w:r>
      </w:hyperlink>
    </w:p>
    <w:p>
      <w:pPr>
        <w:pStyle w:val="TOC1"/>
        <w:tabs>
          <w:tab w:val="right" w:leader="dot" w:pos="8306"/>
        </w:tabs>
      </w:pPr>
      <w:hyperlink w:anchor="_Toc6975" w:history="1">
        <w:r>
          <w:rPr>
            <w:rFonts w:ascii="仿宋" w:eastAsia="仿宋" w:hAnsi="仿宋" w:cs="仿宋" w:hint="eastAsia"/>
            <w:lang w:eastAsia="zh-CN"/>
          </w:rPr>
          <w:t>四、社会影响分析</w:t>
        </w:r>
        <w:r>
          <w:tab/>
        </w:r>
        <w:r>
          <w:fldChar w:fldCharType="begin"/>
        </w:r>
        <w:r>
          <w:instrText xml:space="preserve"> PAGEREF _Toc6975 \h </w:instrText>
        </w:r>
        <w:r>
          <w:fldChar w:fldCharType="separate"/>
        </w:r>
        <w:r>
          <w:t>21</w:t>
        </w:r>
        <w:r>
          <w:fldChar w:fldCharType="end"/>
        </w:r>
      </w:hyperlink>
    </w:p>
    <w:p>
      <w:pPr>
        <w:pStyle w:val="TOC2"/>
        <w:tabs>
          <w:tab w:val="right" w:leader="dot" w:pos="8306"/>
        </w:tabs>
      </w:pPr>
      <w:hyperlink w:anchor="_Toc15303" w:history="1">
        <w:r>
          <w:rPr>
            <w:rFonts w:ascii="仿宋" w:eastAsia="仿宋" w:hAnsi="仿宋" w:cs="仿宋" w:hint="eastAsia"/>
            <w:lang w:eastAsia="zh-CN"/>
          </w:rPr>
          <w:t>(一)、社会影响效果分析</w:t>
        </w:r>
        <w:r>
          <w:tab/>
        </w:r>
        <w:r>
          <w:fldChar w:fldCharType="begin"/>
        </w:r>
        <w:r>
          <w:instrText xml:space="preserve"> PAGEREF _Toc15303 \h </w:instrText>
        </w:r>
        <w:r>
          <w:fldChar w:fldCharType="separate"/>
        </w:r>
        <w:r>
          <w:t>21</w:t>
        </w:r>
        <w:r>
          <w:fldChar w:fldCharType="end"/>
        </w:r>
      </w:hyperlink>
    </w:p>
    <w:p>
      <w:pPr>
        <w:pStyle w:val="TOC2"/>
        <w:tabs>
          <w:tab w:val="right" w:leader="dot" w:pos="8306"/>
        </w:tabs>
      </w:pPr>
      <w:hyperlink w:anchor="_Toc1784" w:history="1">
        <w:r>
          <w:rPr>
            <w:rFonts w:ascii="仿宋" w:eastAsia="仿宋" w:hAnsi="仿宋" w:cs="仿宋" w:hint="eastAsia"/>
            <w:lang w:eastAsia="zh-CN"/>
          </w:rPr>
          <w:t>(二)、社会适应性分析</w:t>
        </w:r>
        <w:r>
          <w:tab/>
        </w:r>
        <w:r>
          <w:fldChar w:fldCharType="begin"/>
        </w:r>
        <w:r>
          <w:instrText xml:space="preserve"> PAGEREF _Toc1784 \h </w:instrText>
        </w:r>
        <w:r>
          <w:fldChar w:fldCharType="separate"/>
        </w:r>
        <w:r>
          <w:t>23</w:t>
        </w:r>
        <w:r>
          <w:fldChar w:fldCharType="end"/>
        </w:r>
      </w:hyperlink>
    </w:p>
    <w:p>
      <w:pPr>
        <w:pStyle w:val="TOC2"/>
        <w:tabs>
          <w:tab w:val="right" w:leader="dot" w:pos="8306"/>
        </w:tabs>
      </w:pPr>
      <w:hyperlink w:anchor="_Toc14839" w:history="1">
        <w:r>
          <w:rPr>
            <w:rFonts w:ascii="仿宋" w:eastAsia="仿宋" w:hAnsi="仿宋" w:cs="仿宋" w:hint="eastAsia"/>
            <w:lang w:eastAsia="zh-CN"/>
          </w:rPr>
          <w:t>(三)、社会风险及对策分析</w:t>
        </w:r>
        <w:r>
          <w:tab/>
        </w:r>
        <w:r>
          <w:fldChar w:fldCharType="begin"/>
        </w:r>
        <w:r>
          <w:instrText xml:space="preserve"> PAGEREF _Toc14839 \h </w:instrText>
        </w:r>
        <w:r>
          <w:fldChar w:fldCharType="separate"/>
        </w:r>
        <w:r>
          <w:t>24</w:t>
        </w:r>
        <w:r>
          <w:fldChar w:fldCharType="end"/>
        </w:r>
      </w:hyperlink>
    </w:p>
    <w:p>
      <w:pPr>
        <w:pStyle w:val="TOC1"/>
        <w:tabs>
          <w:tab w:val="right" w:leader="dot" w:pos="8306"/>
        </w:tabs>
      </w:pPr>
      <w:hyperlink w:anchor="_Toc21108" w:history="1">
        <w:r>
          <w:rPr>
            <w:rFonts w:ascii="仿宋" w:eastAsia="仿宋" w:hAnsi="仿宋" w:cs="仿宋" w:hint="eastAsia"/>
            <w:lang w:eastAsia="zh-CN"/>
          </w:rPr>
          <w:t>五、财务管理与成本控制</w:t>
        </w:r>
        <w:r>
          <w:tab/>
        </w:r>
        <w:r>
          <w:fldChar w:fldCharType="begin"/>
        </w:r>
        <w:r>
          <w:instrText xml:space="preserve"> PAGEREF _Toc21108 \h </w:instrText>
        </w:r>
        <w:r>
          <w:fldChar w:fldCharType="separate"/>
        </w:r>
        <w:r>
          <w:t>28</w:t>
        </w:r>
        <w:r>
          <w:fldChar w:fldCharType="end"/>
        </w:r>
      </w:hyperlink>
    </w:p>
    <w:p>
      <w:pPr>
        <w:pStyle w:val="TOC2"/>
        <w:tabs>
          <w:tab w:val="right" w:leader="dot" w:pos="8306"/>
        </w:tabs>
      </w:pPr>
      <w:hyperlink w:anchor="_Toc26368" w:history="1">
        <w:r>
          <w:rPr>
            <w:rFonts w:ascii="仿宋" w:eastAsia="仿宋" w:hAnsi="仿宋" w:cs="仿宋" w:hint="eastAsia"/>
            <w:lang w:eastAsia="zh-CN"/>
          </w:rPr>
          <w:t>(一)、财务管理体系建设</w:t>
        </w:r>
        <w:r>
          <w:tab/>
        </w:r>
        <w:r>
          <w:fldChar w:fldCharType="begin"/>
        </w:r>
        <w:r>
          <w:instrText xml:space="preserve"> PAGEREF _Toc26368 \h </w:instrText>
        </w:r>
        <w:r>
          <w:fldChar w:fldCharType="separate"/>
        </w:r>
        <w:r>
          <w:t>28</w:t>
        </w:r>
        <w:r>
          <w:fldChar w:fldCharType="end"/>
        </w:r>
      </w:hyperlink>
    </w:p>
    <w:p>
      <w:pPr>
        <w:pStyle w:val="TOC2"/>
        <w:tabs>
          <w:tab w:val="right" w:leader="dot" w:pos="8306"/>
        </w:tabs>
      </w:pPr>
      <w:hyperlink w:anchor="_Toc30725" w:history="1">
        <w:r>
          <w:rPr>
            <w:rFonts w:ascii="仿宋" w:eastAsia="仿宋" w:hAnsi="仿宋" w:cs="仿宋" w:hint="eastAsia"/>
            <w:lang w:eastAsia="zh-CN"/>
          </w:rPr>
          <w:t>(二)、成本控制措施</w:t>
        </w:r>
        <w:r>
          <w:tab/>
        </w:r>
        <w:r>
          <w:fldChar w:fldCharType="begin"/>
        </w:r>
        <w:r>
          <w:instrText xml:space="preserve"> PAGEREF _Toc30725 \h </w:instrText>
        </w:r>
        <w:r>
          <w:fldChar w:fldCharType="separate"/>
        </w:r>
        <w:r>
          <w:t>29</w:t>
        </w:r>
        <w:r>
          <w:fldChar w:fldCharType="end"/>
        </w:r>
      </w:hyperlink>
    </w:p>
    <w:p>
      <w:pPr>
        <w:pStyle w:val="TOC1"/>
        <w:tabs>
          <w:tab w:val="right" w:leader="dot" w:pos="8306"/>
        </w:tabs>
      </w:pPr>
      <w:hyperlink w:anchor="_Toc24298" w:history="1">
        <w:r>
          <w:rPr>
            <w:rFonts w:ascii="仿宋" w:eastAsia="仿宋" w:hAnsi="仿宋" w:cs="仿宋" w:hint="eastAsia"/>
            <w:lang w:eastAsia="zh-CN"/>
          </w:rPr>
          <w:t>六、建设风险评估分析</w:t>
        </w:r>
        <w:r>
          <w:tab/>
        </w:r>
        <w:r>
          <w:fldChar w:fldCharType="begin"/>
        </w:r>
        <w:r>
          <w:instrText xml:space="preserve"> PAGEREF _Toc24298 \h </w:instrText>
        </w:r>
        <w:r>
          <w:fldChar w:fldCharType="separate"/>
        </w:r>
        <w:r>
          <w:t>30</w:t>
        </w:r>
        <w:r>
          <w:fldChar w:fldCharType="end"/>
        </w:r>
      </w:hyperlink>
    </w:p>
    <w:p>
      <w:pPr>
        <w:pStyle w:val="TOC2"/>
        <w:tabs>
          <w:tab w:val="right" w:leader="dot" w:pos="8306"/>
        </w:tabs>
      </w:pPr>
      <w:hyperlink w:anchor="_Toc2698" w:history="1">
        <w:r>
          <w:rPr>
            <w:rFonts w:ascii="仿宋" w:eastAsia="仿宋" w:hAnsi="仿宋" w:cs="仿宋" w:hint="eastAsia"/>
            <w:lang w:eastAsia="zh-CN"/>
          </w:rPr>
          <w:t>(一)、政策风险分析</w:t>
        </w:r>
        <w:r>
          <w:tab/>
        </w:r>
        <w:r>
          <w:fldChar w:fldCharType="begin"/>
        </w:r>
        <w:r>
          <w:instrText xml:space="preserve"> PAGEREF _Toc2698 \h </w:instrText>
        </w:r>
        <w:r>
          <w:fldChar w:fldCharType="separate"/>
        </w:r>
        <w:r>
          <w:t>30</w:t>
        </w:r>
        <w:r>
          <w:fldChar w:fldCharType="end"/>
        </w:r>
      </w:hyperlink>
    </w:p>
    <w:p>
      <w:pPr>
        <w:pStyle w:val="TOC2"/>
        <w:tabs>
          <w:tab w:val="right" w:leader="dot" w:pos="8306"/>
        </w:tabs>
      </w:pPr>
      <w:hyperlink w:anchor="_Toc7216" w:history="1">
        <w:r>
          <w:rPr>
            <w:rFonts w:ascii="仿宋" w:eastAsia="仿宋" w:hAnsi="仿宋" w:cs="仿宋" w:hint="eastAsia"/>
            <w:lang w:eastAsia="zh-CN"/>
          </w:rPr>
          <w:t>(二)、社会风险分析</w:t>
        </w:r>
        <w:r>
          <w:tab/>
        </w:r>
        <w:r>
          <w:fldChar w:fldCharType="begin"/>
        </w:r>
        <w:r>
          <w:instrText xml:space="preserve"> PAGEREF _Toc7216 \h </w:instrText>
        </w:r>
        <w:r>
          <w:fldChar w:fldCharType="separate"/>
        </w:r>
        <w:r>
          <w:t>32</w:t>
        </w:r>
        <w:r>
          <w:fldChar w:fldCharType="end"/>
        </w:r>
      </w:hyperlink>
    </w:p>
    <w:p>
      <w:pPr>
        <w:pStyle w:val="TOC2"/>
        <w:tabs>
          <w:tab w:val="right" w:leader="dot" w:pos="8306"/>
        </w:tabs>
      </w:pPr>
      <w:hyperlink w:anchor="_Toc18783" w:history="1">
        <w:r>
          <w:rPr>
            <w:rFonts w:ascii="仿宋" w:eastAsia="仿宋" w:hAnsi="仿宋" w:cs="仿宋" w:hint="eastAsia"/>
            <w:lang w:eastAsia="zh-CN"/>
          </w:rPr>
          <w:t>(三)、市场风险分析</w:t>
        </w:r>
        <w:r>
          <w:tab/>
        </w:r>
        <w:r>
          <w:fldChar w:fldCharType="begin"/>
        </w:r>
        <w:r>
          <w:instrText xml:space="preserve"> PAGEREF _Toc18783 \h </w:instrText>
        </w:r>
        <w:r>
          <w:fldChar w:fldCharType="separate"/>
        </w:r>
        <w:r>
          <w:t>33</w:t>
        </w:r>
        <w:r>
          <w:fldChar w:fldCharType="end"/>
        </w:r>
      </w:hyperlink>
    </w:p>
    <w:p>
      <w:pPr>
        <w:pStyle w:val="TOC2"/>
        <w:tabs>
          <w:tab w:val="right" w:leader="dot" w:pos="8306"/>
        </w:tabs>
      </w:pPr>
      <w:hyperlink w:anchor="_Toc31832" w:history="1">
        <w:r>
          <w:rPr>
            <w:rFonts w:ascii="仿宋" w:eastAsia="仿宋" w:hAnsi="仿宋" w:cs="仿宋" w:hint="eastAsia"/>
            <w:lang w:eastAsia="zh-CN"/>
          </w:rPr>
          <w:t>(四)、资金风险分析</w:t>
        </w:r>
        <w:r>
          <w:tab/>
        </w:r>
        <w:r>
          <w:fldChar w:fldCharType="begin"/>
        </w:r>
        <w:r>
          <w:instrText xml:space="preserve"> PAGEREF _Toc31832 \h </w:instrText>
        </w:r>
        <w:r>
          <w:fldChar w:fldCharType="separate"/>
        </w:r>
        <w:r>
          <w:t>34</w:t>
        </w:r>
        <w:r>
          <w:fldChar w:fldCharType="end"/>
        </w:r>
      </w:hyperlink>
    </w:p>
    <w:p>
      <w:pPr>
        <w:pStyle w:val="TOC2"/>
        <w:tabs>
          <w:tab w:val="right" w:leader="dot" w:pos="8306"/>
        </w:tabs>
      </w:pPr>
      <w:hyperlink w:anchor="_Toc20749" w:history="1">
        <w:r>
          <w:rPr>
            <w:rFonts w:ascii="仿宋" w:eastAsia="仿宋" w:hAnsi="仿宋" w:cs="仿宋" w:hint="eastAsia"/>
            <w:lang w:eastAsia="zh-CN"/>
          </w:rPr>
          <w:t>(五)、技术风险分析</w:t>
        </w:r>
        <w:r>
          <w:tab/>
        </w:r>
        <w:r>
          <w:fldChar w:fldCharType="begin"/>
        </w:r>
        <w:r>
          <w:instrText xml:space="preserve"> PAGEREF _Toc20749 \h </w:instrText>
        </w:r>
        <w:r>
          <w:fldChar w:fldCharType="separate"/>
        </w:r>
        <w:r>
          <w:t>35</w:t>
        </w:r>
        <w:r>
          <w:fldChar w:fldCharType="end"/>
        </w:r>
      </w:hyperlink>
    </w:p>
    <w:p>
      <w:pPr>
        <w:pStyle w:val="TOC2"/>
        <w:tabs>
          <w:tab w:val="right" w:leader="dot" w:pos="8306"/>
        </w:tabs>
      </w:pPr>
      <w:hyperlink w:anchor="_Toc29312" w:history="1">
        <w:r>
          <w:rPr>
            <w:rFonts w:ascii="仿宋" w:eastAsia="仿宋" w:hAnsi="仿宋" w:cs="仿宋" w:hint="eastAsia"/>
            <w:lang w:eastAsia="zh-CN"/>
          </w:rPr>
          <w:t>(六)、财务风险分析</w:t>
        </w:r>
        <w:r>
          <w:tab/>
        </w:r>
        <w:r>
          <w:fldChar w:fldCharType="begin"/>
        </w:r>
        <w:r>
          <w:instrText xml:space="preserve"> PAGEREF _Toc29312 \h </w:instrText>
        </w:r>
        <w:r>
          <w:fldChar w:fldCharType="separate"/>
        </w:r>
        <w:r>
          <w:t>37</w:t>
        </w:r>
        <w:r>
          <w:fldChar w:fldCharType="end"/>
        </w:r>
      </w:hyperlink>
    </w:p>
    <w:p>
      <w:pPr>
        <w:pStyle w:val="TOC2"/>
        <w:tabs>
          <w:tab w:val="right" w:leader="dot" w:pos="8306"/>
        </w:tabs>
      </w:pPr>
      <w:hyperlink w:anchor="_Toc13858" w:history="1">
        <w:r>
          <w:rPr>
            <w:rFonts w:ascii="仿宋" w:eastAsia="仿宋" w:hAnsi="仿宋" w:cs="仿宋" w:hint="eastAsia"/>
            <w:lang w:eastAsia="zh-CN"/>
          </w:rPr>
          <w:t>(七)、管理风险分析</w:t>
        </w:r>
        <w:r>
          <w:tab/>
        </w:r>
        <w:r>
          <w:fldChar w:fldCharType="begin"/>
        </w:r>
        <w:r>
          <w:instrText xml:space="preserve"> PAGEREF _Toc13858 \h </w:instrText>
        </w:r>
        <w:r>
          <w:fldChar w:fldCharType="separate"/>
        </w:r>
        <w:r>
          <w:t>38</w:t>
        </w:r>
        <w:r>
          <w:fldChar w:fldCharType="end"/>
        </w:r>
      </w:hyperlink>
    </w:p>
    <w:p>
      <w:pPr>
        <w:pStyle w:val="TOC2"/>
        <w:tabs>
          <w:tab w:val="right" w:leader="dot" w:pos="8306"/>
        </w:tabs>
      </w:pPr>
      <w:hyperlink w:anchor="_Toc7998" w:history="1">
        <w:r>
          <w:rPr>
            <w:rFonts w:ascii="仿宋" w:eastAsia="仿宋" w:hAnsi="仿宋" w:cs="仿宋" w:hint="eastAsia"/>
            <w:lang w:eastAsia="zh-CN"/>
          </w:rPr>
          <w:t>(八)、其它风险分析</w:t>
        </w:r>
        <w:r>
          <w:tab/>
        </w:r>
        <w:r>
          <w:fldChar w:fldCharType="begin"/>
        </w:r>
        <w:r>
          <w:instrText xml:space="preserve"> PAGEREF _Toc7998 \h </w:instrText>
        </w:r>
        <w:r>
          <w:fldChar w:fldCharType="separate"/>
        </w:r>
        <w:r>
          <w:t>40</w:t>
        </w:r>
        <w:r>
          <w:fldChar w:fldCharType="end"/>
        </w:r>
      </w:hyperlink>
    </w:p>
    <w:p>
      <w:pPr>
        <w:pStyle w:val="TOC2"/>
        <w:tabs>
          <w:tab w:val="right" w:leader="dot" w:pos="8306"/>
        </w:tabs>
      </w:pPr>
      <w:hyperlink w:anchor="_Toc1045" w:history="1">
        <w:r>
          <w:rPr>
            <w:rFonts w:ascii="仿宋" w:eastAsia="仿宋" w:hAnsi="仿宋" w:cs="仿宋" w:hint="eastAsia"/>
            <w:lang w:eastAsia="zh-CN"/>
          </w:rPr>
          <w:t>(九)、社会影响评估</w:t>
        </w:r>
        <w:r>
          <w:tab/>
        </w:r>
        <w:r>
          <w:fldChar w:fldCharType="begin"/>
        </w:r>
        <w:r>
          <w:instrText xml:space="preserve"> PAGEREF _Toc1045 \h </w:instrText>
        </w:r>
        <w:r>
          <w:fldChar w:fldCharType="separate"/>
        </w:r>
        <w:r>
          <w:t>41</w:t>
        </w:r>
        <w:r>
          <w:fldChar w:fldCharType="end"/>
        </w:r>
      </w:hyperlink>
    </w:p>
    <w:p>
      <w:pPr>
        <w:pStyle w:val="TOC1"/>
        <w:tabs>
          <w:tab w:val="right" w:leader="dot" w:pos="8306"/>
        </w:tabs>
      </w:pPr>
      <w:hyperlink w:anchor="_Toc125" w:history="1">
        <w:r>
          <w:rPr>
            <w:rFonts w:ascii="仿宋" w:eastAsia="仿宋" w:hAnsi="仿宋" w:cs="仿宋" w:hint="eastAsia"/>
            <w:lang w:eastAsia="zh-CN"/>
          </w:rPr>
          <w:t>七、经济效益与社会效益优化</w:t>
        </w:r>
        <w:r>
          <w:tab/>
        </w:r>
        <w:r>
          <w:fldChar w:fldCharType="begin"/>
        </w:r>
        <w:r>
          <w:instrText xml:space="preserve"> PAGEREF _Toc125 \h </w:instrText>
        </w:r>
        <w:r>
          <w:fldChar w:fldCharType="separate"/>
        </w:r>
        <w:r>
          <w:t>43</w:t>
        </w:r>
        <w:r>
          <w:fldChar w:fldCharType="end"/>
        </w:r>
      </w:hyperlink>
    </w:p>
    <w:p>
      <w:pPr>
        <w:pStyle w:val="TOC2"/>
        <w:tabs>
          <w:tab w:val="right" w:leader="dot" w:pos="8306"/>
        </w:tabs>
      </w:pPr>
      <w:hyperlink w:anchor="_Toc10290" w:history="1">
        <w:r>
          <w:rPr>
            <w:rFonts w:ascii="仿宋" w:eastAsia="仿宋" w:hAnsi="仿宋" w:cs="仿宋" w:hint="eastAsia"/>
            <w:lang w:eastAsia="zh-CN"/>
          </w:rPr>
          <w:t>(一)、经济效益提升策略</w:t>
        </w:r>
        <w:r>
          <w:tab/>
        </w:r>
        <w:r>
          <w:fldChar w:fldCharType="begin"/>
        </w:r>
        <w:r>
          <w:instrText xml:space="preserve"> PAGEREF _Toc10290 \h </w:instrText>
        </w:r>
        <w:r>
          <w:fldChar w:fldCharType="separate"/>
        </w:r>
        <w:r>
          <w:t>43</w:t>
        </w:r>
        <w:r>
          <w:fldChar w:fldCharType="end"/>
        </w:r>
      </w:hyperlink>
    </w:p>
    <w:p>
      <w:pPr>
        <w:pStyle w:val="TOC2"/>
        <w:tabs>
          <w:tab w:val="right" w:leader="dot" w:pos="8306"/>
        </w:tabs>
      </w:pPr>
      <w:hyperlink w:anchor="_Toc16700" w:history="1">
        <w:r>
          <w:rPr>
            <w:rFonts w:ascii="仿宋" w:eastAsia="仿宋" w:hAnsi="仿宋" w:cs="仿宋" w:hint="eastAsia"/>
            <w:lang w:eastAsia="zh-CN"/>
          </w:rPr>
          <w:t>(二)、社会效益增强方案</w:t>
        </w:r>
        <w:r>
          <w:tab/>
        </w:r>
        <w:r>
          <w:fldChar w:fldCharType="begin"/>
        </w:r>
        <w:r>
          <w:instrText xml:space="preserve"> PAGEREF _Toc16700 \h </w:instrText>
        </w:r>
        <w:r>
          <w:fldChar w:fldCharType="separate"/>
        </w:r>
        <w:r>
          <w:t>44</w:t>
        </w:r>
        <w:r>
          <w:fldChar w:fldCharType="end"/>
        </w:r>
      </w:hyperlink>
    </w:p>
    <w:p>
      <w:pPr>
        <w:pStyle w:val="TOC1"/>
        <w:tabs>
          <w:tab w:val="right" w:leader="dot" w:pos="8306"/>
        </w:tabs>
      </w:pPr>
      <w:hyperlink w:anchor="_Toc20690" w:history="1">
        <w:r>
          <w:rPr>
            <w:rFonts w:ascii="仿宋" w:eastAsia="仿宋" w:hAnsi="仿宋" w:cs="仿宋" w:hint="eastAsia"/>
            <w:lang w:eastAsia="zh-CN"/>
          </w:rPr>
          <w:t>八、项目变更管理</w:t>
        </w:r>
        <w:r>
          <w:tab/>
        </w:r>
        <w:r>
          <w:fldChar w:fldCharType="begin"/>
        </w:r>
        <w:r>
          <w:instrText xml:space="preserve"> PAGEREF _Toc20690 \h </w:instrText>
        </w:r>
        <w:r>
          <w:fldChar w:fldCharType="separate"/>
        </w:r>
        <w:r>
          <w:t>45</w:t>
        </w:r>
        <w:r>
          <w:fldChar w:fldCharType="end"/>
        </w:r>
      </w:hyperlink>
    </w:p>
    <w:p>
      <w:pPr>
        <w:pStyle w:val="TOC2"/>
        <w:tabs>
          <w:tab w:val="right" w:leader="dot" w:pos="8306"/>
        </w:tabs>
      </w:pPr>
      <w:hyperlink w:anchor="_Toc12384" w:history="1">
        <w:r>
          <w:rPr>
            <w:rFonts w:ascii="仿宋" w:eastAsia="仿宋" w:hAnsi="仿宋" w:cs="仿宋" w:hint="eastAsia"/>
            <w:lang w:eastAsia="zh-CN"/>
          </w:rPr>
          <w:t>(一)、变更控制流程</w:t>
        </w:r>
        <w:r>
          <w:tab/>
        </w:r>
        <w:r>
          <w:fldChar w:fldCharType="begin"/>
        </w:r>
        <w:r>
          <w:instrText xml:space="preserve"> PAGEREF _Toc12384 \h </w:instrText>
        </w:r>
        <w:r>
          <w:fldChar w:fldCharType="separate"/>
        </w:r>
        <w:r>
          <w:t>45</w:t>
        </w:r>
        <w:r>
          <w:fldChar w:fldCharType="end"/>
        </w:r>
      </w:hyperlink>
    </w:p>
    <w:p>
      <w:pPr>
        <w:pStyle w:val="TOC2"/>
        <w:tabs>
          <w:tab w:val="right" w:leader="dot" w:pos="8306"/>
        </w:tabs>
      </w:pPr>
      <w:hyperlink w:anchor="_Toc19315" w:history="1">
        <w:r>
          <w:rPr>
            <w:rFonts w:ascii="仿宋" w:eastAsia="仿宋" w:hAnsi="仿宋" w:cs="仿宋" w:hint="eastAsia"/>
            <w:lang w:eastAsia="zh-CN"/>
          </w:rPr>
          <w:t>(二)、影响评估与处理</w:t>
        </w:r>
        <w:r>
          <w:tab/>
        </w:r>
        <w:r>
          <w:fldChar w:fldCharType="begin"/>
        </w:r>
        <w:r>
          <w:instrText xml:space="preserve"> PAGEREF _Toc19315 \h </w:instrText>
        </w:r>
        <w:r>
          <w:fldChar w:fldCharType="separate"/>
        </w:r>
        <w:r>
          <w:t>46</w:t>
        </w:r>
        <w:r>
          <w:fldChar w:fldCharType="end"/>
        </w:r>
      </w:hyperlink>
    </w:p>
    <w:p>
      <w:pPr>
        <w:pStyle w:val="TOC2"/>
        <w:tabs>
          <w:tab w:val="right" w:leader="dot" w:pos="8306"/>
        </w:tabs>
      </w:pPr>
      <w:hyperlink w:anchor="_Toc24309" w:history="1">
        <w:r>
          <w:rPr>
            <w:rFonts w:ascii="仿宋" w:eastAsia="仿宋" w:hAnsi="仿宋" w:cs="仿宋" w:hint="eastAsia"/>
            <w:lang w:eastAsia="zh-CN"/>
          </w:rPr>
          <w:t>(三)、变更记录与追踪</w:t>
        </w:r>
        <w:r>
          <w:tab/>
        </w:r>
        <w:r>
          <w:fldChar w:fldCharType="begin"/>
        </w:r>
        <w:r>
          <w:instrText xml:space="preserve"> PAGEREF _Toc24309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 w:history="1">
        <w:r>
          <w:rPr>
            <w:rFonts w:ascii="仿宋" w:eastAsia="仿宋" w:hAnsi="仿宋" w:cs="仿宋" w:hint="eastAsia"/>
            <w:lang w:eastAsia="zh-CN"/>
          </w:rPr>
          <w:t>(四)、变更管理策略</w:t>
        </w:r>
        <w:r>
          <w:tab/>
        </w:r>
        <w:r>
          <w:fldChar w:fldCharType="begin"/>
        </w:r>
        <w:r>
          <w:instrText xml:space="preserve"> PAGEREF _Toc105 \h </w:instrText>
        </w:r>
        <w:r>
          <w:fldChar w:fldCharType="separate"/>
        </w:r>
        <w:r>
          <w:t>49</w:t>
        </w:r>
        <w:r>
          <w:fldChar w:fldCharType="end"/>
        </w:r>
      </w:hyperlink>
    </w:p>
    <w:p>
      <w:pPr>
        <w:pStyle w:val="TOC1"/>
        <w:tabs>
          <w:tab w:val="right" w:leader="dot" w:pos="8306"/>
        </w:tabs>
      </w:pPr>
      <w:hyperlink w:anchor="_Toc10642" w:history="1">
        <w:r>
          <w:rPr>
            <w:rFonts w:ascii="仿宋" w:eastAsia="仿宋" w:hAnsi="仿宋" w:cs="仿宋" w:hint="eastAsia"/>
            <w:lang w:eastAsia="zh-CN"/>
          </w:rPr>
          <w:t>九、环境保护与绿色发展</w:t>
        </w:r>
        <w:r>
          <w:tab/>
        </w:r>
        <w:r>
          <w:fldChar w:fldCharType="begin"/>
        </w:r>
        <w:r>
          <w:instrText xml:space="preserve"> PAGEREF _Toc10642 \h </w:instrText>
        </w:r>
        <w:r>
          <w:fldChar w:fldCharType="separate"/>
        </w:r>
        <w:r>
          <w:t>51</w:t>
        </w:r>
        <w:r>
          <w:fldChar w:fldCharType="end"/>
        </w:r>
      </w:hyperlink>
    </w:p>
    <w:p>
      <w:pPr>
        <w:pStyle w:val="TOC2"/>
        <w:tabs>
          <w:tab w:val="right" w:leader="dot" w:pos="8306"/>
        </w:tabs>
      </w:pPr>
      <w:hyperlink w:anchor="_Toc24893" w:history="1">
        <w:r>
          <w:rPr>
            <w:rFonts w:ascii="仿宋" w:eastAsia="仿宋" w:hAnsi="仿宋" w:cs="仿宋" w:hint="eastAsia"/>
            <w:lang w:eastAsia="zh-CN"/>
          </w:rPr>
          <w:t>(一)、环境保护措施</w:t>
        </w:r>
        <w:r>
          <w:tab/>
        </w:r>
        <w:r>
          <w:fldChar w:fldCharType="begin"/>
        </w:r>
        <w:r>
          <w:instrText xml:space="preserve"> PAGEREF _Toc24893 \h </w:instrText>
        </w:r>
        <w:r>
          <w:fldChar w:fldCharType="separate"/>
        </w:r>
        <w:r>
          <w:t>51</w:t>
        </w:r>
        <w:r>
          <w:fldChar w:fldCharType="end"/>
        </w:r>
      </w:hyperlink>
    </w:p>
    <w:p>
      <w:pPr>
        <w:pStyle w:val="TOC2"/>
        <w:tabs>
          <w:tab w:val="right" w:leader="dot" w:pos="8306"/>
        </w:tabs>
      </w:pPr>
      <w:hyperlink w:anchor="_Toc19897" w:history="1">
        <w:r>
          <w:rPr>
            <w:rFonts w:ascii="仿宋" w:eastAsia="仿宋" w:hAnsi="仿宋" w:cs="仿宋" w:hint="eastAsia"/>
            <w:lang w:eastAsia="zh-CN"/>
          </w:rPr>
          <w:t>(二)、绿色发展与可持续发展策略</w:t>
        </w:r>
        <w:r>
          <w:tab/>
        </w:r>
        <w:r>
          <w:fldChar w:fldCharType="begin"/>
        </w:r>
        <w:r>
          <w:instrText xml:space="preserve"> PAGEREF _Toc19897 \h </w:instrText>
        </w:r>
        <w:r>
          <w:fldChar w:fldCharType="separate"/>
        </w:r>
        <w:r>
          <w:t>53</w:t>
        </w:r>
        <w:r>
          <w:fldChar w:fldCharType="end"/>
        </w:r>
      </w:hyperlink>
    </w:p>
    <w:p>
      <w:pPr>
        <w:pStyle w:val="TOC1"/>
        <w:tabs>
          <w:tab w:val="right" w:leader="dot" w:pos="8306"/>
        </w:tabs>
      </w:pPr>
      <w:hyperlink w:anchor="_Toc1790" w:history="1">
        <w:r>
          <w:rPr>
            <w:rFonts w:ascii="仿宋" w:eastAsia="仿宋" w:hAnsi="仿宋" w:cs="仿宋" w:hint="eastAsia"/>
            <w:lang w:eastAsia="zh-CN"/>
          </w:rPr>
          <w:t>十、安全与应急管理</w:t>
        </w:r>
        <w:r>
          <w:tab/>
        </w:r>
        <w:r>
          <w:fldChar w:fldCharType="begin"/>
        </w:r>
        <w:r>
          <w:instrText xml:space="preserve"> PAGEREF _Toc1790 \h </w:instrText>
        </w:r>
        <w:r>
          <w:fldChar w:fldCharType="separate"/>
        </w:r>
        <w:r>
          <w:t>54</w:t>
        </w:r>
        <w:r>
          <w:fldChar w:fldCharType="end"/>
        </w:r>
      </w:hyperlink>
    </w:p>
    <w:p>
      <w:pPr>
        <w:pStyle w:val="TOC2"/>
        <w:tabs>
          <w:tab w:val="right" w:leader="dot" w:pos="8306"/>
        </w:tabs>
      </w:pPr>
      <w:hyperlink w:anchor="_Toc29551" w:history="1">
        <w:r>
          <w:rPr>
            <w:rFonts w:ascii="仿宋" w:eastAsia="仿宋" w:hAnsi="仿宋" w:cs="仿宋" w:hint="eastAsia"/>
            <w:lang w:eastAsia="zh-CN"/>
          </w:rPr>
          <w:t>(一)、安全生产管理</w:t>
        </w:r>
        <w:r>
          <w:tab/>
        </w:r>
        <w:r>
          <w:fldChar w:fldCharType="begin"/>
        </w:r>
        <w:r>
          <w:instrText xml:space="preserve"> PAGEREF _Toc29551 \h </w:instrText>
        </w:r>
        <w:r>
          <w:fldChar w:fldCharType="separate"/>
        </w:r>
        <w:r>
          <w:t>54</w:t>
        </w:r>
        <w:r>
          <w:fldChar w:fldCharType="end"/>
        </w:r>
      </w:hyperlink>
    </w:p>
    <w:p>
      <w:pPr>
        <w:pStyle w:val="TOC2"/>
        <w:tabs>
          <w:tab w:val="right" w:leader="dot" w:pos="8306"/>
        </w:tabs>
      </w:pPr>
      <w:hyperlink w:anchor="_Toc26634" w:history="1">
        <w:r>
          <w:rPr>
            <w:rFonts w:ascii="仿宋" w:eastAsia="仿宋" w:hAnsi="仿宋" w:cs="仿宋" w:hint="eastAsia"/>
            <w:lang w:eastAsia="zh-CN"/>
          </w:rPr>
          <w:t>(二)、应急预案与响应</w:t>
        </w:r>
        <w:r>
          <w:tab/>
        </w:r>
        <w:r>
          <w:fldChar w:fldCharType="begin"/>
        </w:r>
        <w:r>
          <w:instrText xml:space="preserve"> PAGEREF _Toc26634 \h </w:instrText>
        </w:r>
        <w:r>
          <w:fldChar w:fldCharType="separate"/>
        </w:r>
        <w:r>
          <w:t>55</w:t>
        </w:r>
        <w:r>
          <w:fldChar w:fldCharType="end"/>
        </w:r>
      </w:hyperlink>
    </w:p>
    <w:p>
      <w:pPr>
        <w:pStyle w:val="TOC1"/>
        <w:tabs>
          <w:tab w:val="right" w:leader="dot" w:pos="8306"/>
        </w:tabs>
      </w:pPr>
      <w:hyperlink w:anchor="_Toc5218" w:history="1">
        <w:r>
          <w:rPr>
            <w:rFonts w:ascii="仿宋" w:eastAsia="仿宋" w:hAnsi="仿宋" w:cs="仿宋" w:hint="eastAsia"/>
            <w:lang w:eastAsia="zh-CN"/>
          </w:rPr>
          <w:t>十一、环境保护与治理方案</w:t>
        </w:r>
        <w:r>
          <w:tab/>
        </w:r>
        <w:r>
          <w:fldChar w:fldCharType="begin"/>
        </w:r>
        <w:r>
          <w:instrText xml:space="preserve"> PAGEREF _Toc5218 \h </w:instrText>
        </w:r>
        <w:r>
          <w:fldChar w:fldCharType="separate"/>
        </w:r>
        <w:r>
          <w:t>57</w:t>
        </w:r>
        <w:r>
          <w:fldChar w:fldCharType="end"/>
        </w:r>
      </w:hyperlink>
    </w:p>
    <w:p>
      <w:pPr>
        <w:pStyle w:val="TOC2"/>
        <w:tabs>
          <w:tab w:val="right" w:leader="dot" w:pos="8306"/>
        </w:tabs>
      </w:pPr>
      <w:hyperlink w:anchor="_Toc2322" w:history="1">
        <w:r>
          <w:rPr>
            <w:rFonts w:ascii="仿宋" w:eastAsia="仿宋" w:hAnsi="仿宋" w:cs="仿宋" w:hint="eastAsia"/>
            <w:lang w:eastAsia="zh-CN"/>
          </w:rPr>
          <w:t>(一)、项目环境影响评估</w:t>
        </w:r>
        <w:r>
          <w:tab/>
        </w:r>
        <w:r>
          <w:fldChar w:fldCharType="begin"/>
        </w:r>
        <w:r>
          <w:instrText xml:space="preserve"> PAGEREF _Toc2322 \h </w:instrText>
        </w:r>
        <w:r>
          <w:fldChar w:fldCharType="separate"/>
        </w:r>
        <w:r>
          <w:t>57</w:t>
        </w:r>
        <w:r>
          <w:fldChar w:fldCharType="end"/>
        </w:r>
      </w:hyperlink>
    </w:p>
    <w:p>
      <w:pPr>
        <w:pStyle w:val="TOC2"/>
        <w:tabs>
          <w:tab w:val="right" w:leader="dot" w:pos="8306"/>
        </w:tabs>
      </w:pPr>
      <w:hyperlink w:anchor="_Toc13643" w:history="1">
        <w:r>
          <w:rPr>
            <w:rFonts w:ascii="仿宋" w:eastAsia="仿宋" w:hAnsi="仿宋" w:cs="仿宋" w:hint="eastAsia"/>
            <w:lang w:eastAsia="zh-CN"/>
          </w:rPr>
          <w:t>(二)、环境保护措施与治理方案</w:t>
        </w:r>
        <w:r>
          <w:tab/>
        </w:r>
        <w:r>
          <w:fldChar w:fldCharType="begin"/>
        </w:r>
        <w:r>
          <w:instrText xml:space="preserve"> PAGEREF _Toc13643 \h </w:instrText>
        </w:r>
        <w:r>
          <w:fldChar w:fldCharType="separate"/>
        </w:r>
        <w:r>
          <w:t>57</w:t>
        </w:r>
        <w:r>
          <w:fldChar w:fldCharType="end"/>
        </w:r>
      </w:hyperlink>
    </w:p>
    <w:p>
      <w:pPr>
        <w:pStyle w:val="TOC1"/>
        <w:tabs>
          <w:tab w:val="right" w:leader="dot" w:pos="8306"/>
        </w:tabs>
      </w:pPr>
      <w:hyperlink w:anchor="_Toc27506" w:history="1">
        <w:r>
          <w:rPr>
            <w:rFonts w:ascii="仿宋" w:eastAsia="仿宋" w:hAnsi="仿宋" w:cs="仿宋" w:hint="eastAsia"/>
            <w:lang w:eastAsia="zh-CN"/>
          </w:rPr>
          <w:t>十二、土地利用与规划方案</w:t>
        </w:r>
        <w:r>
          <w:tab/>
        </w:r>
        <w:r>
          <w:fldChar w:fldCharType="begin"/>
        </w:r>
        <w:r>
          <w:instrText xml:space="preserve"> PAGEREF _Toc27506 \h </w:instrText>
        </w:r>
        <w:r>
          <w:fldChar w:fldCharType="separate"/>
        </w:r>
        <w:r>
          <w:t>58</w:t>
        </w:r>
        <w:r>
          <w:fldChar w:fldCharType="end"/>
        </w:r>
      </w:hyperlink>
    </w:p>
    <w:p>
      <w:pPr>
        <w:pStyle w:val="TOC2"/>
        <w:tabs>
          <w:tab w:val="right" w:leader="dot" w:pos="8306"/>
        </w:tabs>
      </w:pPr>
      <w:hyperlink w:anchor="_Toc19323" w:history="1">
        <w:r>
          <w:rPr>
            <w:rFonts w:ascii="仿宋" w:eastAsia="仿宋" w:hAnsi="仿宋" w:cs="仿宋" w:hint="eastAsia"/>
            <w:lang w:eastAsia="zh-CN"/>
          </w:rPr>
          <w:t>(一)、项目用地情况分析</w:t>
        </w:r>
        <w:r>
          <w:tab/>
        </w:r>
        <w:r>
          <w:fldChar w:fldCharType="begin"/>
        </w:r>
        <w:r>
          <w:instrText xml:space="preserve"> PAGEREF _Toc19323 \h </w:instrText>
        </w:r>
        <w:r>
          <w:fldChar w:fldCharType="separate"/>
        </w:r>
        <w:r>
          <w:t>58</w:t>
        </w:r>
        <w:r>
          <w:fldChar w:fldCharType="end"/>
        </w:r>
      </w:hyperlink>
    </w:p>
    <w:p>
      <w:pPr>
        <w:pStyle w:val="TOC2"/>
        <w:tabs>
          <w:tab w:val="right" w:leader="dot" w:pos="8306"/>
        </w:tabs>
      </w:pPr>
      <w:hyperlink w:anchor="_Toc19216" w:history="1">
        <w:r>
          <w:rPr>
            <w:rFonts w:ascii="仿宋" w:eastAsia="仿宋" w:hAnsi="仿宋" w:cs="仿宋" w:hint="eastAsia"/>
            <w:lang w:eastAsia="zh-CN"/>
          </w:rPr>
          <w:t>(二)、土地利用规划方案</w:t>
        </w:r>
        <w:r>
          <w:tab/>
        </w:r>
        <w:r>
          <w:fldChar w:fldCharType="begin"/>
        </w:r>
        <w:r>
          <w:instrText xml:space="preserve"> PAGEREF _Toc19216 \h </w:instrText>
        </w:r>
        <w:r>
          <w:fldChar w:fldCharType="separate"/>
        </w:r>
        <w:r>
          <w:t>59</w:t>
        </w:r>
        <w:r>
          <w:fldChar w:fldCharType="end"/>
        </w:r>
      </w:hyperlink>
    </w:p>
    <w:p>
      <w:pPr>
        <w:pStyle w:val="TOC1"/>
        <w:tabs>
          <w:tab w:val="right" w:leader="dot" w:pos="8306"/>
        </w:tabs>
      </w:pPr>
      <w:hyperlink w:anchor="_Toc14258" w:history="1">
        <w:r>
          <w:rPr>
            <w:rFonts w:ascii="仿宋" w:eastAsia="仿宋" w:hAnsi="仿宋" w:cs="仿宋" w:hint="eastAsia"/>
            <w:lang w:eastAsia="zh-CN"/>
          </w:rPr>
          <w:t>十三、知识产权管理与保护</w:t>
        </w:r>
        <w:r>
          <w:tab/>
        </w:r>
        <w:r>
          <w:fldChar w:fldCharType="begin"/>
        </w:r>
        <w:r>
          <w:instrText xml:space="preserve"> PAGEREF _Toc14258 \h </w:instrText>
        </w:r>
        <w:r>
          <w:fldChar w:fldCharType="separate"/>
        </w:r>
        <w:r>
          <w:t>60</w:t>
        </w:r>
        <w:r>
          <w:fldChar w:fldCharType="end"/>
        </w:r>
      </w:hyperlink>
    </w:p>
    <w:p>
      <w:pPr>
        <w:pStyle w:val="TOC2"/>
        <w:tabs>
          <w:tab w:val="right" w:leader="dot" w:pos="8306"/>
        </w:tabs>
      </w:pPr>
      <w:hyperlink w:anchor="_Toc4186" w:history="1">
        <w:r>
          <w:rPr>
            <w:rFonts w:ascii="仿宋" w:eastAsia="仿宋" w:hAnsi="仿宋" w:cs="仿宋" w:hint="eastAsia"/>
            <w:lang w:eastAsia="zh-CN"/>
          </w:rPr>
          <w:t>(一)、知识产权管理体系建设</w:t>
        </w:r>
        <w:r>
          <w:tab/>
        </w:r>
        <w:r>
          <w:fldChar w:fldCharType="begin"/>
        </w:r>
        <w:r>
          <w:instrText xml:space="preserve"> PAGEREF _Toc4186 \h </w:instrText>
        </w:r>
        <w:r>
          <w:fldChar w:fldCharType="separate"/>
        </w:r>
        <w:r>
          <w:t>60</w:t>
        </w:r>
        <w:r>
          <w:fldChar w:fldCharType="end"/>
        </w:r>
      </w:hyperlink>
    </w:p>
    <w:p>
      <w:pPr>
        <w:pStyle w:val="TOC2"/>
        <w:tabs>
          <w:tab w:val="right" w:leader="dot" w:pos="8306"/>
        </w:tabs>
      </w:pPr>
      <w:hyperlink w:anchor="_Toc18600" w:history="1">
        <w:r>
          <w:rPr>
            <w:rFonts w:ascii="仿宋" w:eastAsia="仿宋" w:hAnsi="仿宋" w:cs="仿宋" w:hint="eastAsia"/>
            <w:lang w:eastAsia="zh-CN"/>
          </w:rPr>
          <w:t>(二)、知识产权保护措施</w:t>
        </w:r>
        <w:r>
          <w:tab/>
        </w:r>
        <w:r>
          <w:fldChar w:fldCharType="begin"/>
        </w:r>
        <w:r>
          <w:instrText xml:space="preserve"> PAGEREF _Toc18600 \h </w:instrText>
        </w:r>
        <w:r>
          <w:fldChar w:fldCharType="separate"/>
        </w:r>
        <w:r>
          <w:t>61</w:t>
        </w:r>
        <w:r>
          <w:fldChar w:fldCharType="end"/>
        </w:r>
      </w:hyperlink>
    </w:p>
    <w:p>
      <w:pPr>
        <w:pStyle w:val="TOC1"/>
        <w:tabs>
          <w:tab w:val="right" w:leader="dot" w:pos="8306"/>
        </w:tabs>
      </w:pPr>
      <w:hyperlink w:anchor="_Toc16162" w:history="1">
        <w:r>
          <w:rPr>
            <w:rFonts w:ascii="仿宋" w:eastAsia="仿宋" w:hAnsi="仿宋" w:cs="仿宋" w:hint="eastAsia"/>
            <w:lang w:eastAsia="zh-CN"/>
          </w:rPr>
          <w:t>十四、成果转化与推广应用</w:t>
        </w:r>
        <w:r>
          <w:tab/>
        </w:r>
        <w:r>
          <w:fldChar w:fldCharType="begin"/>
        </w:r>
        <w:r>
          <w:instrText xml:space="preserve"> PAGEREF _Toc16162 \h </w:instrText>
        </w:r>
        <w:r>
          <w:fldChar w:fldCharType="separate"/>
        </w:r>
        <w:r>
          <w:t>63</w:t>
        </w:r>
        <w:r>
          <w:fldChar w:fldCharType="end"/>
        </w:r>
      </w:hyperlink>
    </w:p>
    <w:p>
      <w:pPr>
        <w:pStyle w:val="TOC2"/>
        <w:tabs>
          <w:tab w:val="right" w:leader="dot" w:pos="8306"/>
        </w:tabs>
      </w:pPr>
      <w:hyperlink w:anchor="_Toc2804" w:history="1">
        <w:r>
          <w:rPr>
            <w:rFonts w:ascii="仿宋" w:eastAsia="仿宋" w:hAnsi="仿宋" w:cs="仿宋" w:hint="eastAsia"/>
            <w:lang w:eastAsia="zh-CN"/>
          </w:rPr>
          <w:t>(一)、成果转化策略制定</w:t>
        </w:r>
        <w:r>
          <w:tab/>
        </w:r>
        <w:r>
          <w:fldChar w:fldCharType="begin"/>
        </w:r>
        <w:r>
          <w:instrText xml:space="preserve"> PAGEREF _Toc2804 \h </w:instrText>
        </w:r>
        <w:r>
          <w:fldChar w:fldCharType="separate"/>
        </w:r>
        <w:r>
          <w:t>63</w:t>
        </w:r>
        <w:r>
          <w:fldChar w:fldCharType="end"/>
        </w:r>
      </w:hyperlink>
    </w:p>
    <w:p>
      <w:pPr>
        <w:pStyle w:val="TOC2"/>
        <w:tabs>
          <w:tab w:val="right" w:leader="dot" w:pos="8306"/>
        </w:tabs>
      </w:pPr>
      <w:hyperlink w:anchor="_Toc12648" w:history="1">
        <w:r>
          <w:rPr>
            <w:rFonts w:ascii="仿宋" w:eastAsia="仿宋" w:hAnsi="仿宋" w:cs="仿宋" w:hint="eastAsia"/>
            <w:lang w:eastAsia="zh-CN"/>
          </w:rPr>
          <w:t>(二)、成果推广应用方案</w:t>
        </w:r>
        <w:r>
          <w:tab/>
        </w:r>
        <w:r>
          <w:fldChar w:fldCharType="begin"/>
        </w:r>
        <w:r>
          <w:instrText xml:space="preserve"> PAGEREF _Toc12648 \h </w:instrText>
        </w:r>
        <w:r>
          <w:fldChar w:fldCharType="separate"/>
        </w:r>
        <w:r>
          <w:t>64</w:t>
        </w:r>
        <w:r>
          <w:fldChar w:fldCharType="end"/>
        </w:r>
      </w:hyperlink>
    </w:p>
    <w:p>
      <w:pPr>
        <w:pStyle w:val="TOC1"/>
        <w:tabs>
          <w:tab w:val="right" w:leader="dot" w:pos="8306"/>
        </w:tabs>
      </w:pPr>
      <w:hyperlink w:anchor="_Toc6465" w:history="1">
        <w:r>
          <w:rPr>
            <w:rFonts w:ascii="仿宋" w:eastAsia="仿宋" w:hAnsi="仿宋" w:cs="仿宋" w:hint="eastAsia"/>
            <w:lang w:eastAsia="zh-CN"/>
          </w:rPr>
          <w:t>十五、合作与交流机制建立</w:t>
        </w:r>
        <w:r>
          <w:tab/>
        </w:r>
        <w:r>
          <w:fldChar w:fldCharType="begin"/>
        </w:r>
        <w:r>
          <w:instrText xml:space="preserve"> PAGEREF _Toc6465 \h </w:instrText>
        </w:r>
        <w:r>
          <w:fldChar w:fldCharType="separate"/>
        </w:r>
        <w:r>
          <w:t>66</w:t>
        </w:r>
        <w:r>
          <w:fldChar w:fldCharType="end"/>
        </w:r>
      </w:hyperlink>
    </w:p>
    <w:p>
      <w:pPr>
        <w:pStyle w:val="TOC2"/>
        <w:tabs>
          <w:tab w:val="right" w:leader="dot" w:pos="8306"/>
        </w:tabs>
      </w:pPr>
      <w:hyperlink w:anchor="_Toc9545" w:history="1">
        <w:r>
          <w:rPr>
            <w:rFonts w:ascii="仿宋" w:eastAsia="仿宋" w:hAnsi="仿宋" w:cs="仿宋" w:hint="eastAsia"/>
            <w:lang w:eastAsia="zh-CN"/>
          </w:rPr>
          <w:t>(一)、合作伙伴选择与合作方式</w:t>
        </w:r>
        <w:r>
          <w:tab/>
        </w:r>
        <w:r>
          <w:fldChar w:fldCharType="begin"/>
        </w:r>
        <w:r>
          <w:instrText xml:space="preserve"> PAGEREF _Toc9545 \h </w:instrText>
        </w:r>
        <w:r>
          <w:fldChar w:fldCharType="separate"/>
        </w:r>
        <w:r>
          <w:t>66</w:t>
        </w:r>
        <w:r>
          <w:fldChar w:fldCharType="end"/>
        </w:r>
      </w:hyperlink>
    </w:p>
    <w:p>
      <w:pPr>
        <w:pStyle w:val="TOC2"/>
        <w:tabs>
          <w:tab w:val="right" w:leader="dot" w:pos="8306"/>
        </w:tabs>
      </w:pPr>
      <w:hyperlink w:anchor="_Toc30433" w:history="1">
        <w:r>
          <w:rPr>
            <w:rFonts w:ascii="仿宋" w:eastAsia="仿宋" w:hAnsi="仿宋" w:cs="仿宋" w:hint="eastAsia"/>
            <w:lang w:eastAsia="zh-CN"/>
          </w:rPr>
          <w:t>(二)、交流与合作平台搭建</w:t>
        </w:r>
        <w:r>
          <w:tab/>
        </w:r>
        <w:r>
          <w:fldChar w:fldCharType="begin"/>
        </w:r>
        <w:r>
          <w:instrText xml:space="preserve"> PAGEREF _Toc30433 \h </w:instrText>
        </w:r>
        <w:r>
          <w:fldChar w:fldCharType="separate"/>
        </w:r>
        <w:r>
          <w:t>67</w:t>
        </w:r>
        <w:r>
          <w:fldChar w:fldCharType="end"/>
        </w:r>
      </w:hyperlink>
    </w:p>
    <w:p>
      <w:pPr>
        <w:pStyle w:val="TOC1"/>
        <w:tabs>
          <w:tab w:val="right" w:leader="dot" w:pos="8306"/>
        </w:tabs>
      </w:pPr>
      <w:hyperlink w:anchor="_Toc8122" w:history="1">
        <w:r>
          <w:rPr>
            <w:rFonts w:ascii="仿宋" w:eastAsia="仿宋" w:hAnsi="仿宋" w:cs="仿宋" w:hint="eastAsia"/>
            <w:lang w:eastAsia="zh-CN"/>
          </w:rPr>
          <w:t>十六、项目施工方案</w:t>
        </w:r>
        <w:r>
          <w:tab/>
        </w:r>
        <w:r>
          <w:fldChar w:fldCharType="begin"/>
        </w:r>
        <w:r>
          <w:instrText xml:space="preserve"> PAGEREF _Toc8122 \h </w:instrText>
        </w:r>
        <w:r>
          <w:fldChar w:fldCharType="separate"/>
        </w:r>
        <w:r>
          <w:t>69</w:t>
        </w:r>
        <w:r>
          <w:fldChar w:fldCharType="end"/>
        </w:r>
      </w:hyperlink>
    </w:p>
    <w:p>
      <w:pPr>
        <w:pStyle w:val="TOC2"/>
        <w:tabs>
          <w:tab w:val="right" w:leader="dot" w:pos="8306"/>
        </w:tabs>
      </w:pPr>
      <w:hyperlink w:anchor="_Toc4161" w:history="1">
        <w:r>
          <w:rPr>
            <w:rFonts w:ascii="仿宋" w:eastAsia="仿宋" w:hAnsi="仿宋" w:cs="仿宋" w:hint="eastAsia"/>
            <w:lang w:eastAsia="zh-CN"/>
          </w:rPr>
          <w:t>(一)、施工组织设计</w:t>
        </w:r>
        <w:r>
          <w:tab/>
        </w:r>
        <w:r>
          <w:fldChar w:fldCharType="begin"/>
        </w:r>
        <w:r>
          <w:instrText xml:space="preserve"> PAGEREF _Toc4161 \h </w:instrText>
        </w:r>
        <w:r>
          <w:fldChar w:fldCharType="separate"/>
        </w:r>
        <w:r>
          <w:t>69</w:t>
        </w:r>
        <w:r>
          <w:fldChar w:fldCharType="end"/>
        </w:r>
      </w:hyperlink>
    </w:p>
    <w:p>
      <w:pPr>
        <w:pStyle w:val="TOC2"/>
        <w:tabs>
          <w:tab w:val="right" w:leader="dot" w:pos="8306"/>
        </w:tabs>
      </w:pPr>
      <w:hyperlink w:anchor="_Toc29101" w:history="1">
        <w:r>
          <w:rPr>
            <w:rFonts w:ascii="仿宋" w:eastAsia="仿宋" w:hAnsi="仿宋" w:cs="仿宋" w:hint="eastAsia"/>
            <w:lang w:eastAsia="zh-CN"/>
          </w:rPr>
          <w:t>(二)、施工工艺与技术路线</w:t>
        </w:r>
        <w:r>
          <w:tab/>
        </w:r>
        <w:r>
          <w:fldChar w:fldCharType="begin"/>
        </w:r>
        <w:r>
          <w:instrText xml:space="preserve"> PAGEREF _Toc29101 \h </w:instrText>
        </w:r>
        <w:r>
          <w:fldChar w:fldCharType="separate"/>
        </w:r>
        <w:r>
          <w:t>70</w:t>
        </w:r>
        <w:r>
          <w:fldChar w:fldCharType="end"/>
        </w:r>
      </w:hyperlink>
    </w:p>
    <w:p>
      <w:pPr>
        <w:pStyle w:val="TOC2"/>
        <w:tabs>
          <w:tab w:val="right" w:leader="dot" w:pos="8306"/>
        </w:tabs>
      </w:pPr>
      <w:hyperlink w:anchor="_Toc6098" w:history="1">
        <w:r>
          <w:rPr>
            <w:rFonts w:ascii="仿宋" w:eastAsia="仿宋" w:hAnsi="仿宋" w:cs="仿宋" w:hint="eastAsia"/>
            <w:lang w:eastAsia="zh-CN"/>
          </w:rPr>
          <w:t>(三)、关键节点施工计划</w:t>
        </w:r>
        <w:r>
          <w:tab/>
        </w:r>
        <w:r>
          <w:fldChar w:fldCharType="begin"/>
        </w:r>
        <w:r>
          <w:instrText xml:space="preserve"> PAGEREF _Toc6098 \h </w:instrText>
        </w:r>
        <w:r>
          <w:fldChar w:fldCharType="separate"/>
        </w:r>
        <w:r>
          <w:t>71</w:t>
        </w:r>
        <w:r>
          <w:fldChar w:fldCharType="end"/>
        </w:r>
      </w:hyperlink>
    </w:p>
    <w:p>
      <w:pPr>
        <w:pStyle w:val="TOC2"/>
        <w:tabs>
          <w:tab w:val="right" w:leader="dot" w:pos="8306"/>
        </w:tabs>
      </w:pPr>
      <w:hyperlink w:anchor="_Toc23511" w:history="1">
        <w:r>
          <w:rPr>
            <w:rFonts w:ascii="仿宋" w:eastAsia="仿宋" w:hAnsi="仿宋" w:cs="仿宋" w:hint="eastAsia"/>
            <w:lang w:eastAsia="zh-CN"/>
          </w:rPr>
          <w:t>(四)、施工现场管理</w:t>
        </w:r>
        <w:r>
          <w:tab/>
        </w:r>
        <w:r>
          <w:fldChar w:fldCharType="begin"/>
        </w:r>
        <w:r>
          <w:instrText xml:space="preserve"> PAGEREF _Toc23511 \h </w:instrText>
        </w:r>
        <w:r>
          <w:fldChar w:fldCharType="separate"/>
        </w:r>
        <w:r>
          <w:t>73</w:t>
        </w:r>
        <w:r>
          <w:fldChar w:fldCharType="end"/>
        </w:r>
      </w:hyperlink>
    </w:p>
    <w:p>
      <w:pPr>
        <w:pStyle w:val="TOC1"/>
        <w:tabs>
          <w:tab w:val="right" w:leader="dot" w:pos="8306"/>
        </w:tabs>
      </w:pPr>
      <w:hyperlink w:anchor="_Toc27487" w:history="1">
        <w:r>
          <w:rPr>
            <w:rFonts w:ascii="仿宋" w:eastAsia="仿宋" w:hAnsi="仿宋" w:cs="仿宋" w:hint="eastAsia"/>
            <w:lang w:eastAsia="zh-CN"/>
          </w:rPr>
          <w:t>十七、设施与设备管理</w:t>
        </w:r>
        <w:r>
          <w:tab/>
        </w:r>
        <w:r>
          <w:fldChar w:fldCharType="begin"/>
        </w:r>
        <w:r>
          <w:instrText xml:space="preserve"> PAGEREF _Toc27487 \h </w:instrText>
        </w:r>
        <w:r>
          <w:fldChar w:fldCharType="separate"/>
        </w:r>
        <w:r>
          <w:t>75</w:t>
        </w:r>
        <w:r>
          <w:fldChar w:fldCharType="end"/>
        </w:r>
      </w:hyperlink>
    </w:p>
    <w:p>
      <w:pPr>
        <w:pStyle w:val="TOC2"/>
        <w:tabs>
          <w:tab w:val="right" w:leader="dot" w:pos="8306"/>
        </w:tabs>
      </w:pPr>
      <w:hyperlink w:anchor="_Toc27954" w:history="1">
        <w:r>
          <w:rPr>
            <w:rFonts w:ascii="仿宋" w:eastAsia="仿宋" w:hAnsi="仿宋" w:cs="仿宋" w:hint="eastAsia"/>
            <w:lang w:eastAsia="zh-CN"/>
          </w:rPr>
          <w:t>(一)、设施规划与配置</w:t>
        </w:r>
        <w:r>
          <w:tab/>
        </w:r>
        <w:r>
          <w:fldChar w:fldCharType="begin"/>
        </w:r>
        <w:r>
          <w:instrText xml:space="preserve"> PAGEREF _Toc27954 \h </w:instrText>
        </w:r>
        <w:r>
          <w:fldChar w:fldCharType="separate"/>
        </w:r>
        <w:r>
          <w:t>75</w:t>
        </w:r>
        <w:r>
          <w:fldChar w:fldCharType="end"/>
        </w:r>
      </w:hyperlink>
    </w:p>
    <w:p>
      <w:pPr>
        <w:pStyle w:val="TOC2"/>
        <w:tabs>
          <w:tab w:val="right" w:leader="dot" w:pos="8306"/>
        </w:tabs>
      </w:pPr>
      <w:hyperlink w:anchor="_Toc19689" w:history="1">
        <w:r>
          <w:rPr>
            <w:rFonts w:ascii="仿宋" w:eastAsia="仿宋" w:hAnsi="仿宋" w:cs="仿宋" w:hint="eastAsia"/>
            <w:lang w:eastAsia="zh-CN"/>
          </w:rPr>
          <w:t>(二)、设备采购与维护管理</w:t>
        </w:r>
        <w:r>
          <w:tab/>
        </w:r>
        <w:r>
          <w:fldChar w:fldCharType="begin"/>
        </w:r>
        <w:r>
          <w:instrText xml:space="preserve"> PAGEREF _Toc19689 \h </w:instrText>
        </w:r>
        <w:r>
          <w:fldChar w:fldCharType="separate"/>
        </w:r>
        <w:r>
          <w:t>76</w:t>
        </w:r>
        <w:r>
          <w:fldChar w:fldCharType="end"/>
        </w:r>
      </w:hyperlink>
    </w:p>
    <w:p>
      <w:pPr>
        <w:pStyle w:val="TOC2"/>
        <w:tabs>
          <w:tab w:val="right" w:leader="dot" w:pos="8306"/>
        </w:tabs>
      </w:pPr>
      <w:hyperlink w:anchor="_Toc23269" w:history="1">
        <w:r>
          <w:rPr>
            <w:rFonts w:ascii="仿宋" w:eastAsia="仿宋" w:hAnsi="仿宋" w:cs="仿宋" w:hint="eastAsia"/>
            <w:lang w:eastAsia="zh-CN"/>
          </w:rPr>
          <w:t>(三)、设施设备升级策略</w:t>
        </w:r>
        <w:r>
          <w:tab/>
        </w:r>
        <w:r>
          <w:fldChar w:fldCharType="begin"/>
        </w:r>
        <w:r>
          <w:instrText xml:space="preserve"> PAGEREF _Toc23269 \h </w:instrText>
        </w:r>
        <w:r>
          <w:fldChar w:fldCharType="separate"/>
        </w:r>
        <w:r>
          <w:t>76</w:t>
        </w:r>
        <w:r>
          <w:fldChar w:fldCharType="end"/>
        </w:r>
      </w:hyperlink>
    </w:p>
    <w:p>
      <w:pPr>
        <w:pStyle w:val="TOC1"/>
        <w:tabs>
          <w:tab w:val="right" w:leader="dot" w:pos="8306"/>
        </w:tabs>
      </w:pPr>
      <w:hyperlink w:anchor="_Toc21370" w:history="1">
        <w:r>
          <w:rPr>
            <w:rFonts w:ascii="仿宋" w:eastAsia="仿宋" w:hAnsi="仿宋" w:cs="仿宋" w:hint="eastAsia"/>
            <w:lang w:eastAsia="zh-CN"/>
          </w:rPr>
          <w:t>十八、法律法规与政策遵循</w:t>
        </w:r>
        <w:r>
          <w:tab/>
        </w:r>
        <w:r>
          <w:fldChar w:fldCharType="begin"/>
        </w:r>
        <w:r>
          <w:instrText xml:space="preserve"> PAGEREF _Toc21370 \h </w:instrText>
        </w:r>
        <w:r>
          <w:fldChar w:fldCharType="separate"/>
        </w:r>
        <w:r>
          <w:t>77</w:t>
        </w:r>
        <w:r>
          <w:fldChar w:fldCharType="end"/>
        </w:r>
      </w:hyperlink>
    </w:p>
    <w:p>
      <w:pPr>
        <w:pStyle w:val="TOC2"/>
        <w:tabs>
          <w:tab w:val="right" w:leader="dot" w:pos="8306"/>
        </w:tabs>
      </w:pPr>
      <w:hyperlink w:anchor="_Toc17483" w:history="1">
        <w:r>
          <w:rPr>
            <w:rFonts w:ascii="仿宋" w:eastAsia="仿宋" w:hAnsi="仿宋" w:cs="仿宋" w:hint="eastAsia"/>
            <w:lang w:eastAsia="zh-CN"/>
          </w:rPr>
          <w:t>(一)、法律法规遵守</w:t>
        </w:r>
        <w:r>
          <w:tab/>
        </w:r>
        <w:r>
          <w:fldChar w:fldCharType="begin"/>
        </w:r>
        <w:r>
          <w:instrText xml:space="preserve"> PAGEREF _Toc17483 \h </w:instrText>
        </w:r>
        <w:r>
          <w:fldChar w:fldCharType="separate"/>
        </w:r>
        <w:r>
          <w:t>77</w:t>
        </w:r>
        <w:r>
          <w:fldChar w:fldCharType="end"/>
        </w:r>
      </w:hyperlink>
    </w:p>
    <w:p>
      <w:pPr>
        <w:pStyle w:val="TOC2"/>
        <w:tabs>
          <w:tab w:val="right" w:leader="dot" w:pos="8306"/>
        </w:tabs>
      </w:pPr>
      <w:hyperlink w:anchor="_Toc23449" w:history="1">
        <w:r>
          <w:rPr>
            <w:rFonts w:ascii="仿宋" w:eastAsia="仿宋" w:hAnsi="仿宋" w:cs="仿宋" w:hint="eastAsia"/>
            <w:lang w:eastAsia="zh-CN"/>
          </w:rPr>
          <w:t>(二)、政策导向与利用</w:t>
        </w:r>
        <w:r>
          <w:tab/>
        </w:r>
        <w:r>
          <w:fldChar w:fldCharType="begin"/>
        </w:r>
        <w:r>
          <w:instrText xml:space="preserve"> PAGEREF _Toc23449 \h </w:instrText>
        </w:r>
        <w:r>
          <w:fldChar w:fldCharType="separate"/>
        </w:r>
        <w:r>
          <w:t>78</w:t>
        </w:r>
        <w:r>
          <w:fldChar w:fldCharType="end"/>
        </w:r>
      </w:hyperlink>
    </w:p>
    <w:p>
      <w:pPr>
        <w:pStyle w:val="TOC1"/>
        <w:tabs>
          <w:tab w:val="right" w:leader="dot" w:pos="8306"/>
        </w:tabs>
      </w:pPr>
      <w:hyperlink w:anchor="_Toc11293" w:history="1">
        <w:r>
          <w:rPr>
            <w:rFonts w:ascii="仿宋" w:eastAsia="仿宋" w:hAnsi="仿宋" w:cs="仿宋" w:hint="eastAsia"/>
            <w:lang w:eastAsia="zh-CN"/>
          </w:rPr>
          <w:t>十九、人力资源管理与开发</w:t>
        </w:r>
        <w:r>
          <w:tab/>
        </w:r>
        <w:r>
          <w:fldChar w:fldCharType="begin"/>
        </w:r>
        <w:r>
          <w:instrText xml:space="preserve"> PAGEREF _Toc11293 \h </w:instrText>
        </w:r>
        <w:r>
          <w:fldChar w:fldCharType="separate"/>
        </w:r>
        <w:r>
          <w:t>79</w:t>
        </w:r>
        <w:r>
          <w:fldChar w:fldCharType="end"/>
        </w:r>
      </w:hyperlink>
    </w:p>
    <w:p>
      <w:pPr>
        <w:pStyle w:val="TOC2"/>
        <w:tabs>
          <w:tab w:val="right" w:leader="dot" w:pos="8306"/>
        </w:tabs>
      </w:pPr>
      <w:hyperlink w:anchor="_Toc15418" w:history="1">
        <w:r>
          <w:rPr>
            <w:rFonts w:ascii="仿宋" w:eastAsia="仿宋" w:hAnsi="仿宋" w:cs="仿宋" w:hint="eastAsia"/>
            <w:lang w:eastAsia="zh-CN"/>
          </w:rPr>
          <w:t>(一)、人力资源规划</w:t>
        </w:r>
        <w:r>
          <w:tab/>
        </w:r>
        <w:r>
          <w:fldChar w:fldCharType="begin"/>
        </w:r>
        <w:r>
          <w:instrText xml:space="preserve"> PAGEREF _Toc15418 \h </w:instrText>
        </w:r>
        <w:r>
          <w:fldChar w:fldCharType="separate"/>
        </w:r>
        <w:r>
          <w:t>79</w:t>
        </w:r>
        <w:r>
          <w:fldChar w:fldCharType="end"/>
        </w:r>
      </w:hyperlink>
    </w:p>
    <w:p>
      <w:pPr>
        <w:pStyle w:val="TOC2"/>
        <w:tabs>
          <w:tab w:val="right" w:leader="dot" w:pos="8306"/>
        </w:tabs>
      </w:pPr>
      <w:hyperlink w:anchor="_Toc30739" w:history="1">
        <w:r>
          <w:rPr>
            <w:rFonts w:ascii="仿宋" w:eastAsia="仿宋" w:hAnsi="仿宋" w:cs="仿宋" w:hint="eastAsia"/>
            <w:lang w:eastAsia="zh-CN"/>
          </w:rPr>
          <w:t>(二)、人力资源开发与培训</w:t>
        </w:r>
        <w:r>
          <w:tab/>
        </w:r>
        <w:r>
          <w:fldChar w:fldCharType="begin"/>
        </w:r>
        <w:r>
          <w:instrText xml:space="preserve"> PAGEREF _Toc30739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8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9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运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运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8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在全球经济快速发展和科技日新月异的今天，市场对创新技术和环保解决方案的需求日益增长。海洋运输项目恰好聚焦于这一趋势，提供涵盖人工智能、大数据分析和可持续能源等领域的高效、先进产品和服务。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海洋运输项目在其专注的领域内，特别是在人工智能和数据科学方面，有望推动显著的技术革新。项目的研发活动不仅有望孕育出改变行业运作方式的新技术，还可能在长远中影响整个技术生态系统。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海洋运输项目还致力于提升当地居民的技能和就业能力，通过与当地教育机构合作提供培训和教育机会，从而提高社区整体的生活水平和社会福祉。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运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71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洋运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洋运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48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90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46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https://d.book118.com/187005161131006036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955BD"/>
    <w:rsid w:val="43795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0516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2024-01-24T15:47:00Z</dcterms:created>
  <dcterms:modified xsi:type="dcterms:W3CDTF">2024-01-24T15:47:49Z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9BDD290C8C0E4A0193CF3A3E4538EB7C_11</vt:lpwstr>
  </property>
  <property fmtid="{D5CDD505-2E9C-101B-9397-08002B2CF9AE}" pid="3" name="KSOProductBuildVer">
    <vt:lpwstr>2052-12.1.0.16120</vt:lpwstr>
  </property>
</Properties>
</file>