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航空运输辅助服务项目招商引资方案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7451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_Toc17451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97" w:history="1">
        <w:r>
          <w:rPr>
            <w:rFonts w:ascii="仿宋" w:eastAsia="仿宋" w:hAnsi="仿宋" w:cs="仿宋" w:hint="eastAsia"/>
            <w:lang w:eastAsia="zh-CN"/>
          </w:rPr>
          <w:t>一、建设规模</w:t>
        </w:r>
        <w:r>
          <w:tab/>
        </w:r>
        <w:r>
          <w:fldChar w:fldCharType="begin"/>
        </w:r>
        <w:r>
          <w:instrText xml:space="preserve"> PAGEREF _Toc20297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10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_Toc13410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14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_Toc16814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66" w:history="1">
        <w:r>
          <w:rPr>
            <w:rFonts w:ascii="仿宋" w:eastAsia="仿宋" w:hAnsi="仿宋" w:cs="仿宋" w:hint="eastAsia"/>
            <w:lang w:eastAsia="zh-CN"/>
          </w:rPr>
          <w:t>二、航空运输辅助服务项目建设背景</w:t>
        </w:r>
        <w:r>
          <w:tab/>
        </w:r>
        <w:r>
          <w:fldChar w:fldCharType="begin"/>
        </w:r>
        <w:r>
          <w:instrText xml:space="preserve"> PAGEREF _Toc13366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49" w:history="1">
        <w:r>
          <w:rPr>
            <w:rFonts w:ascii="仿宋" w:eastAsia="仿宋" w:hAnsi="仿宋" w:cs="仿宋" w:hint="eastAsia"/>
            <w:lang w:eastAsia="zh-CN"/>
          </w:rPr>
          <w:t>(一)、航空运输辅助服务项目承办单位背景分析</w:t>
        </w:r>
        <w:r>
          <w:tab/>
        </w:r>
        <w:r>
          <w:fldChar w:fldCharType="begin"/>
        </w:r>
        <w:r>
          <w:instrText xml:space="preserve"> PAGEREF _Toc23749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91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_Toc13391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8" w:history="1">
        <w:r>
          <w:rPr>
            <w:rFonts w:ascii="仿宋" w:eastAsia="仿宋" w:hAnsi="仿宋" w:cs="仿宋" w:hint="eastAsia"/>
            <w:lang w:eastAsia="zh-CN"/>
          </w:rPr>
          <w:t>(三)、航空运输辅助服务项目建设对区域经济的影响</w:t>
        </w:r>
        <w:r>
          <w:tab/>
        </w:r>
        <w:r>
          <w:fldChar w:fldCharType="begin"/>
        </w:r>
        <w:r>
          <w:instrText xml:space="preserve"> PAGEREF _Toc1278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04" w:history="1">
        <w:r>
          <w:rPr>
            <w:rFonts w:ascii="仿宋" w:eastAsia="仿宋" w:hAnsi="仿宋" w:cs="仿宋" w:hint="eastAsia"/>
            <w:lang w:eastAsia="zh-CN"/>
          </w:rPr>
          <w:t>(四)、航空运输辅助服务项目必要性分析</w:t>
        </w:r>
        <w:r>
          <w:tab/>
        </w:r>
        <w:r>
          <w:fldChar w:fldCharType="begin"/>
        </w:r>
        <w:r>
          <w:instrText xml:space="preserve"> PAGEREF _Toc27704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52" w:history="1">
        <w:r>
          <w:rPr>
            <w:rFonts w:ascii="仿宋" w:eastAsia="仿宋" w:hAnsi="仿宋" w:cs="仿宋" w:hint="eastAsia"/>
            <w:lang w:eastAsia="zh-CN"/>
          </w:rPr>
          <w:t>三、航空运输辅助服务项目概论</w:t>
        </w:r>
        <w:r>
          <w:tab/>
        </w:r>
        <w:r>
          <w:fldChar w:fldCharType="begin"/>
        </w:r>
        <w:r>
          <w:instrText xml:space="preserve"> PAGEREF _Toc19752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74" w:history="1">
        <w:r>
          <w:rPr>
            <w:rFonts w:ascii="仿宋" w:eastAsia="仿宋" w:hAnsi="仿宋" w:cs="仿宋" w:hint="eastAsia"/>
            <w:lang w:eastAsia="zh-CN"/>
          </w:rPr>
          <w:t>(一)、航空运输辅助服务项目名称</w:t>
        </w:r>
        <w:r>
          <w:tab/>
        </w:r>
        <w:r>
          <w:fldChar w:fldCharType="begin"/>
        </w:r>
        <w:r>
          <w:instrText xml:space="preserve"> PAGEREF _Toc16174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16" w:history="1">
        <w:r>
          <w:rPr>
            <w:rFonts w:ascii="仿宋" w:eastAsia="仿宋" w:hAnsi="仿宋" w:cs="仿宋" w:hint="eastAsia"/>
            <w:lang w:eastAsia="zh-CN"/>
          </w:rPr>
          <w:t>(二)、航空运输辅助服务项目选址</w:t>
        </w:r>
        <w:r>
          <w:tab/>
        </w:r>
        <w:r>
          <w:fldChar w:fldCharType="begin"/>
        </w:r>
        <w:r>
          <w:instrText xml:space="preserve"> PAGEREF _Toc24716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90" w:history="1">
        <w:r>
          <w:rPr>
            <w:rFonts w:ascii="仿宋" w:eastAsia="仿宋" w:hAnsi="仿宋" w:cs="仿宋" w:hint="eastAsia"/>
            <w:lang w:eastAsia="zh-CN"/>
          </w:rPr>
          <w:t>(三)、航空运输辅助服务项目用地规模</w:t>
        </w:r>
        <w:r>
          <w:tab/>
        </w:r>
        <w:r>
          <w:fldChar w:fldCharType="begin"/>
        </w:r>
        <w:r>
          <w:instrText xml:space="preserve"> PAGEREF _Toc13390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41" w:history="1">
        <w:r>
          <w:rPr>
            <w:rFonts w:ascii="仿宋" w:eastAsia="仿宋" w:hAnsi="仿宋" w:cs="仿宋" w:hint="eastAsia"/>
            <w:lang w:eastAsia="zh-CN"/>
          </w:rPr>
          <w:t>(四)、航空运输辅助服务项目用地控制指标</w:t>
        </w:r>
        <w:r>
          <w:tab/>
        </w:r>
        <w:r>
          <w:fldChar w:fldCharType="begin"/>
        </w:r>
        <w:r>
          <w:instrText xml:space="preserve"> PAGEREF _Toc30441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9" w:history="1">
        <w:r>
          <w:rPr>
            <w:rFonts w:ascii="仿宋" w:eastAsia="仿宋" w:hAnsi="仿宋" w:cs="仿宋" w:hint="eastAsia"/>
            <w:lang w:eastAsia="zh-CN"/>
          </w:rPr>
          <w:t>(五)、土建工程指标</w:t>
        </w:r>
        <w:r>
          <w:tab/>
        </w:r>
        <w:r>
          <w:fldChar w:fldCharType="begin"/>
        </w:r>
        <w:r>
          <w:instrText xml:space="preserve"> PAGEREF _Toc1319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25" w:history="1">
        <w:r>
          <w:rPr>
            <w:rFonts w:ascii="仿宋" w:eastAsia="仿宋" w:hAnsi="仿宋" w:cs="仿宋" w:hint="eastAsia"/>
            <w:lang w:eastAsia="zh-CN"/>
          </w:rPr>
          <w:t>(六)、设备选型方案</w:t>
        </w:r>
        <w:r>
          <w:tab/>
        </w:r>
        <w:r>
          <w:fldChar w:fldCharType="begin"/>
        </w:r>
        <w:r>
          <w:instrText xml:space="preserve"> PAGEREF _Toc26925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88" w:history="1">
        <w:r>
          <w:rPr>
            <w:rFonts w:ascii="仿宋" w:eastAsia="仿宋" w:hAnsi="仿宋" w:cs="仿宋" w:hint="eastAsia"/>
            <w:lang w:eastAsia="zh-CN"/>
          </w:rPr>
          <w:t>(七)、节能分析</w:t>
        </w:r>
        <w:r>
          <w:tab/>
        </w:r>
        <w:r>
          <w:fldChar w:fldCharType="begin"/>
        </w:r>
        <w:r>
          <w:instrText xml:space="preserve"> PAGEREF _Toc7688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87" w:history="1">
        <w:r>
          <w:rPr>
            <w:rFonts w:ascii="仿宋" w:eastAsia="仿宋" w:hAnsi="仿宋" w:cs="仿宋" w:hint="eastAsia"/>
            <w:lang w:eastAsia="zh-CN"/>
          </w:rPr>
          <w:t>(八)、环境保护</w:t>
        </w:r>
        <w:r>
          <w:tab/>
        </w:r>
        <w:r>
          <w:fldChar w:fldCharType="begin"/>
        </w:r>
        <w:r>
          <w:instrText xml:space="preserve"> PAGEREF _Toc29987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2" w:history="1">
        <w:r>
          <w:rPr>
            <w:rFonts w:ascii="仿宋" w:eastAsia="仿宋" w:hAnsi="仿宋" w:cs="仿宋" w:hint="eastAsia"/>
            <w:lang w:eastAsia="zh-CN"/>
          </w:rPr>
          <w:t>(九)、航空运输辅助服务项目总投资及资本结构</w:t>
        </w:r>
        <w:r>
          <w:tab/>
        </w:r>
        <w:r>
          <w:fldChar w:fldCharType="begin"/>
        </w:r>
        <w:r>
          <w:instrText xml:space="preserve"> PAGEREF _Toc1402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30" w:history="1">
        <w:r>
          <w:rPr>
            <w:rFonts w:ascii="仿宋" w:eastAsia="仿宋" w:hAnsi="仿宋" w:cs="仿宋" w:hint="eastAsia"/>
            <w:lang w:eastAsia="zh-CN"/>
          </w:rPr>
          <w:t>(十)、资金筹集</w:t>
        </w:r>
        <w:r>
          <w:tab/>
        </w:r>
        <w:r>
          <w:fldChar w:fldCharType="begin"/>
        </w:r>
        <w:r>
          <w:instrText xml:space="preserve"> PAGEREF _Toc28530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6" w:history="1">
        <w:r>
          <w:rPr>
            <w:rFonts w:ascii="仿宋" w:eastAsia="仿宋" w:hAnsi="仿宋" w:cs="仿宋" w:hint="eastAsia"/>
            <w:lang w:eastAsia="zh-CN"/>
          </w:rPr>
          <w:t>(十一)、航空运输辅助服务项目预期经济效益规划目标</w:t>
        </w:r>
        <w:r>
          <w:tab/>
        </w:r>
        <w:r>
          <w:fldChar w:fldCharType="begin"/>
        </w:r>
        <w:r>
          <w:instrText xml:space="preserve"> PAGEREF _Toc3266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16" w:history="1">
        <w:r>
          <w:rPr>
            <w:rFonts w:ascii="仿宋" w:eastAsia="仿宋" w:hAnsi="仿宋" w:cs="仿宋" w:hint="eastAsia"/>
            <w:lang w:eastAsia="zh-CN"/>
          </w:rPr>
          <w:t>(十二)、航空运输辅助服务项目进度计划</w:t>
        </w:r>
        <w:r>
          <w:tab/>
        </w:r>
        <w:r>
          <w:fldChar w:fldCharType="begin"/>
        </w:r>
        <w:r>
          <w:instrText xml:space="preserve"> PAGEREF _Toc24216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88" w:history="1">
        <w:r>
          <w:rPr>
            <w:rFonts w:ascii="仿宋" w:eastAsia="仿宋" w:hAnsi="仿宋" w:cs="仿宋" w:hint="eastAsia"/>
            <w:lang w:eastAsia="zh-CN"/>
          </w:rPr>
          <w:t>(十三)、报告说明</w:t>
        </w:r>
        <w:r>
          <w:tab/>
        </w:r>
        <w:r>
          <w:fldChar w:fldCharType="begin"/>
        </w:r>
        <w:r>
          <w:instrText xml:space="preserve"> PAGEREF _Toc31088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91" w:history="1">
        <w:r>
          <w:rPr>
            <w:rFonts w:ascii="仿宋" w:eastAsia="仿宋" w:hAnsi="仿宋" w:cs="仿宋" w:hint="eastAsia"/>
            <w:lang w:eastAsia="zh-CN"/>
          </w:rPr>
          <w:t>(十四)、航空运输辅助服务项目评价</w:t>
        </w:r>
        <w:r>
          <w:tab/>
        </w:r>
        <w:r>
          <w:fldChar w:fldCharType="begin"/>
        </w:r>
        <w:r>
          <w:instrText xml:space="preserve"> PAGEREF _Toc3791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94" w:history="1">
        <w:r>
          <w:rPr>
            <w:rFonts w:ascii="仿宋" w:eastAsia="仿宋" w:hAnsi="仿宋" w:cs="仿宋" w:hint="eastAsia"/>
            <w:lang w:eastAsia="zh-CN"/>
          </w:rPr>
          <w:t>四、航空运输辅助服务项目投资方案分析</w:t>
        </w:r>
        <w:r>
          <w:tab/>
        </w:r>
        <w:r>
          <w:fldChar w:fldCharType="begin"/>
        </w:r>
        <w:r>
          <w:instrText xml:space="preserve"> PAGEREF _Toc6194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51" w:history="1">
        <w:r>
          <w:rPr>
            <w:rFonts w:ascii="仿宋" w:eastAsia="仿宋" w:hAnsi="仿宋" w:cs="仿宋" w:hint="eastAsia"/>
            <w:lang w:eastAsia="zh-CN"/>
          </w:rPr>
          <w:t>(一)、航空运输辅助服务项目估算说明</w:t>
        </w:r>
        <w:r>
          <w:tab/>
        </w:r>
        <w:r>
          <w:fldChar w:fldCharType="begin"/>
        </w:r>
        <w:r>
          <w:instrText xml:space="preserve"> PAGEREF _Toc28151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36" w:history="1">
        <w:r>
          <w:rPr>
            <w:rFonts w:ascii="仿宋" w:eastAsia="仿宋" w:hAnsi="仿宋" w:cs="仿宋" w:hint="eastAsia"/>
            <w:lang w:eastAsia="zh-CN"/>
          </w:rPr>
          <w:t>(二)、航空运输辅助服务项目总投资估算</w:t>
        </w:r>
        <w:r>
          <w:tab/>
        </w:r>
        <w:r>
          <w:fldChar w:fldCharType="begin"/>
        </w:r>
        <w:r>
          <w:instrText xml:space="preserve"> PAGEREF _Toc27536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32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_Toc14332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61" w:history="1">
        <w:r>
          <w:rPr>
            <w:rFonts w:ascii="仿宋" w:eastAsia="仿宋" w:hAnsi="仿宋" w:cs="仿宋" w:hint="eastAsia"/>
            <w:lang w:eastAsia="zh-CN"/>
          </w:rPr>
          <w:t>五、航空运输辅助服务项目实施进度</w:t>
        </w:r>
        <w:r>
          <w:tab/>
        </w:r>
        <w:r>
          <w:fldChar w:fldCharType="begin"/>
        </w:r>
        <w:r>
          <w:instrText xml:space="preserve"> PAGEREF _Toc32061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02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_Toc32602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45" w:history="1">
        <w:r>
          <w:rPr>
            <w:rFonts w:ascii="仿宋" w:eastAsia="仿宋" w:hAnsi="仿宋" w:cs="仿宋" w:hint="eastAsia"/>
            <w:lang w:eastAsia="zh-CN"/>
          </w:rPr>
          <w:t>(二)、建设进展</w:t>
        </w:r>
        <w:r>
          <w:tab/>
        </w:r>
        <w:r>
          <w:fldChar w:fldCharType="begin"/>
        </w:r>
        <w:r>
          <w:instrText xml:space="preserve"> PAGEREF _Toc20245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04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_Toc15004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67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_Toc4367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1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_Toc1811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68" w:history="1">
        <w:r>
          <w:rPr>
            <w:rFonts w:ascii="仿宋" w:eastAsia="仿宋" w:hAnsi="仿宋" w:cs="仿宋" w:hint="eastAsia"/>
            <w:lang w:eastAsia="zh-CN"/>
          </w:rPr>
          <w:t>(六)、航空运输辅助服务项目实施保障</w:t>
        </w:r>
        <w:r>
          <w:tab/>
        </w:r>
        <w:r>
          <w:fldChar w:fldCharType="begin"/>
        </w:r>
        <w:r>
          <w:instrText xml:space="preserve"> PAGEREF _Toc11168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37" w:history="1">
        <w:r>
          <w:rPr>
            <w:rFonts w:ascii="仿宋" w:eastAsia="仿宋" w:hAnsi="仿宋" w:cs="仿宋" w:hint="eastAsia"/>
            <w:lang w:eastAsia="zh-CN"/>
          </w:rPr>
          <w:t>六、节能情况分析</w:t>
        </w:r>
        <w:r>
          <w:tab/>
        </w:r>
        <w:r>
          <w:fldChar w:fldCharType="begin"/>
        </w:r>
        <w:r>
          <w:instrText xml:space="preserve"> PAGEREF _Toc4637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42" w:history="1">
        <w:r>
          <w:rPr>
            <w:rFonts w:ascii="仿宋" w:eastAsia="仿宋" w:hAnsi="仿宋" w:cs="仿宋" w:hint="eastAsia"/>
            <w:lang w:eastAsia="zh-CN"/>
          </w:rPr>
          <w:t>(一)、节能的重要性</w:t>
        </w:r>
        <w:r>
          <w:tab/>
        </w:r>
        <w:r>
          <w:fldChar w:fldCharType="begin"/>
        </w:r>
        <w:r>
          <w:instrText xml:space="preserve"> PAGEREF _Toc27242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24" w:history="1">
        <w:r>
          <w:rPr>
            <w:rFonts w:ascii="仿宋" w:eastAsia="仿宋" w:hAnsi="仿宋" w:cs="仿宋" w:hint="eastAsia"/>
            <w:lang w:eastAsia="zh-CN"/>
          </w:rPr>
          <w:t>(二)、节能的法规与标准要求</w:t>
        </w:r>
        <w:r>
          <w:tab/>
        </w:r>
        <w:r>
          <w:fldChar w:fldCharType="begin"/>
        </w:r>
        <w:r>
          <w:instrText xml:space="preserve"> PAGEREF _Toc26024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87" w:history="1">
        <w:r>
          <w:rPr>
            <w:rFonts w:ascii="仿宋" w:eastAsia="仿宋" w:hAnsi="仿宋" w:cs="仿宋" w:hint="eastAsia"/>
            <w:lang w:eastAsia="zh-CN"/>
          </w:rPr>
          <w:t>(三)、航空运输辅助服务项目地能源消耗与供应状况</w:t>
        </w:r>
        <w:r>
          <w:tab/>
        </w:r>
        <w:r>
          <w:fldChar w:fldCharType="begin"/>
        </w:r>
        <w:r>
          <w:instrText xml:space="preserve"> PAGEREF _Toc12587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99" w:history="1">
        <w:r>
          <w:rPr>
            <w:rFonts w:ascii="仿宋" w:eastAsia="仿宋" w:hAnsi="仿宋" w:cs="仿宋" w:hint="eastAsia"/>
            <w:lang w:eastAsia="zh-CN"/>
          </w:rPr>
          <w:t>(四)、能源消耗类型与数量的深入分析</w:t>
        </w:r>
        <w:r>
          <w:tab/>
        </w:r>
        <w:r>
          <w:fldChar w:fldCharType="begin"/>
        </w:r>
        <w:r>
          <w:instrText xml:space="preserve"> PAGEREF _Toc31199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30" w:history="1">
        <w:r>
          <w:rPr>
            <w:rFonts w:ascii="仿宋" w:eastAsia="仿宋" w:hAnsi="仿宋" w:cs="仿宋" w:hint="eastAsia"/>
            <w:lang w:eastAsia="zh-CN"/>
          </w:rPr>
          <w:t>(五)、节能综合评价</w:t>
        </w:r>
        <w:r>
          <w:tab/>
        </w:r>
        <w:r>
          <w:fldChar w:fldCharType="begin"/>
        </w:r>
        <w:r>
          <w:instrText xml:space="preserve"> PAGEREF _Toc13630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5644" w:history="1">
        <w:r>
          <w:rPr>
            <w:rFonts w:ascii="仿宋" w:eastAsia="仿宋" w:hAnsi="仿宋" w:cs="仿宋" w:hint="eastAsia"/>
            <w:lang w:eastAsia="zh-CN"/>
          </w:rPr>
          <w:t>(六)、设计节能方案</w:t>
        </w:r>
        <w:r>
          <w:tab/>
        </w:r>
        <w:r>
          <w:fldChar w:fldCharType="begin"/>
        </w:r>
        <w:r>
          <w:instrText xml:space="preserve"> PAGEREF _Toc15644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94" w:history="1">
        <w:r>
          <w:rPr>
            <w:rFonts w:ascii="仿宋" w:eastAsia="仿宋" w:hAnsi="仿宋" w:cs="仿宋" w:hint="eastAsia"/>
            <w:lang w:eastAsia="zh-CN"/>
          </w:rPr>
          <w:t>(七)、实施节能措施</w:t>
        </w:r>
        <w:r>
          <w:tab/>
        </w:r>
        <w:r>
          <w:fldChar w:fldCharType="begin"/>
        </w:r>
        <w:r>
          <w:instrText xml:space="preserve"> PAGEREF _Toc18494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4" w:history="1">
        <w:r>
          <w:rPr>
            <w:rFonts w:ascii="仿宋" w:eastAsia="仿宋" w:hAnsi="仿宋" w:cs="仿宋" w:hint="eastAsia"/>
            <w:lang w:eastAsia="zh-CN"/>
          </w:rPr>
          <w:t>七、生产安全保护</w:t>
        </w:r>
        <w:r>
          <w:tab/>
        </w:r>
        <w:r>
          <w:fldChar w:fldCharType="begin"/>
        </w:r>
        <w:r>
          <w:instrText xml:space="preserve"> PAGEREF _Toc3224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23" w:history="1">
        <w:r>
          <w:rPr>
            <w:rFonts w:ascii="仿宋" w:eastAsia="仿宋" w:hAnsi="仿宋" w:cs="仿宋" w:hint="eastAsia"/>
            <w:lang w:eastAsia="zh-CN"/>
          </w:rPr>
          <w:t>(一)、生产安全管理制度</w:t>
        </w:r>
        <w:r>
          <w:tab/>
        </w:r>
        <w:r>
          <w:fldChar w:fldCharType="begin"/>
        </w:r>
        <w:r>
          <w:instrText xml:space="preserve"> PAGEREF _Toc25723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20" w:history="1">
        <w:r>
          <w:rPr>
            <w:rFonts w:ascii="仿宋" w:eastAsia="仿宋" w:hAnsi="仿宋" w:cs="仿宋" w:hint="eastAsia"/>
            <w:lang w:eastAsia="zh-CN"/>
          </w:rPr>
          <w:t>(二)、安全生产责任制</w:t>
        </w:r>
        <w:r>
          <w:tab/>
        </w:r>
        <w:r>
          <w:fldChar w:fldCharType="begin"/>
        </w:r>
        <w:r>
          <w:instrText xml:space="preserve"> PAGEREF _Toc11120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85" w:history="1">
        <w:r>
          <w:rPr>
            <w:rFonts w:ascii="仿宋" w:eastAsia="仿宋" w:hAnsi="仿宋" w:cs="仿宋" w:hint="eastAsia"/>
            <w:lang w:eastAsia="zh-CN"/>
          </w:rPr>
          <w:t>(三)、安全培训与教育</w:t>
        </w:r>
        <w:r>
          <w:tab/>
        </w:r>
        <w:r>
          <w:fldChar w:fldCharType="begin"/>
        </w:r>
        <w:r>
          <w:instrText xml:space="preserve"> PAGEREF _Toc29285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31" w:history="1">
        <w:r>
          <w:rPr>
            <w:rFonts w:ascii="仿宋" w:eastAsia="仿宋" w:hAnsi="仿宋" w:cs="仿宋" w:hint="eastAsia"/>
            <w:lang w:eastAsia="zh-CN"/>
          </w:rPr>
          <w:t>(四)、安全检查与隐患排查</w:t>
        </w:r>
        <w:r>
          <w:tab/>
        </w:r>
        <w:r>
          <w:fldChar w:fldCharType="begin"/>
        </w:r>
        <w:r>
          <w:instrText xml:space="preserve"> PAGEREF _Toc29431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59" w:history="1">
        <w:r>
          <w:rPr>
            <w:rFonts w:ascii="仿宋" w:eastAsia="仿宋" w:hAnsi="仿宋" w:cs="仿宋" w:hint="eastAsia"/>
            <w:lang w:eastAsia="zh-CN"/>
          </w:rPr>
          <w:t>(五)、安全防范措施</w:t>
        </w:r>
        <w:r>
          <w:tab/>
        </w:r>
        <w:r>
          <w:fldChar w:fldCharType="begin"/>
        </w:r>
        <w:r>
          <w:instrText xml:space="preserve"> PAGEREF _Toc13859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90" w:history="1">
        <w:r>
          <w:rPr>
            <w:rFonts w:ascii="仿宋" w:eastAsia="仿宋" w:hAnsi="仿宋" w:cs="仿宋" w:hint="eastAsia"/>
            <w:lang w:eastAsia="zh-CN"/>
          </w:rPr>
          <w:t>(六)、应急救援与事故处理</w:t>
        </w:r>
        <w:r>
          <w:tab/>
        </w:r>
        <w:r>
          <w:fldChar w:fldCharType="begin"/>
        </w:r>
        <w:r>
          <w:instrText xml:space="preserve"> PAGEREF _Toc3690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09" w:history="1">
        <w:r>
          <w:rPr>
            <w:rFonts w:ascii="仿宋" w:eastAsia="仿宋" w:hAnsi="仿宋" w:cs="仿宋" w:hint="eastAsia"/>
            <w:lang w:eastAsia="zh-CN"/>
          </w:rPr>
          <w:t>(七)、职业健康与安全管理体系</w:t>
        </w:r>
        <w:r>
          <w:tab/>
        </w:r>
        <w:r>
          <w:fldChar w:fldCharType="begin"/>
        </w:r>
        <w:r>
          <w:instrText xml:space="preserve"> PAGEREF _Toc3809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91" w:history="1">
        <w:r>
          <w:rPr>
            <w:rFonts w:ascii="仿宋" w:eastAsia="仿宋" w:hAnsi="仿宋" w:cs="仿宋" w:hint="eastAsia"/>
            <w:lang w:eastAsia="zh-CN"/>
          </w:rPr>
          <w:t>(八)、劳动保护用品与设备</w:t>
        </w:r>
        <w:r>
          <w:tab/>
        </w:r>
        <w:r>
          <w:fldChar w:fldCharType="begin"/>
        </w:r>
        <w:r>
          <w:instrText xml:space="preserve"> PAGEREF _Toc25991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79" w:history="1">
        <w:r>
          <w:rPr>
            <w:rFonts w:ascii="仿宋" w:eastAsia="仿宋" w:hAnsi="仿宋" w:cs="仿宋" w:hint="eastAsia"/>
            <w:lang w:eastAsia="zh-CN"/>
          </w:rPr>
          <w:t>(九)、危险源管理与控制</w:t>
        </w:r>
        <w:r>
          <w:tab/>
        </w:r>
        <w:r>
          <w:fldChar w:fldCharType="begin"/>
        </w:r>
        <w:r>
          <w:instrText xml:space="preserve"> PAGEREF _Toc15779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61" w:history="1">
        <w:r>
          <w:rPr>
            <w:rFonts w:ascii="仿宋" w:eastAsia="仿宋" w:hAnsi="仿宋" w:cs="仿宋" w:hint="eastAsia"/>
            <w:lang w:eastAsia="zh-CN"/>
          </w:rPr>
          <w:t>(十)、安全生产标准化建设</w:t>
        </w:r>
        <w:r>
          <w:tab/>
        </w:r>
        <w:r>
          <w:fldChar w:fldCharType="begin"/>
        </w:r>
        <w:r>
          <w:instrText xml:space="preserve"> PAGEREF _Toc13461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30" w:history="1">
        <w:r>
          <w:rPr>
            <w:rFonts w:ascii="仿宋" w:eastAsia="仿宋" w:hAnsi="仿宋" w:cs="仿宋" w:hint="eastAsia"/>
            <w:lang w:eastAsia="zh-CN"/>
          </w:rPr>
          <w:t>八、风险性分析</w:t>
        </w:r>
        <w:r>
          <w:tab/>
        </w:r>
        <w:r>
          <w:fldChar w:fldCharType="begin"/>
        </w:r>
        <w:r>
          <w:instrText xml:space="preserve"> PAGEREF _Toc22430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5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_Toc1495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23" w:history="1">
        <w:r>
          <w:rPr>
            <w:rFonts w:ascii="仿宋" w:eastAsia="仿宋" w:hAnsi="仿宋" w:cs="仿宋" w:hint="eastAsia"/>
            <w:lang w:eastAsia="zh-CN"/>
          </w:rPr>
          <w:t>(二)、风险类型及分类</w:t>
        </w:r>
        <w:r>
          <w:tab/>
        </w:r>
        <w:r>
          <w:fldChar w:fldCharType="begin"/>
        </w:r>
        <w:r>
          <w:instrText xml:space="preserve"> PAGEREF _Toc26723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73" w:history="1">
        <w:r>
          <w:rPr>
            <w:rFonts w:ascii="仿宋" w:eastAsia="仿宋" w:hAnsi="仿宋" w:cs="仿宋" w:hint="eastAsia"/>
            <w:lang w:eastAsia="zh-CN"/>
          </w:rPr>
          <w:t>(三)、技术风险及应对措施</w:t>
        </w:r>
        <w:r>
          <w:tab/>
        </w:r>
        <w:r>
          <w:fldChar w:fldCharType="begin"/>
        </w:r>
        <w:r>
          <w:instrText xml:space="preserve"> PAGEREF _Toc8073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53" w:history="1">
        <w:r>
          <w:rPr>
            <w:rFonts w:ascii="仿宋" w:eastAsia="仿宋" w:hAnsi="仿宋" w:cs="仿宋" w:hint="eastAsia"/>
            <w:lang w:eastAsia="zh-CN"/>
          </w:rPr>
          <w:t>(四)、市场风险及应对策略</w:t>
        </w:r>
        <w:r>
          <w:tab/>
        </w:r>
        <w:r>
          <w:fldChar w:fldCharType="begin"/>
        </w:r>
        <w:r>
          <w:instrText xml:space="preserve"> PAGEREF _Toc10853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08" w:history="1">
        <w:r>
          <w:rPr>
            <w:rFonts w:ascii="仿宋" w:eastAsia="仿宋" w:hAnsi="仿宋" w:cs="仿宋" w:hint="eastAsia"/>
            <w:lang w:eastAsia="zh-CN"/>
          </w:rPr>
          <w:t>(五)、管理风险及规避方法</w:t>
        </w:r>
        <w:r>
          <w:tab/>
        </w:r>
        <w:r>
          <w:fldChar w:fldCharType="begin"/>
        </w:r>
        <w:r>
          <w:instrText xml:space="preserve"> PAGEREF _Toc21208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44" w:history="1">
        <w:r>
          <w:rPr>
            <w:rFonts w:ascii="仿宋" w:eastAsia="仿宋" w:hAnsi="仿宋" w:cs="仿宋" w:hint="eastAsia"/>
            <w:lang w:eastAsia="zh-CN"/>
          </w:rPr>
          <w:t>(六)、财务风险及防范措施</w:t>
        </w:r>
        <w:r>
          <w:tab/>
        </w:r>
        <w:r>
          <w:fldChar w:fldCharType="begin"/>
        </w:r>
        <w:r>
          <w:instrText xml:space="preserve"> PAGEREF _Toc12444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12" w:history="1">
        <w:r>
          <w:rPr>
            <w:rFonts w:ascii="仿宋" w:eastAsia="仿宋" w:hAnsi="仿宋" w:cs="仿宋" w:hint="eastAsia"/>
            <w:lang w:eastAsia="zh-CN"/>
          </w:rPr>
          <w:t>(七)、航空运输辅助服务项目建设风险及控制手段</w:t>
        </w:r>
        <w:r>
          <w:tab/>
        </w:r>
        <w:r>
          <w:fldChar w:fldCharType="begin"/>
        </w:r>
        <w:r>
          <w:instrText xml:space="preserve"> PAGEREF _Toc15212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67" w:history="1">
        <w:r>
          <w:rPr>
            <w:rFonts w:ascii="仿宋" w:eastAsia="仿宋" w:hAnsi="仿宋" w:cs="仿宋" w:hint="eastAsia"/>
            <w:lang w:eastAsia="zh-CN"/>
          </w:rPr>
          <w:t>(八)、环境风险及安全防范</w:t>
        </w:r>
        <w:r>
          <w:tab/>
        </w:r>
        <w:r>
          <w:fldChar w:fldCharType="begin"/>
        </w:r>
        <w:r>
          <w:instrText xml:space="preserve"> PAGEREF _Toc29267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94" w:history="1">
        <w:r>
          <w:rPr>
            <w:rFonts w:ascii="仿宋" w:eastAsia="仿宋" w:hAnsi="仿宋" w:cs="仿宋" w:hint="eastAsia"/>
            <w:lang w:eastAsia="zh-CN"/>
          </w:rPr>
          <w:t>(九)、风险综合评估与决策分析</w:t>
        </w:r>
        <w:r>
          <w:tab/>
        </w:r>
        <w:r>
          <w:fldChar w:fldCharType="begin"/>
        </w:r>
        <w:r>
          <w:instrText xml:space="preserve"> PAGEREF _Toc15494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90" w:history="1">
        <w:r>
          <w:rPr>
            <w:rFonts w:ascii="仿宋" w:eastAsia="仿宋" w:hAnsi="仿宋" w:cs="仿宋" w:hint="eastAsia"/>
            <w:lang w:eastAsia="zh-CN"/>
          </w:rPr>
          <w:t>(十)、风险管理计划与控制方案</w:t>
        </w:r>
        <w:r>
          <w:tab/>
        </w:r>
        <w:r>
          <w:fldChar w:fldCharType="begin"/>
        </w:r>
        <w:r>
          <w:instrText xml:space="preserve"> PAGEREF _Toc29290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17" w:history="1">
        <w:r>
          <w:rPr>
            <w:rFonts w:ascii="仿宋" w:eastAsia="仿宋" w:hAnsi="仿宋" w:cs="仿宋" w:hint="eastAsia"/>
            <w:lang w:eastAsia="zh-CN"/>
          </w:rPr>
          <w:t>九、航空运输辅助服务项目管理计划</w:t>
        </w:r>
        <w:r>
          <w:tab/>
        </w:r>
        <w:r>
          <w:fldChar w:fldCharType="begin"/>
        </w:r>
        <w:r>
          <w:instrText xml:space="preserve"> PAGEREF _Toc12217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02" w:history="1">
        <w:r>
          <w:rPr>
            <w:rFonts w:ascii="仿宋" w:eastAsia="仿宋" w:hAnsi="仿宋" w:cs="仿宋" w:hint="eastAsia"/>
            <w:lang w:eastAsia="zh-CN"/>
          </w:rPr>
          <w:t>(一)、航空运输辅助服务项目管理概述</w:t>
        </w:r>
        <w:r>
          <w:tab/>
        </w:r>
        <w:r>
          <w:fldChar w:fldCharType="begin"/>
        </w:r>
        <w:r>
          <w:instrText xml:space="preserve"> PAGEREF _Toc17802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58" w:history="1">
        <w:r>
          <w:rPr>
            <w:rFonts w:ascii="仿宋" w:eastAsia="仿宋" w:hAnsi="仿宋" w:cs="仿宋" w:hint="eastAsia"/>
            <w:lang w:eastAsia="zh-CN"/>
          </w:rPr>
          <w:t>(二)、航空运输辅助服务项目组织结构</w:t>
        </w:r>
        <w:r>
          <w:tab/>
        </w:r>
        <w:r>
          <w:fldChar w:fldCharType="begin"/>
        </w:r>
        <w:r>
          <w:instrText xml:space="preserve"> PAGEREF _Toc6858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22" w:history="1">
        <w:r>
          <w:rPr>
            <w:rFonts w:ascii="仿宋" w:eastAsia="仿宋" w:hAnsi="仿宋" w:cs="仿宋" w:hint="eastAsia"/>
            <w:lang w:eastAsia="zh-CN"/>
          </w:rPr>
          <w:t>(三)、航空运输辅助服务项目计划与进度</w:t>
        </w:r>
        <w:r>
          <w:tab/>
        </w:r>
        <w:r>
          <w:fldChar w:fldCharType="begin"/>
        </w:r>
        <w:r>
          <w:instrText xml:space="preserve"> PAGEREF _Toc5922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84" w:history="1">
        <w:r>
          <w:rPr>
            <w:rFonts w:ascii="仿宋" w:eastAsia="仿宋" w:hAnsi="仿宋" w:cs="仿宋" w:hint="eastAsia"/>
            <w:lang w:eastAsia="zh-CN"/>
          </w:rPr>
          <w:t>(四)、航空运输辅助服务项目质量管理</w:t>
        </w:r>
        <w:r>
          <w:tab/>
        </w:r>
        <w:r>
          <w:fldChar w:fldCharType="begin"/>
        </w:r>
        <w:r>
          <w:instrText xml:space="preserve"> PAGEREF _Toc11584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4" w:history="1">
        <w:r>
          <w:rPr>
            <w:rFonts w:ascii="仿宋" w:eastAsia="仿宋" w:hAnsi="仿宋" w:cs="仿宋" w:hint="eastAsia"/>
            <w:lang w:eastAsia="zh-CN"/>
          </w:rPr>
          <w:t>(五)、航空运输辅助服务项目风险管理</w:t>
        </w:r>
        <w:r>
          <w:tab/>
        </w:r>
        <w:r>
          <w:fldChar w:fldCharType="begin"/>
        </w:r>
        <w:r>
          <w:instrText xml:space="preserve"> PAGEREF _Toc2854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5" w:history="1">
        <w:r>
          <w:rPr>
            <w:rFonts w:ascii="仿宋" w:eastAsia="仿宋" w:hAnsi="仿宋" w:cs="仿宋" w:hint="eastAsia"/>
            <w:lang w:eastAsia="zh-CN"/>
          </w:rPr>
          <w:t>(六)、航空运输辅助服务项目成本管理</w:t>
        </w:r>
        <w:r>
          <w:tab/>
        </w:r>
        <w:r>
          <w:fldChar w:fldCharType="begin"/>
        </w:r>
        <w:r>
          <w:instrText xml:space="preserve"> PAGEREF _Toc2975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9" w:history="1">
        <w:r>
          <w:rPr>
            <w:rFonts w:ascii="仿宋" w:eastAsia="仿宋" w:hAnsi="仿宋" w:cs="仿宋" w:hint="eastAsia"/>
            <w:lang w:eastAsia="zh-CN"/>
          </w:rPr>
          <w:t>(七)、航空运输辅助服务项目人力资源管理</w:t>
        </w:r>
        <w:r>
          <w:tab/>
        </w:r>
        <w:r>
          <w:fldChar w:fldCharType="begin"/>
        </w:r>
        <w:r>
          <w:instrText xml:space="preserve"> PAGEREF _Toc2789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19" w:history="1">
        <w:r>
          <w:rPr>
            <w:rFonts w:ascii="仿宋" w:eastAsia="仿宋" w:hAnsi="仿宋" w:cs="仿宋" w:hint="eastAsia"/>
            <w:lang w:eastAsia="zh-CN"/>
          </w:rPr>
          <w:t>(八)、航空运输辅助服务项目沟通与合作</w:t>
        </w:r>
        <w:r>
          <w:tab/>
        </w:r>
        <w:r>
          <w:fldChar w:fldCharType="begin"/>
        </w:r>
        <w:r>
          <w:instrText xml:space="preserve"> PAGEREF _Toc23919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31" w:history="1">
        <w:r>
          <w:rPr>
            <w:rFonts w:ascii="仿宋" w:eastAsia="仿宋" w:hAnsi="仿宋" w:cs="仿宋" w:hint="eastAsia"/>
            <w:lang w:eastAsia="zh-CN"/>
          </w:rPr>
          <w:t>十、航空运输辅助服务项目可行性研究</w:t>
        </w:r>
        <w:r>
          <w:tab/>
        </w:r>
        <w:r>
          <w:fldChar w:fldCharType="begin"/>
        </w:r>
        <w:r>
          <w:instrText xml:space="preserve"> PAGEREF _Toc15731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61" w:history="1">
        <w:r>
          <w:rPr>
            <w:rFonts w:ascii="仿宋" w:eastAsia="仿宋" w:hAnsi="仿宋" w:cs="仿宋" w:hint="eastAsia"/>
            <w:lang w:eastAsia="zh-CN"/>
          </w:rPr>
          <w:t>(一)、市场可行性</w:t>
        </w:r>
        <w:r>
          <w:tab/>
        </w:r>
        <w:r>
          <w:fldChar w:fldCharType="begin"/>
        </w:r>
        <w:r>
          <w:instrText xml:space="preserve"> PAGEREF _Toc31861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05" w:history="1">
        <w:r>
          <w:rPr>
            <w:rFonts w:ascii="仿宋" w:eastAsia="仿宋" w:hAnsi="仿宋" w:cs="仿宋" w:hint="eastAsia"/>
            <w:lang w:eastAsia="zh-CN"/>
          </w:rPr>
          <w:t>(二)、技术可行性</w:t>
        </w:r>
        <w:r>
          <w:tab/>
        </w:r>
        <w:r>
          <w:fldChar w:fldCharType="begin"/>
        </w:r>
        <w:r>
          <w:instrText xml:space="preserve"> PAGEREF _Toc12405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23" w:history="1">
        <w:r>
          <w:rPr>
            <w:rFonts w:ascii="仿宋" w:eastAsia="仿宋" w:hAnsi="仿宋" w:cs="仿宋" w:hint="eastAsia"/>
            <w:lang w:eastAsia="zh-CN"/>
          </w:rPr>
          <w:t>(三)、财务可行性</w:t>
        </w:r>
        <w:r>
          <w:tab/>
        </w:r>
        <w:r>
          <w:fldChar w:fldCharType="begin"/>
        </w:r>
        <w:r>
          <w:instrText xml:space="preserve"> PAGEREF _Toc22223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61" w:history="1">
        <w:r>
          <w:rPr>
            <w:rFonts w:ascii="仿宋" w:eastAsia="仿宋" w:hAnsi="仿宋" w:cs="仿宋" w:hint="eastAsia"/>
            <w:lang w:eastAsia="zh-CN"/>
          </w:rPr>
          <w:t>十一、质量管理体系</w:t>
        </w:r>
        <w:r>
          <w:tab/>
        </w:r>
        <w:r>
          <w:fldChar w:fldCharType="begin"/>
        </w:r>
        <w:r>
          <w:instrText xml:space="preserve"> PAGEREF _Toc7261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98" w:history="1">
        <w:r>
          <w:rPr>
            <w:rFonts w:ascii="仿宋" w:eastAsia="仿宋" w:hAnsi="仿宋" w:cs="仿宋" w:hint="eastAsia"/>
            <w:lang w:eastAsia="zh-CN"/>
          </w:rPr>
          <w:t>(一)、质量管理体系概述</w:t>
        </w:r>
        <w:r>
          <w:tab/>
        </w:r>
        <w:r>
          <w:fldChar w:fldCharType="begin"/>
        </w:r>
        <w:r>
          <w:instrText xml:space="preserve"> PAGEREF _Toc25298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48" w:history="1">
        <w:r>
          <w:rPr>
            <w:rFonts w:ascii="仿宋" w:eastAsia="仿宋" w:hAnsi="仿宋" w:cs="仿宋" w:hint="eastAsia"/>
            <w:lang w:eastAsia="zh-CN"/>
          </w:rPr>
          <w:t>(二)、质量方针与目标</w:t>
        </w:r>
        <w:r>
          <w:tab/>
        </w:r>
        <w:r>
          <w:fldChar w:fldCharType="begin"/>
        </w:r>
        <w:r>
          <w:instrText xml:space="preserve"> PAGEREF _Toc18248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57" w:history="1">
        <w:r>
          <w:rPr>
            <w:rFonts w:ascii="仿宋" w:eastAsia="仿宋" w:hAnsi="仿宋" w:cs="仿宋" w:hint="eastAsia"/>
            <w:lang w:eastAsia="zh-CN"/>
          </w:rPr>
          <w:t>(三)、质量管理责任</w:t>
        </w:r>
        <w:r>
          <w:tab/>
        </w:r>
        <w:r>
          <w:fldChar w:fldCharType="begin"/>
        </w:r>
        <w:r>
          <w:instrText xml:space="preserve"> PAGEREF _Toc15057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39" w:history="1">
        <w:r>
          <w:rPr>
            <w:rFonts w:ascii="仿宋" w:eastAsia="仿宋" w:hAnsi="仿宋" w:cs="仿宋" w:hint="eastAsia"/>
            <w:lang w:eastAsia="zh-CN"/>
          </w:rPr>
          <w:t>(四)、质量管理程序</w:t>
        </w:r>
        <w:r>
          <w:tab/>
        </w:r>
        <w:r>
          <w:fldChar w:fldCharType="begin"/>
        </w:r>
        <w:r>
          <w:instrText xml:space="preserve"> PAGEREF _Toc25639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87" w:history="1">
        <w:r>
          <w:rPr>
            <w:rFonts w:ascii="仿宋" w:eastAsia="仿宋" w:hAnsi="仿宋" w:cs="仿宋" w:hint="eastAsia"/>
            <w:lang w:eastAsia="zh-CN"/>
          </w:rPr>
          <w:t>(五)、质量监控与改进</w:t>
        </w:r>
        <w:r>
          <w:tab/>
        </w:r>
        <w:r>
          <w:fldChar w:fldCharType="begin"/>
        </w:r>
        <w:r>
          <w:instrText xml:space="preserve"> PAGEREF _Toc26687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7451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本文档，介绍项目航空运输辅助服务的招商引资。项目航空运输辅助服务是一项具有前瞻性的投资机会，专注于某一特定领域的创新性项目。本文档将展示项目航空运输辅助服务的市场前景、核心竞争优势以及预计收益，并提供详尽的风险分析和合作条件。请注意，本文档仅供学习交流之用，不可做为商业用途，请慎重对待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0297"/>
      <w:r>
        <w:rPr>
          <w:rFonts w:ascii="仿宋" w:eastAsia="仿宋" w:hAnsi="仿宋" w:cs="仿宋" w:hint="eastAsia"/>
          <w:sz w:val="28"/>
          <w:lang w:eastAsia="zh-CN"/>
        </w:rPr>
        <w:t>一、建设规模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3410"/>
      <w:r>
        <w:rPr>
          <w:rFonts w:ascii="仿宋" w:eastAsia="仿宋" w:hAnsi="仿宋" w:cs="仿宋" w:hint="eastAsia"/>
          <w:lang w:eastAsia="zh-CN"/>
        </w:rPr>
        <w:t>(一)、产品规划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航空运输辅助服务项目的核心产品为高品质精胺。鉴于当前的市场环境，预计年产值将达到惊人的XXXX万元。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基于对国内外市场需求的深入预测，我们可以预见，我国航空运输辅助服务项目产品将主要以国内销售为主，同时积极拓展国际市场。随着我们加大产品宣传力度，降低产品价格，提高产品质量，以及增加产品多样性，我们相信航空运输辅助服务项目产品将会更受市场欢迎。市场需求的分析表明，国内外市场对航空运输辅助服务项目产品的需求量将持续逐年增长，因此市场销售前景非常看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https://d.book118.com/187011061160006042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1"/>
      <w:footerReference w:type="default" r:id="rId12"/>
      <w:type w:val="nextPage"/>
      <w:pgSz w:w="11906" w:h="16838"/>
      <w:pgMar w:top="1440" w:right="1800" w:bottom="1440" w:left="1800" w:header="851" w:footer="992" w:gutter="0"/>
      <w:pgNumType w:start="4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航空运输辅助服务项目招商引资方案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航空运输辅助服务项目招商引资方案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航空运输辅助服务项目招商引资方案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航空运输辅助服务项目招商引资方案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CA41513"/>
    <w:rsid w:val="1CA4151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87011061160006042" TargetMode="Externa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心在路上！</dc:creator>
  <cp:lastModifiedBy>心在路上！</cp:lastModifiedBy>
  <cp:revision>1</cp:revision>
  <dcterms:created xsi:type="dcterms:W3CDTF">2024-01-11T20:09:00Z</dcterms:created>
  <dcterms:modified xsi:type="dcterms:W3CDTF">2024-01-11T20:09:48Z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E9759692C35141FCA6F11F7ABD1B5F13_11</vt:lpwstr>
  </property>
  <property fmtid="{D5CDD505-2E9C-101B-9397-08002B2CF9AE}" pid="3" name="KSOProductBuildVer">
    <vt:lpwstr>2052-12.1.0.16120</vt:lpwstr>
  </property>
</Properties>
</file>