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剥线机项目构思建设方案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77" w:history="1">
        <w:r>
          <w:rPr>
            <w:rFonts w:ascii="仿宋" w:eastAsia="仿宋" w:hAnsi="仿宋" w:cs="仿宋" w:hint="eastAsia"/>
            <w:lang w:eastAsia="zh-CN"/>
          </w:rPr>
          <w:t>序言</w:t>
        </w:r>
        <w:r>
          <w:tab/>
        </w:r>
        <w:r>
          <w:fldChar w:fldCharType="begin"/>
        </w:r>
        <w:r>
          <w:instrText xml:space="preserve"> PAGEREF _Toc9077 \h </w:instrText>
        </w:r>
        <w:r>
          <w:fldChar w:fldCharType="separate"/>
        </w:r>
        <w:r>
          <w:t>3</w:t>
        </w:r>
        <w:r>
          <w:fldChar w:fldCharType="end"/>
        </w:r>
      </w:hyperlink>
    </w:p>
    <w:p>
      <w:pPr>
        <w:pStyle w:val="TOC1"/>
        <w:tabs>
          <w:tab w:val="right" w:leader="dot" w:pos="8306"/>
        </w:tabs>
      </w:pPr>
      <w:hyperlink w:anchor="_Toc2237" w:history="1">
        <w:r>
          <w:rPr>
            <w:rFonts w:ascii="仿宋" w:eastAsia="仿宋" w:hAnsi="仿宋" w:cs="仿宋" w:hint="eastAsia"/>
            <w:lang w:eastAsia="zh-CN"/>
          </w:rPr>
          <w:t>一、发展规划、产业政策和行业准入分析</w:t>
        </w:r>
        <w:r>
          <w:tab/>
        </w:r>
        <w:r>
          <w:fldChar w:fldCharType="begin"/>
        </w:r>
        <w:r>
          <w:instrText xml:space="preserve"> PAGEREF _Toc2237 \h </w:instrText>
        </w:r>
        <w:r>
          <w:fldChar w:fldCharType="separate"/>
        </w:r>
        <w:r>
          <w:t>3</w:t>
        </w:r>
        <w:r>
          <w:fldChar w:fldCharType="end"/>
        </w:r>
      </w:hyperlink>
    </w:p>
    <w:p>
      <w:pPr>
        <w:pStyle w:val="TOC2"/>
        <w:tabs>
          <w:tab w:val="right" w:leader="dot" w:pos="8306"/>
        </w:tabs>
      </w:pPr>
      <w:hyperlink w:anchor="_Toc23674" w:history="1">
        <w:r>
          <w:rPr>
            <w:rFonts w:ascii="仿宋" w:eastAsia="仿宋" w:hAnsi="仿宋" w:cs="仿宋" w:hint="eastAsia"/>
            <w:lang w:eastAsia="zh-CN"/>
          </w:rPr>
          <w:t>(一)、发展规划分析</w:t>
        </w:r>
        <w:r>
          <w:tab/>
        </w:r>
        <w:r>
          <w:fldChar w:fldCharType="begin"/>
        </w:r>
        <w:r>
          <w:instrText xml:space="preserve"> PAGEREF _Toc23674 \h </w:instrText>
        </w:r>
        <w:r>
          <w:fldChar w:fldCharType="separate"/>
        </w:r>
        <w:r>
          <w:t>3</w:t>
        </w:r>
        <w:r>
          <w:fldChar w:fldCharType="end"/>
        </w:r>
      </w:hyperlink>
    </w:p>
    <w:p>
      <w:pPr>
        <w:pStyle w:val="TOC2"/>
        <w:tabs>
          <w:tab w:val="right" w:leader="dot" w:pos="8306"/>
        </w:tabs>
      </w:pPr>
      <w:hyperlink w:anchor="_Toc31926" w:history="1">
        <w:r>
          <w:rPr>
            <w:rFonts w:ascii="仿宋" w:eastAsia="仿宋" w:hAnsi="仿宋" w:cs="仿宋" w:hint="eastAsia"/>
            <w:lang w:eastAsia="zh-CN"/>
          </w:rPr>
          <w:t>(二)、产业政策分析</w:t>
        </w:r>
        <w:r>
          <w:tab/>
        </w:r>
        <w:r>
          <w:fldChar w:fldCharType="begin"/>
        </w:r>
        <w:r>
          <w:instrText xml:space="preserve"> PAGEREF _Toc31926 \h </w:instrText>
        </w:r>
        <w:r>
          <w:fldChar w:fldCharType="separate"/>
        </w:r>
        <w:r>
          <w:t>5</w:t>
        </w:r>
        <w:r>
          <w:fldChar w:fldCharType="end"/>
        </w:r>
      </w:hyperlink>
    </w:p>
    <w:p>
      <w:pPr>
        <w:pStyle w:val="TOC2"/>
        <w:tabs>
          <w:tab w:val="right" w:leader="dot" w:pos="8306"/>
        </w:tabs>
      </w:pPr>
      <w:hyperlink w:anchor="_Toc5910" w:history="1">
        <w:r>
          <w:rPr>
            <w:rFonts w:ascii="仿宋" w:eastAsia="仿宋" w:hAnsi="仿宋" w:cs="仿宋" w:hint="eastAsia"/>
            <w:lang w:eastAsia="zh-CN"/>
          </w:rPr>
          <w:t>(三)、行业准入分析</w:t>
        </w:r>
        <w:r>
          <w:tab/>
        </w:r>
        <w:r>
          <w:fldChar w:fldCharType="begin"/>
        </w:r>
        <w:r>
          <w:instrText xml:space="preserve"> PAGEREF _Toc5910 \h </w:instrText>
        </w:r>
        <w:r>
          <w:fldChar w:fldCharType="separate"/>
        </w:r>
        <w:r>
          <w:t>6</w:t>
        </w:r>
        <w:r>
          <w:fldChar w:fldCharType="end"/>
        </w:r>
      </w:hyperlink>
    </w:p>
    <w:p>
      <w:pPr>
        <w:pStyle w:val="TOC1"/>
        <w:tabs>
          <w:tab w:val="right" w:leader="dot" w:pos="8306"/>
        </w:tabs>
      </w:pPr>
      <w:hyperlink w:anchor="_Toc11887" w:history="1">
        <w:r>
          <w:rPr>
            <w:rFonts w:ascii="仿宋" w:eastAsia="仿宋" w:hAnsi="仿宋" w:cs="仿宋" w:hint="eastAsia"/>
            <w:lang w:eastAsia="zh-CN"/>
          </w:rPr>
          <w:t>二、背景、必要性分析</w:t>
        </w:r>
        <w:r>
          <w:tab/>
        </w:r>
        <w:r>
          <w:fldChar w:fldCharType="begin"/>
        </w:r>
        <w:r>
          <w:instrText xml:space="preserve"> PAGEREF _Toc11887 \h </w:instrText>
        </w:r>
        <w:r>
          <w:fldChar w:fldCharType="separate"/>
        </w:r>
        <w:r>
          <w:t>7</w:t>
        </w:r>
        <w:r>
          <w:fldChar w:fldCharType="end"/>
        </w:r>
      </w:hyperlink>
    </w:p>
    <w:p>
      <w:pPr>
        <w:pStyle w:val="TOC2"/>
        <w:tabs>
          <w:tab w:val="right" w:leader="dot" w:pos="8306"/>
        </w:tabs>
      </w:pPr>
      <w:hyperlink w:anchor="_Toc28134" w:history="1">
        <w:r>
          <w:rPr>
            <w:rFonts w:ascii="仿宋" w:eastAsia="仿宋" w:hAnsi="仿宋" w:cs="仿宋" w:hint="eastAsia"/>
            <w:lang w:eastAsia="zh-CN"/>
          </w:rPr>
          <w:t>(一)、项目建设背景</w:t>
        </w:r>
        <w:r>
          <w:tab/>
        </w:r>
        <w:r>
          <w:fldChar w:fldCharType="begin"/>
        </w:r>
        <w:r>
          <w:instrText xml:space="preserve"> PAGEREF _Toc28134 \h </w:instrText>
        </w:r>
        <w:r>
          <w:fldChar w:fldCharType="separate"/>
        </w:r>
        <w:r>
          <w:t>7</w:t>
        </w:r>
        <w:r>
          <w:fldChar w:fldCharType="end"/>
        </w:r>
      </w:hyperlink>
    </w:p>
    <w:p>
      <w:pPr>
        <w:pStyle w:val="TOC2"/>
        <w:tabs>
          <w:tab w:val="right" w:leader="dot" w:pos="8306"/>
        </w:tabs>
      </w:pPr>
      <w:hyperlink w:anchor="_Toc13351" w:history="1">
        <w:r>
          <w:rPr>
            <w:rFonts w:ascii="仿宋" w:eastAsia="仿宋" w:hAnsi="仿宋" w:cs="仿宋" w:hint="eastAsia"/>
            <w:lang w:eastAsia="zh-CN"/>
          </w:rPr>
          <w:t>(二)、必要性分析</w:t>
        </w:r>
        <w:r>
          <w:tab/>
        </w:r>
        <w:r>
          <w:fldChar w:fldCharType="begin"/>
        </w:r>
        <w:r>
          <w:instrText xml:space="preserve"> PAGEREF _Toc13351 \h </w:instrText>
        </w:r>
        <w:r>
          <w:fldChar w:fldCharType="separate"/>
        </w:r>
        <w:r>
          <w:t>8</w:t>
        </w:r>
        <w:r>
          <w:fldChar w:fldCharType="end"/>
        </w:r>
      </w:hyperlink>
    </w:p>
    <w:p>
      <w:pPr>
        <w:pStyle w:val="TOC2"/>
        <w:tabs>
          <w:tab w:val="right" w:leader="dot" w:pos="8306"/>
        </w:tabs>
      </w:pPr>
      <w:hyperlink w:anchor="_Toc21476" w:history="1">
        <w:r>
          <w:rPr>
            <w:rFonts w:ascii="仿宋" w:eastAsia="仿宋" w:hAnsi="仿宋" w:cs="仿宋" w:hint="eastAsia"/>
            <w:lang w:eastAsia="zh-CN"/>
          </w:rPr>
          <w:t>(三)、项目建设有利条件</w:t>
        </w:r>
        <w:r>
          <w:tab/>
        </w:r>
        <w:r>
          <w:fldChar w:fldCharType="begin"/>
        </w:r>
        <w:r>
          <w:instrText xml:space="preserve"> PAGEREF _Toc21476 \h </w:instrText>
        </w:r>
        <w:r>
          <w:fldChar w:fldCharType="separate"/>
        </w:r>
        <w:r>
          <w:t>10</w:t>
        </w:r>
        <w:r>
          <w:fldChar w:fldCharType="end"/>
        </w:r>
      </w:hyperlink>
    </w:p>
    <w:p>
      <w:pPr>
        <w:pStyle w:val="TOC1"/>
        <w:tabs>
          <w:tab w:val="right" w:leader="dot" w:pos="8306"/>
        </w:tabs>
      </w:pPr>
      <w:hyperlink w:anchor="_Toc23517" w:history="1">
        <w:r>
          <w:rPr>
            <w:rFonts w:ascii="仿宋" w:eastAsia="仿宋" w:hAnsi="仿宋" w:cs="仿宋" w:hint="eastAsia"/>
            <w:lang w:eastAsia="zh-CN"/>
          </w:rPr>
          <w:t>三、项目选址研究</w:t>
        </w:r>
        <w:r>
          <w:tab/>
        </w:r>
        <w:r>
          <w:fldChar w:fldCharType="begin"/>
        </w:r>
        <w:r>
          <w:instrText xml:space="preserve"> PAGEREF _Toc23517 \h </w:instrText>
        </w:r>
        <w:r>
          <w:fldChar w:fldCharType="separate"/>
        </w:r>
        <w:r>
          <w:t>11</w:t>
        </w:r>
        <w:r>
          <w:fldChar w:fldCharType="end"/>
        </w:r>
      </w:hyperlink>
    </w:p>
    <w:p>
      <w:pPr>
        <w:pStyle w:val="TOC2"/>
        <w:tabs>
          <w:tab w:val="right" w:leader="dot" w:pos="8306"/>
        </w:tabs>
      </w:pPr>
      <w:hyperlink w:anchor="_Toc4690" w:history="1">
        <w:r>
          <w:rPr>
            <w:rFonts w:ascii="仿宋" w:eastAsia="仿宋" w:hAnsi="仿宋" w:cs="仿宋" w:hint="eastAsia"/>
            <w:lang w:eastAsia="zh-CN"/>
          </w:rPr>
          <w:t>(一)、项目选址原则</w:t>
        </w:r>
        <w:r>
          <w:tab/>
        </w:r>
        <w:r>
          <w:fldChar w:fldCharType="begin"/>
        </w:r>
        <w:r>
          <w:instrText xml:space="preserve"> PAGEREF _Toc4690 \h </w:instrText>
        </w:r>
        <w:r>
          <w:fldChar w:fldCharType="separate"/>
        </w:r>
        <w:r>
          <w:t>11</w:t>
        </w:r>
        <w:r>
          <w:fldChar w:fldCharType="end"/>
        </w:r>
      </w:hyperlink>
    </w:p>
    <w:p>
      <w:pPr>
        <w:pStyle w:val="TOC2"/>
        <w:tabs>
          <w:tab w:val="right" w:leader="dot" w:pos="8306"/>
        </w:tabs>
      </w:pPr>
      <w:hyperlink w:anchor="_Toc14340" w:history="1">
        <w:r>
          <w:rPr>
            <w:rFonts w:ascii="仿宋" w:eastAsia="仿宋" w:hAnsi="仿宋" w:cs="仿宋" w:hint="eastAsia"/>
            <w:lang w:eastAsia="zh-CN"/>
          </w:rPr>
          <w:t>(二)、项目选址</w:t>
        </w:r>
        <w:r>
          <w:tab/>
        </w:r>
        <w:r>
          <w:fldChar w:fldCharType="begin"/>
        </w:r>
        <w:r>
          <w:instrText xml:space="preserve"> PAGEREF _Toc14340 \h </w:instrText>
        </w:r>
        <w:r>
          <w:fldChar w:fldCharType="separate"/>
        </w:r>
        <w:r>
          <w:t>15</w:t>
        </w:r>
        <w:r>
          <w:fldChar w:fldCharType="end"/>
        </w:r>
      </w:hyperlink>
    </w:p>
    <w:p>
      <w:pPr>
        <w:pStyle w:val="TOC2"/>
        <w:tabs>
          <w:tab w:val="right" w:leader="dot" w:pos="8306"/>
        </w:tabs>
      </w:pPr>
      <w:hyperlink w:anchor="_Toc3881" w:history="1">
        <w:r>
          <w:rPr>
            <w:rFonts w:ascii="仿宋" w:eastAsia="仿宋" w:hAnsi="仿宋" w:cs="仿宋" w:hint="eastAsia"/>
            <w:lang w:eastAsia="zh-CN"/>
          </w:rPr>
          <w:t>(三)、建设条件分析</w:t>
        </w:r>
        <w:r>
          <w:tab/>
        </w:r>
        <w:r>
          <w:fldChar w:fldCharType="begin"/>
        </w:r>
        <w:r>
          <w:instrText xml:space="preserve"> PAGEREF _Toc3881 \h </w:instrText>
        </w:r>
        <w:r>
          <w:fldChar w:fldCharType="separate"/>
        </w:r>
        <w:r>
          <w:t>17</w:t>
        </w:r>
        <w:r>
          <w:fldChar w:fldCharType="end"/>
        </w:r>
      </w:hyperlink>
    </w:p>
    <w:p>
      <w:pPr>
        <w:pStyle w:val="TOC2"/>
        <w:tabs>
          <w:tab w:val="right" w:leader="dot" w:pos="8306"/>
        </w:tabs>
      </w:pPr>
      <w:hyperlink w:anchor="_Toc1725" w:history="1">
        <w:r>
          <w:rPr>
            <w:rFonts w:ascii="仿宋" w:eastAsia="仿宋" w:hAnsi="仿宋" w:cs="仿宋" w:hint="eastAsia"/>
            <w:lang w:eastAsia="zh-CN"/>
          </w:rPr>
          <w:t>(四)、用地控制指标</w:t>
        </w:r>
        <w:r>
          <w:tab/>
        </w:r>
        <w:r>
          <w:fldChar w:fldCharType="begin"/>
        </w:r>
        <w:r>
          <w:instrText xml:space="preserve"> PAGEREF _Toc1725 \h </w:instrText>
        </w:r>
        <w:r>
          <w:fldChar w:fldCharType="separate"/>
        </w:r>
        <w:r>
          <w:t>18</w:t>
        </w:r>
        <w:r>
          <w:fldChar w:fldCharType="end"/>
        </w:r>
      </w:hyperlink>
    </w:p>
    <w:p>
      <w:pPr>
        <w:pStyle w:val="TOC2"/>
        <w:tabs>
          <w:tab w:val="right" w:leader="dot" w:pos="8306"/>
        </w:tabs>
      </w:pPr>
      <w:hyperlink w:anchor="_Toc26600" w:history="1">
        <w:r>
          <w:rPr>
            <w:rFonts w:ascii="仿宋" w:eastAsia="仿宋" w:hAnsi="仿宋" w:cs="仿宋" w:hint="eastAsia"/>
            <w:lang w:eastAsia="zh-CN"/>
          </w:rPr>
          <w:t>(五)、地总体要求</w:t>
        </w:r>
        <w:r>
          <w:tab/>
        </w:r>
        <w:r>
          <w:fldChar w:fldCharType="begin"/>
        </w:r>
        <w:r>
          <w:instrText xml:space="preserve"> PAGEREF _Toc26600 \h </w:instrText>
        </w:r>
        <w:r>
          <w:fldChar w:fldCharType="separate"/>
        </w:r>
        <w:r>
          <w:t>19</w:t>
        </w:r>
        <w:r>
          <w:fldChar w:fldCharType="end"/>
        </w:r>
      </w:hyperlink>
    </w:p>
    <w:p>
      <w:pPr>
        <w:pStyle w:val="TOC2"/>
        <w:tabs>
          <w:tab w:val="right" w:leader="dot" w:pos="8306"/>
        </w:tabs>
      </w:pPr>
      <w:hyperlink w:anchor="_Toc28641" w:history="1">
        <w:r>
          <w:rPr>
            <w:rFonts w:ascii="仿宋" w:eastAsia="仿宋" w:hAnsi="仿宋" w:cs="仿宋" w:hint="eastAsia"/>
            <w:lang w:eastAsia="zh-CN"/>
          </w:rPr>
          <w:t>(六)、节约用地措施</w:t>
        </w:r>
        <w:r>
          <w:tab/>
        </w:r>
        <w:r>
          <w:fldChar w:fldCharType="begin"/>
        </w:r>
        <w:r>
          <w:instrText xml:space="preserve"> PAGEREF _Toc28641 \h </w:instrText>
        </w:r>
        <w:r>
          <w:fldChar w:fldCharType="separate"/>
        </w:r>
        <w:r>
          <w:t>21</w:t>
        </w:r>
        <w:r>
          <w:fldChar w:fldCharType="end"/>
        </w:r>
      </w:hyperlink>
    </w:p>
    <w:p>
      <w:pPr>
        <w:pStyle w:val="TOC2"/>
        <w:tabs>
          <w:tab w:val="right" w:leader="dot" w:pos="8306"/>
        </w:tabs>
      </w:pPr>
      <w:hyperlink w:anchor="_Toc3063" w:history="1">
        <w:r>
          <w:rPr>
            <w:rFonts w:ascii="仿宋" w:eastAsia="仿宋" w:hAnsi="仿宋" w:cs="仿宋" w:hint="eastAsia"/>
            <w:lang w:eastAsia="zh-CN"/>
          </w:rPr>
          <w:t>(七)、选址综合评价</w:t>
        </w:r>
        <w:r>
          <w:tab/>
        </w:r>
        <w:r>
          <w:fldChar w:fldCharType="begin"/>
        </w:r>
        <w:r>
          <w:instrText xml:space="preserve"> PAGEREF _Toc3063 \h </w:instrText>
        </w:r>
        <w:r>
          <w:fldChar w:fldCharType="separate"/>
        </w:r>
        <w:r>
          <w:t>22</w:t>
        </w:r>
        <w:r>
          <w:fldChar w:fldCharType="end"/>
        </w:r>
      </w:hyperlink>
    </w:p>
    <w:p>
      <w:pPr>
        <w:pStyle w:val="TOC1"/>
        <w:tabs>
          <w:tab w:val="right" w:leader="dot" w:pos="8306"/>
        </w:tabs>
      </w:pPr>
      <w:hyperlink w:anchor="_Toc14437" w:history="1">
        <w:r>
          <w:rPr>
            <w:rFonts w:ascii="仿宋" w:eastAsia="仿宋" w:hAnsi="仿宋" w:cs="仿宋" w:hint="eastAsia"/>
            <w:lang w:eastAsia="zh-CN"/>
          </w:rPr>
          <w:t>四、项目监理与质量保证</w:t>
        </w:r>
        <w:r>
          <w:tab/>
        </w:r>
        <w:r>
          <w:fldChar w:fldCharType="begin"/>
        </w:r>
        <w:r>
          <w:instrText xml:space="preserve"> PAGEREF _Toc14437 \h </w:instrText>
        </w:r>
        <w:r>
          <w:fldChar w:fldCharType="separate"/>
        </w:r>
        <w:r>
          <w:t>23</w:t>
        </w:r>
        <w:r>
          <w:fldChar w:fldCharType="end"/>
        </w:r>
      </w:hyperlink>
    </w:p>
    <w:p>
      <w:pPr>
        <w:pStyle w:val="TOC2"/>
        <w:tabs>
          <w:tab w:val="right" w:leader="dot" w:pos="8306"/>
        </w:tabs>
      </w:pPr>
      <w:hyperlink w:anchor="_Toc6903" w:history="1">
        <w:r>
          <w:rPr>
            <w:rFonts w:ascii="仿宋" w:eastAsia="仿宋" w:hAnsi="仿宋" w:cs="仿宋" w:hint="eastAsia"/>
            <w:lang w:eastAsia="zh-CN"/>
          </w:rPr>
          <w:t>(一)、监理体系构建</w:t>
        </w:r>
        <w:r>
          <w:tab/>
        </w:r>
        <w:r>
          <w:fldChar w:fldCharType="begin"/>
        </w:r>
        <w:r>
          <w:instrText xml:space="preserve"> PAGEREF _Toc6903 \h </w:instrText>
        </w:r>
        <w:r>
          <w:fldChar w:fldCharType="separate"/>
        </w:r>
        <w:r>
          <w:t>23</w:t>
        </w:r>
        <w:r>
          <w:fldChar w:fldCharType="end"/>
        </w:r>
      </w:hyperlink>
    </w:p>
    <w:p>
      <w:pPr>
        <w:pStyle w:val="TOC2"/>
        <w:tabs>
          <w:tab w:val="right" w:leader="dot" w:pos="8306"/>
        </w:tabs>
      </w:pPr>
      <w:hyperlink w:anchor="_Toc15842" w:history="1">
        <w:r>
          <w:rPr>
            <w:rFonts w:ascii="仿宋" w:eastAsia="仿宋" w:hAnsi="仿宋" w:cs="仿宋" w:hint="eastAsia"/>
            <w:lang w:eastAsia="zh-CN"/>
          </w:rPr>
          <w:t>(二)、质量保证体系实施</w:t>
        </w:r>
        <w:r>
          <w:tab/>
        </w:r>
        <w:r>
          <w:fldChar w:fldCharType="begin"/>
        </w:r>
        <w:r>
          <w:instrText xml:space="preserve"> PAGEREF _Toc15842 \h </w:instrText>
        </w:r>
        <w:r>
          <w:fldChar w:fldCharType="separate"/>
        </w:r>
        <w:r>
          <w:t>24</w:t>
        </w:r>
        <w:r>
          <w:fldChar w:fldCharType="end"/>
        </w:r>
      </w:hyperlink>
    </w:p>
    <w:p>
      <w:pPr>
        <w:pStyle w:val="TOC2"/>
        <w:tabs>
          <w:tab w:val="right" w:leader="dot" w:pos="8306"/>
        </w:tabs>
      </w:pPr>
      <w:hyperlink w:anchor="_Toc11954" w:history="1">
        <w:r>
          <w:rPr>
            <w:rFonts w:ascii="仿宋" w:eastAsia="仿宋" w:hAnsi="仿宋" w:cs="仿宋" w:hint="eastAsia"/>
            <w:lang w:eastAsia="zh-CN"/>
          </w:rPr>
          <w:t>(三)、监理与质量控制流程</w:t>
        </w:r>
        <w:r>
          <w:tab/>
        </w:r>
        <w:r>
          <w:fldChar w:fldCharType="begin"/>
        </w:r>
        <w:r>
          <w:instrText xml:space="preserve"> PAGEREF _Toc11954 \h </w:instrText>
        </w:r>
        <w:r>
          <w:fldChar w:fldCharType="separate"/>
        </w:r>
        <w:r>
          <w:t>24</w:t>
        </w:r>
        <w:r>
          <w:fldChar w:fldCharType="end"/>
        </w:r>
      </w:hyperlink>
    </w:p>
    <w:p>
      <w:pPr>
        <w:pStyle w:val="TOC1"/>
        <w:tabs>
          <w:tab w:val="right" w:leader="dot" w:pos="8306"/>
        </w:tabs>
      </w:pPr>
      <w:hyperlink w:anchor="_Toc25406" w:history="1">
        <w:r>
          <w:rPr>
            <w:rFonts w:ascii="仿宋" w:eastAsia="仿宋" w:hAnsi="仿宋" w:cs="仿宋" w:hint="eastAsia"/>
            <w:lang w:eastAsia="zh-CN"/>
          </w:rPr>
          <w:t>五、经济影响分析</w:t>
        </w:r>
        <w:r>
          <w:tab/>
        </w:r>
        <w:r>
          <w:fldChar w:fldCharType="begin"/>
        </w:r>
        <w:r>
          <w:instrText xml:space="preserve"> PAGEREF _Toc25406 \h </w:instrText>
        </w:r>
        <w:r>
          <w:fldChar w:fldCharType="separate"/>
        </w:r>
        <w:r>
          <w:t>25</w:t>
        </w:r>
        <w:r>
          <w:fldChar w:fldCharType="end"/>
        </w:r>
      </w:hyperlink>
    </w:p>
    <w:p>
      <w:pPr>
        <w:pStyle w:val="TOC2"/>
        <w:tabs>
          <w:tab w:val="right" w:leader="dot" w:pos="8306"/>
        </w:tabs>
      </w:pPr>
      <w:hyperlink w:anchor="_Toc13717" w:history="1">
        <w:r>
          <w:rPr>
            <w:rFonts w:ascii="仿宋" w:eastAsia="仿宋" w:hAnsi="仿宋" w:cs="仿宋" w:hint="eastAsia"/>
            <w:lang w:eastAsia="zh-CN"/>
          </w:rPr>
          <w:t>(一)、经济费用效益或费用效果分析</w:t>
        </w:r>
        <w:r>
          <w:tab/>
        </w:r>
        <w:r>
          <w:fldChar w:fldCharType="begin"/>
        </w:r>
        <w:r>
          <w:instrText xml:space="preserve"> PAGEREF _Toc13717 \h </w:instrText>
        </w:r>
        <w:r>
          <w:fldChar w:fldCharType="separate"/>
        </w:r>
        <w:r>
          <w:t>25</w:t>
        </w:r>
        <w:r>
          <w:fldChar w:fldCharType="end"/>
        </w:r>
      </w:hyperlink>
    </w:p>
    <w:p>
      <w:pPr>
        <w:pStyle w:val="TOC2"/>
        <w:tabs>
          <w:tab w:val="right" w:leader="dot" w:pos="8306"/>
        </w:tabs>
      </w:pPr>
      <w:hyperlink w:anchor="_Toc8144" w:history="1">
        <w:r>
          <w:rPr>
            <w:rFonts w:ascii="仿宋" w:eastAsia="仿宋" w:hAnsi="仿宋" w:cs="仿宋" w:hint="eastAsia"/>
            <w:lang w:eastAsia="zh-CN"/>
          </w:rPr>
          <w:t>(二)、行业影响分析</w:t>
        </w:r>
        <w:r>
          <w:tab/>
        </w:r>
        <w:r>
          <w:fldChar w:fldCharType="begin"/>
        </w:r>
        <w:r>
          <w:instrText xml:space="preserve"> PAGEREF _Toc8144 \h </w:instrText>
        </w:r>
        <w:r>
          <w:fldChar w:fldCharType="separate"/>
        </w:r>
        <w:r>
          <w:t>27</w:t>
        </w:r>
        <w:r>
          <w:fldChar w:fldCharType="end"/>
        </w:r>
      </w:hyperlink>
    </w:p>
    <w:p>
      <w:pPr>
        <w:pStyle w:val="TOC2"/>
        <w:tabs>
          <w:tab w:val="right" w:leader="dot" w:pos="8306"/>
        </w:tabs>
      </w:pPr>
      <w:hyperlink w:anchor="_Toc27086" w:history="1">
        <w:r>
          <w:rPr>
            <w:rFonts w:ascii="仿宋" w:eastAsia="仿宋" w:hAnsi="仿宋" w:cs="仿宋" w:hint="eastAsia"/>
            <w:lang w:eastAsia="zh-CN"/>
          </w:rPr>
          <w:t>(三)、区域经济影响分析</w:t>
        </w:r>
        <w:r>
          <w:tab/>
        </w:r>
        <w:r>
          <w:fldChar w:fldCharType="begin"/>
        </w:r>
        <w:r>
          <w:instrText xml:space="preserve"> PAGEREF _Toc27086 \h </w:instrText>
        </w:r>
        <w:r>
          <w:fldChar w:fldCharType="separate"/>
        </w:r>
        <w:r>
          <w:t>29</w:t>
        </w:r>
        <w:r>
          <w:fldChar w:fldCharType="end"/>
        </w:r>
      </w:hyperlink>
    </w:p>
    <w:p>
      <w:pPr>
        <w:pStyle w:val="TOC2"/>
        <w:tabs>
          <w:tab w:val="right" w:leader="dot" w:pos="8306"/>
        </w:tabs>
      </w:pPr>
      <w:hyperlink w:anchor="_Toc11381" w:history="1">
        <w:r>
          <w:rPr>
            <w:rFonts w:ascii="仿宋" w:eastAsia="仿宋" w:hAnsi="仿宋" w:cs="仿宋" w:hint="eastAsia"/>
            <w:lang w:eastAsia="zh-CN"/>
          </w:rPr>
          <w:t>(四)、宏观经济影响分析</w:t>
        </w:r>
        <w:r>
          <w:tab/>
        </w:r>
        <w:r>
          <w:fldChar w:fldCharType="begin"/>
        </w:r>
        <w:r>
          <w:instrText xml:space="preserve"> PAGEREF _Toc11381 \h </w:instrText>
        </w:r>
        <w:r>
          <w:fldChar w:fldCharType="separate"/>
        </w:r>
        <w:r>
          <w:t>30</w:t>
        </w:r>
        <w:r>
          <w:fldChar w:fldCharType="end"/>
        </w:r>
      </w:hyperlink>
    </w:p>
    <w:p>
      <w:pPr>
        <w:pStyle w:val="TOC1"/>
        <w:tabs>
          <w:tab w:val="right" w:leader="dot" w:pos="8306"/>
        </w:tabs>
      </w:pPr>
      <w:hyperlink w:anchor="_Toc4744" w:history="1">
        <w:r>
          <w:rPr>
            <w:rFonts w:ascii="仿宋" w:eastAsia="仿宋" w:hAnsi="仿宋" w:cs="仿宋" w:hint="eastAsia"/>
            <w:lang w:eastAsia="zh-CN"/>
          </w:rPr>
          <w:t>六、社会影响分析</w:t>
        </w:r>
        <w:r>
          <w:tab/>
        </w:r>
        <w:r>
          <w:fldChar w:fldCharType="begin"/>
        </w:r>
        <w:r>
          <w:instrText xml:space="preserve"> PAGEREF _Toc4744 \h </w:instrText>
        </w:r>
        <w:r>
          <w:fldChar w:fldCharType="separate"/>
        </w:r>
        <w:r>
          <w:t>31</w:t>
        </w:r>
        <w:r>
          <w:fldChar w:fldCharType="end"/>
        </w:r>
      </w:hyperlink>
    </w:p>
    <w:p>
      <w:pPr>
        <w:pStyle w:val="TOC2"/>
        <w:tabs>
          <w:tab w:val="right" w:leader="dot" w:pos="8306"/>
        </w:tabs>
      </w:pPr>
      <w:hyperlink w:anchor="_Toc26219" w:history="1">
        <w:r>
          <w:rPr>
            <w:rFonts w:ascii="仿宋" w:eastAsia="仿宋" w:hAnsi="仿宋" w:cs="仿宋" w:hint="eastAsia"/>
            <w:lang w:eastAsia="zh-CN"/>
          </w:rPr>
          <w:t>(一)、社会影响效果分析</w:t>
        </w:r>
        <w:r>
          <w:tab/>
        </w:r>
        <w:r>
          <w:fldChar w:fldCharType="begin"/>
        </w:r>
        <w:r>
          <w:instrText xml:space="preserve"> PAGEREF _Toc26219 \h </w:instrText>
        </w:r>
        <w:r>
          <w:fldChar w:fldCharType="separate"/>
        </w:r>
        <w:r>
          <w:t>31</w:t>
        </w:r>
        <w:r>
          <w:fldChar w:fldCharType="end"/>
        </w:r>
      </w:hyperlink>
    </w:p>
    <w:p>
      <w:pPr>
        <w:pStyle w:val="TOC2"/>
        <w:tabs>
          <w:tab w:val="right" w:leader="dot" w:pos="8306"/>
        </w:tabs>
      </w:pPr>
      <w:hyperlink w:anchor="_Toc26586" w:history="1">
        <w:r>
          <w:rPr>
            <w:rFonts w:ascii="仿宋" w:eastAsia="仿宋" w:hAnsi="仿宋" w:cs="仿宋" w:hint="eastAsia"/>
            <w:lang w:eastAsia="zh-CN"/>
          </w:rPr>
          <w:t>(二)、社会适应性分析</w:t>
        </w:r>
        <w:r>
          <w:tab/>
        </w:r>
        <w:r>
          <w:fldChar w:fldCharType="begin"/>
        </w:r>
        <w:r>
          <w:instrText xml:space="preserve"> PAGEREF _Toc26586 \h </w:instrText>
        </w:r>
        <w:r>
          <w:fldChar w:fldCharType="separate"/>
        </w:r>
        <w:r>
          <w:t>34</w:t>
        </w:r>
        <w:r>
          <w:fldChar w:fldCharType="end"/>
        </w:r>
      </w:hyperlink>
    </w:p>
    <w:p>
      <w:pPr>
        <w:pStyle w:val="TOC2"/>
        <w:tabs>
          <w:tab w:val="right" w:leader="dot" w:pos="8306"/>
        </w:tabs>
      </w:pPr>
      <w:hyperlink w:anchor="_Toc32243" w:history="1">
        <w:r>
          <w:rPr>
            <w:rFonts w:ascii="仿宋" w:eastAsia="仿宋" w:hAnsi="仿宋" w:cs="仿宋" w:hint="eastAsia"/>
            <w:lang w:eastAsia="zh-CN"/>
          </w:rPr>
          <w:t>(三)、社会风险及对策分析</w:t>
        </w:r>
        <w:r>
          <w:tab/>
        </w:r>
        <w:r>
          <w:fldChar w:fldCharType="begin"/>
        </w:r>
        <w:r>
          <w:instrText xml:space="preserve"> PAGEREF _Toc32243 \h </w:instrText>
        </w:r>
        <w:r>
          <w:fldChar w:fldCharType="separate"/>
        </w:r>
        <w:r>
          <w:t>35</w:t>
        </w:r>
        <w:r>
          <w:fldChar w:fldCharType="end"/>
        </w:r>
      </w:hyperlink>
    </w:p>
    <w:p>
      <w:pPr>
        <w:pStyle w:val="TOC1"/>
        <w:tabs>
          <w:tab w:val="right" w:leader="dot" w:pos="8306"/>
        </w:tabs>
      </w:pPr>
      <w:hyperlink w:anchor="_Toc30567" w:history="1">
        <w:r>
          <w:rPr>
            <w:rFonts w:ascii="仿宋" w:eastAsia="仿宋" w:hAnsi="仿宋" w:cs="仿宋" w:hint="eastAsia"/>
            <w:lang w:eastAsia="zh-CN"/>
          </w:rPr>
          <w:t>七、项目进度计划</w:t>
        </w:r>
        <w:r>
          <w:tab/>
        </w:r>
        <w:r>
          <w:fldChar w:fldCharType="begin"/>
        </w:r>
        <w:r>
          <w:instrText xml:space="preserve"> PAGEREF _Toc30567 \h </w:instrText>
        </w:r>
        <w:r>
          <w:fldChar w:fldCharType="separate"/>
        </w:r>
        <w:r>
          <w:t>39</w:t>
        </w:r>
        <w:r>
          <w:fldChar w:fldCharType="end"/>
        </w:r>
      </w:hyperlink>
    </w:p>
    <w:p>
      <w:pPr>
        <w:pStyle w:val="TOC2"/>
        <w:tabs>
          <w:tab w:val="right" w:leader="dot" w:pos="8306"/>
        </w:tabs>
      </w:pPr>
      <w:hyperlink w:anchor="_Toc30466" w:history="1">
        <w:r>
          <w:rPr>
            <w:rFonts w:ascii="仿宋" w:eastAsia="仿宋" w:hAnsi="仿宋" w:cs="仿宋" w:hint="eastAsia"/>
            <w:lang w:eastAsia="zh-CN"/>
          </w:rPr>
          <w:t>(一)、建设周期</w:t>
        </w:r>
        <w:r>
          <w:tab/>
        </w:r>
        <w:r>
          <w:fldChar w:fldCharType="begin"/>
        </w:r>
        <w:r>
          <w:instrText xml:space="preserve"> PAGEREF _Toc30466 \h </w:instrText>
        </w:r>
        <w:r>
          <w:fldChar w:fldCharType="separate"/>
        </w:r>
        <w:r>
          <w:t>39</w:t>
        </w:r>
        <w:r>
          <w:fldChar w:fldCharType="end"/>
        </w:r>
      </w:hyperlink>
    </w:p>
    <w:p>
      <w:pPr>
        <w:pStyle w:val="TOC2"/>
        <w:tabs>
          <w:tab w:val="right" w:leader="dot" w:pos="8306"/>
        </w:tabs>
      </w:pPr>
      <w:hyperlink w:anchor="_Toc5822" w:history="1">
        <w:r>
          <w:rPr>
            <w:rFonts w:ascii="仿宋" w:eastAsia="仿宋" w:hAnsi="仿宋" w:cs="仿宋" w:hint="eastAsia"/>
            <w:lang w:eastAsia="zh-CN"/>
          </w:rPr>
          <w:t>(二)、建设进度</w:t>
        </w:r>
        <w:r>
          <w:tab/>
        </w:r>
        <w:r>
          <w:fldChar w:fldCharType="begin"/>
        </w:r>
        <w:r>
          <w:instrText xml:space="preserve"> PAGEREF _Toc5822 \h </w:instrText>
        </w:r>
        <w:r>
          <w:fldChar w:fldCharType="separate"/>
        </w:r>
        <w:r>
          <w:t>39</w:t>
        </w:r>
        <w:r>
          <w:fldChar w:fldCharType="end"/>
        </w:r>
      </w:hyperlink>
    </w:p>
    <w:p>
      <w:pPr>
        <w:pStyle w:val="TOC2"/>
        <w:tabs>
          <w:tab w:val="right" w:leader="dot" w:pos="8306"/>
        </w:tabs>
      </w:pPr>
      <w:hyperlink w:anchor="_Toc29840" w:history="1">
        <w:r>
          <w:rPr>
            <w:rFonts w:ascii="仿宋" w:eastAsia="仿宋" w:hAnsi="仿宋" w:cs="仿宋" w:hint="eastAsia"/>
            <w:lang w:eastAsia="zh-CN"/>
          </w:rPr>
          <w:t>(三)、进度安排注意事项</w:t>
        </w:r>
        <w:r>
          <w:tab/>
        </w:r>
        <w:r>
          <w:fldChar w:fldCharType="begin"/>
        </w:r>
        <w:r>
          <w:instrText xml:space="preserve"> PAGEREF _Toc29840 \h </w:instrText>
        </w:r>
        <w:r>
          <w:fldChar w:fldCharType="separate"/>
        </w:r>
        <w:r>
          <w:t>40</w:t>
        </w:r>
        <w:r>
          <w:fldChar w:fldCharType="end"/>
        </w:r>
      </w:hyperlink>
    </w:p>
    <w:p>
      <w:pPr>
        <w:pStyle w:val="TOC2"/>
        <w:tabs>
          <w:tab w:val="right" w:leader="dot" w:pos="8306"/>
        </w:tabs>
      </w:pPr>
      <w:hyperlink w:anchor="_Toc6652" w:history="1">
        <w:r>
          <w:rPr>
            <w:rFonts w:ascii="仿宋" w:eastAsia="仿宋" w:hAnsi="仿宋" w:cs="仿宋" w:hint="eastAsia"/>
            <w:lang w:eastAsia="zh-CN"/>
          </w:rPr>
          <w:t>(四)、人力资源配置</w:t>
        </w:r>
        <w:r>
          <w:tab/>
        </w:r>
        <w:r>
          <w:fldChar w:fldCharType="begin"/>
        </w:r>
        <w:r>
          <w:instrText xml:space="preserve"> PAGEREF _Toc6652 \h </w:instrText>
        </w:r>
        <w:r>
          <w:fldChar w:fldCharType="separate"/>
        </w:r>
        <w:r>
          <w:t>41</w:t>
        </w:r>
        <w:r>
          <w:fldChar w:fldCharType="end"/>
        </w:r>
      </w:hyperlink>
    </w:p>
    <w:p>
      <w:pPr>
        <w:pStyle w:val="TOC2"/>
        <w:tabs>
          <w:tab w:val="right" w:leader="dot" w:pos="8306"/>
        </w:tabs>
      </w:pPr>
      <w:hyperlink w:anchor="_Toc19266" w:history="1">
        <w:r>
          <w:rPr>
            <w:rFonts w:ascii="仿宋" w:eastAsia="仿宋" w:hAnsi="仿宋" w:cs="仿宋" w:hint="eastAsia"/>
            <w:lang w:eastAsia="zh-CN"/>
          </w:rPr>
          <w:t>(五)、员工培训</w:t>
        </w:r>
        <w:r>
          <w:tab/>
        </w:r>
        <w:r>
          <w:fldChar w:fldCharType="begin"/>
        </w:r>
        <w:r>
          <w:instrText xml:space="preserve"> PAGEREF _Toc19266 \h </w:instrText>
        </w:r>
        <w:r>
          <w:fldChar w:fldCharType="separate"/>
        </w:r>
        <w:r>
          <w:t>43</w:t>
        </w:r>
        <w:r>
          <w:fldChar w:fldCharType="end"/>
        </w:r>
      </w:hyperlink>
    </w:p>
    <w:p>
      <w:pPr>
        <w:pStyle w:val="TOC2"/>
        <w:tabs>
          <w:tab w:val="right" w:leader="dot" w:pos="8306"/>
        </w:tabs>
      </w:pPr>
      <w:hyperlink w:anchor="_Toc30785" w:history="1">
        <w:r>
          <w:rPr>
            <w:rFonts w:ascii="仿宋" w:eastAsia="仿宋" w:hAnsi="仿宋" w:cs="仿宋" w:hint="eastAsia"/>
            <w:lang w:eastAsia="zh-CN"/>
          </w:rPr>
          <w:t>(六)、项目实施保障</w:t>
        </w:r>
        <w:r>
          <w:tab/>
        </w:r>
        <w:r>
          <w:fldChar w:fldCharType="begin"/>
        </w:r>
        <w:r>
          <w:instrText xml:space="preserve"> PAGEREF _Toc30785 \h </w:instrText>
        </w:r>
        <w:r>
          <w:fldChar w:fldCharType="separate"/>
        </w:r>
        <w:r>
          <w:t>44</w:t>
        </w:r>
        <w:r>
          <w:fldChar w:fldCharType="end"/>
        </w:r>
      </w:hyperlink>
    </w:p>
    <w:p>
      <w:pPr>
        <w:pStyle w:val="TOC2"/>
        <w:tabs>
          <w:tab w:val="right" w:leader="dot" w:pos="8306"/>
        </w:tabs>
      </w:pPr>
      <w:hyperlink w:anchor="_Toc32387" w:history="1">
        <w:r>
          <w:rPr>
            <w:rFonts w:ascii="仿宋" w:eastAsia="仿宋" w:hAnsi="仿宋" w:cs="仿宋" w:hint="eastAsia"/>
            <w:lang w:eastAsia="zh-CN"/>
          </w:rPr>
          <w:t>(七)、安全规范管理</w:t>
        </w:r>
        <w:r>
          <w:tab/>
        </w:r>
        <w:r>
          <w:fldChar w:fldCharType="begin"/>
        </w:r>
        <w:r>
          <w:instrText xml:space="preserve"> PAGEREF _Toc32387 \h </w:instrText>
        </w:r>
        <w:r>
          <w:fldChar w:fldCharType="separate"/>
        </w:r>
        <w:r>
          <w:t>45</w:t>
        </w:r>
        <w:r>
          <w:fldChar w:fldCharType="end"/>
        </w:r>
      </w:hyperlink>
    </w:p>
    <w:p>
      <w:pPr>
        <w:pStyle w:val="TOC1"/>
        <w:tabs>
          <w:tab w:val="right" w:leader="dot" w:pos="8306"/>
        </w:tabs>
      </w:pPr>
      <w:hyperlink w:anchor="_Toc5357" w:history="1">
        <w:r>
          <w:rPr>
            <w:rFonts w:ascii="仿宋" w:eastAsia="仿宋" w:hAnsi="仿宋" w:cs="仿宋" w:hint="eastAsia"/>
            <w:lang w:eastAsia="zh-CN"/>
          </w:rPr>
          <w:t>八、经济效益与社会效益优化</w:t>
        </w:r>
        <w:r>
          <w:tab/>
        </w:r>
        <w:r>
          <w:fldChar w:fldCharType="begin"/>
        </w:r>
        <w:r>
          <w:instrText xml:space="preserve"> PAGEREF _Toc5357 \h </w:instrText>
        </w:r>
        <w:r>
          <w:fldChar w:fldCharType="separate"/>
        </w:r>
        <w:r>
          <w:t>46</w:t>
        </w:r>
        <w:r>
          <w:fldChar w:fldCharType="end"/>
        </w:r>
      </w:hyperlink>
    </w:p>
    <w:p>
      <w:pPr>
        <w:pStyle w:val="TOC2"/>
        <w:tabs>
          <w:tab w:val="right" w:leader="dot" w:pos="8306"/>
        </w:tabs>
      </w:pPr>
      <w:hyperlink w:anchor="_Toc9036" w:history="1">
        <w:r>
          <w:rPr>
            <w:rFonts w:ascii="仿宋" w:eastAsia="仿宋" w:hAnsi="仿宋" w:cs="仿宋" w:hint="eastAsia"/>
            <w:lang w:eastAsia="zh-CN"/>
          </w:rPr>
          <w:t>(一)、经济效益提升策略</w:t>
        </w:r>
        <w:r>
          <w:tab/>
        </w:r>
        <w:r>
          <w:fldChar w:fldCharType="begin"/>
        </w:r>
        <w:r>
          <w:instrText xml:space="preserve"> PAGEREF _Toc9036 \h </w:instrText>
        </w:r>
        <w:r>
          <w:fldChar w:fldCharType="separate"/>
        </w:r>
        <w:r>
          <w:t>46</w:t>
        </w:r>
        <w:r>
          <w:fldChar w:fldCharType="end"/>
        </w:r>
      </w:hyperlink>
    </w:p>
    <w:p>
      <w:pPr>
        <w:pStyle w:val="TOC2"/>
        <w:tabs>
          <w:tab w:val="right" w:leader="dot" w:pos="8306"/>
        </w:tabs>
      </w:pPr>
      <w:hyperlink w:anchor="_Toc23502" w:history="1">
        <w:r>
          <w:rPr>
            <w:rFonts w:ascii="仿宋" w:eastAsia="仿宋" w:hAnsi="仿宋" w:cs="仿宋" w:hint="eastAsia"/>
            <w:lang w:eastAsia="zh-CN"/>
          </w:rPr>
          <w:t>(二)、社会效益增强方案</w:t>
        </w:r>
        <w:r>
          <w:tab/>
        </w:r>
        <w:r>
          <w:fldChar w:fldCharType="begin"/>
        </w:r>
        <w:r>
          <w:instrText xml:space="preserve"> PAGEREF _Toc23502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01" w:history="1">
        <w:r>
          <w:rPr>
            <w:rFonts w:ascii="仿宋" w:eastAsia="仿宋" w:hAnsi="仿宋" w:cs="仿宋" w:hint="eastAsia"/>
            <w:lang w:eastAsia="zh-CN"/>
          </w:rPr>
          <w:t>九、项目质量与标准</w:t>
        </w:r>
        <w:r>
          <w:tab/>
        </w:r>
        <w:r>
          <w:fldChar w:fldCharType="begin"/>
        </w:r>
        <w:r>
          <w:instrText xml:space="preserve"> PAGEREF _Toc15901 \h </w:instrText>
        </w:r>
        <w:r>
          <w:fldChar w:fldCharType="separate"/>
        </w:r>
        <w:r>
          <w:t>48</w:t>
        </w:r>
        <w:r>
          <w:fldChar w:fldCharType="end"/>
        </w:r>
      </w:hyperlink>
    </w:p>
    <w:p>
      <w:pPr>
        <w:pStyle w:val="TOC2"/>
        <w:tabs>
          <w:tab w:val="right" w:leader="dot" w:pos="8306"/>
        </w:tabs>
      </w:pPr>
      <w:hyperlink w:anchor="_Toc3995" w:history="1">
        <w:r>
          <w:rPr>
            <w:rFonts w:ascii="仿宋" w:eastAsia="仿宋" w:hAnsi="仿宋" w:cs="仿宋" w:hint="eastAsia"/>
            <w:lang w:eastAsia="zh-CN"/>
          </w:rPr>
          <w:t>(一)、质量保障体系</w:t>
        </w:r>
        <w:r>
          <w:tab/>
        </w:r>
        <w:r>
          <w:fldChar w:fldCharType="begin"/>
        </w:r>
        <w:r>
          <w:instrText xml:space="preserve"> PAGEREF _Toc3995 \h </w:instrText>
        </w:r>
        <w:r>
          <w:fldChar w:fldCharType="separate"/>
        </w:r>
        <w:r>
          <w:t>48</w:t>
        </w:r>
        <w:r>
          <w:fldChar w:fldCharType="end"/>
        </w:r>
      </w:hyperlink>
    </w:p>
    <w:p>
      <w:pPr>
        <w:pStyle w:val="TOC2"/>
        <w:tabs>
          <w:tab w:val="right" w:leader="dot" w:pos="8306"/>
        </w:tabs>
      </w:pPr>
      <w:hyperlink w:anchor="_Toc7690" w:history="1">
        <w:r>
          <w:rPr>
            <w:rFonts w:ascii="仿宋" w:eastAsia="仿宋" w:hAnsi="仿宋" w:cs="仿宋" w:hint="eastAsia"/>
            <w:lang w:eastAsia="zh-CN"/>
          </w:rPr>
          <w:t>(二)、标准化作业流程</w:t>
        </w:r>
        <w:r>
          <w:tab/>
        </w:r>
        <w:r>
          <w:fldChar w:fldCharType="begin"/>
        </w:r>
        <w:r>
          <w:instrText xml:space="preserve"> PAGEREF _Toc7690 \h </w:instrText>
        </w:r>
        <w:r>
          <w:fldChar w:fldCharType="separate"/>
        </w:r>
        <w:r>
          <w:t>50</w:t>
        </w:r>
        <w:r>
          <w:fldChar w:fldCharType="end"/>
        </w:r>
      </w:hyperlink>
    </w:p>
    <w:p>
      <w:pPr>
        <w:pStyle w:val="TOC2"/>
        <w:tabs>
          <w:tab w:val="right" w:leader="dot" w:pos="8306"/>
        </w:tabs>
      </w:pPr>
      <w:hyperlink w:anchor="_Toc25975" w:history="1">
        <w:r>
          <w:rPr>
            <w:rFonts w:ascii="仿宋" w:eastAsia="仿宋" w:hAnsi="仿宋" w:cs="仿宋" w:hint="eastAsia"/>
            <w:lang w:eastAsia="zh-CN"/>
          </w:rPr>
          <w:t>(三)、质量监控与评估</w:t>
        </w:r>
        <w:r>
          <w:tab/>
        </w:r>
        <w:r>
          <w:fldChar w:fldCharType="begin"/>
        </w:r>
        <w:r>
          <w:instrText xml:space="preserve"> PAGEREF _Toc25975 \h </w:instrText>
        </w:r>
        <w:r>
          <w:fldChar w:fldCharType="separate"/>
        </w:r>
        <w:r>
          <w:t>51</w:t>
        </w:r>
        <w:r>
          <w:fldChar w:fldCharType="end"/>
        </w:r>
      </w:hyperlink>
    </w:p>
    <w:p>
      <w:pPr>
        <w:pStyle w:val="TOC2"/>
        <w:tabs>
          <w:tab w:val="right" w:leader="dot" w:pos="8306"/>
        </w:tabs>
      </w:pPr>
      <w:hyperlink w:anchor="_Toc1208" w:history="1">
        <w:r>
          <w:rPr>
            <w:rFonts w:ascii="仿宋" w:eastAsia="仿宋" w:hAnsi="仿宋" w:cs="仿宋" w:hint="eastAsia"/>
            <w:lang w:eastAsia="zh-CN"/>
          </w:rPr>
          <w:t>(四)、质量改进计划</w:t>
        </w:r>
        <w:r>
          <w:tab/>
        </w:r>
        <w:r>
          <w:fldChar w:fldCharType="begin"/>
        </w:r>
        <w:r>
          <w:instrText xml:space="preserve"> PAGEREF _Toc1208 \h </w:instrText>
        </w:r>
        <w:r>
          <w:fldChar w:fldCharType="separate"/>
        </w:r>
        <w:r>
          <w:t>52</w:t>
        </w:r>
        <w:r>
          <w:fldChar w:fldCharType="end"/>
        </w:r>
      </w:hyperlink>
    </w:p>
    <w:p>
      <w:pPr>
        <w:pStyle w:val="TOC1"/>
        <w:tabs>
          <w:tab w:val="right" w:leader="dot" w:pos="8306"/>
        </w:tabs>
      </w:pPr>
      <w:hyperlink w:anchor="_Toc7499" w:history="1">
        <w:r>
          <w:rPr>
            <w:rFonts w:ascii="仿宋" w:eastAsia="仿宋" w:hAnsi="仿宋" w:cs="仿宋" w:hint="eastAsia"/>
            <w:lang w:eastAsia="zh-CN"/>
          </w:rPr>
          <w:t>十、环境保护与绿色发展</w:t>
        </w:r>
        <w:r>
          <w:tab/>
        </w:r>
        <w:r>
          <w:fldChar w:fldCharType="begin"/>
        </w:r>
        <w:r>
          <w:instrText xml:space="preserve"> PAGEREF _Toc7499 \h </w:instrText>
        </w:r>
        <w:r>
          <w:fldChar w:fldCharType="separate"/>
        </w:r>
        <w:r>
          <w:t>54</w:t>
        </w:r>
        <w:r>
          <w:fldChar w:fldCharType="end"/>
        </w:r>
      </w:hyperlink>
    </w:p>
    <w:p>
      <w:pPr>
        <w:pStyle w:val="TOC2"/>
        <w:tabs>
          <w:tab w:val="right" w:leader="dot" w:pos="8306"/>
        </w:tabs>
      </w:pPr>
      <w:hyperlink w:anchor="_Toc11202" w:history="1">
        <w:r>
          <w:rPr>
            <w:rFonts w:ascii="仿宋" w:eastAsia="仿宋" w:hAnsi="仿宋" w:cs="仿宋" w:hint="eastAsia"/>
            <w:lang w:eastAsia="zh-CN"/>
          </w:rPr>
          <w:t>(一)、环境保护措施</w:t>
        </w:r>
        <w:r>
          <w:tab/>
        </w:r>
        <w:r>
          <w:fldChar w:fldCharType="begin"/>
        </w:r>
        <w:r>
          <w:instrText xml:space="preserve"> PAGEREF _Toc11202 \h </w:instrText>
        </w:r>
        <w:r>
          <w:fldChar w:fldCharType="separate"/>
        </w:r>
        <w:r>
          <w:t>54</w:t>
        </w:r>
        <w:r>
          <w:fldChar w:fldCharType="end"/>
        </w:r>
      </w:hyperlink>
    </w:p>
    <w:p>
      <w:pPr>
        <w:pStyle w:val="TOC2"/>
        <w:tabs>
          <w:tab w:val="right" w:leader="dot" w:pos="8306"/>
        </w:tabs>
      </w:pPr>
      <w:hyperlink w:anchor="_Toc1594" w:history="1">
        <w:r>
          <w:rPr>
            <w:rFonts w:ascii="仿宋" w:eastAsia="仿宋" w:hAnsi="仿宋" w:cs="仿宋" w:hint="eastAsia"/>
            <w:lang w:eastAsia="zh-CN"/>
          </w:rPr>
          <w:t>(二)、绿色发展与可持续发展策略</w:t>
        </w:r>
        <w:r>
          <w:tab/>
        </w:r>
        <w:r>
          <w:fldChar w:fldCharType="begin"/>
        </w:r>
        <w:r>
          <w:instrText xml:space="preserve"> PAGEREF _Toc1594 \h </w:instrText>
        </w:r>
        <w:r>
          <w:fldChar w:fldCharType="separate"/>
        </w:r>
        <w:r>
          <w:t>55</w:t>
        </w:r>
        <w:r>
          <w:fldChar w:fldCharType="end"/>
        </w:r>
      </w:hyperlink>
    </w:p>
    <w:p>
      <w:pPr>
        <w:pStyle w:val="TOC1"/>
        <w:tabs>
          <w:tab w:val="right" w:leader="dot" w:pos="8306"/>
        </w:tabs>
      </w:pPr>
      <w:hyperlink w:anchor="_Toc31210" w:history="1">
        <w:r>
          <w:rPr>
            <w:rFonts w:ascii="仿宋" w:eastAsia="仿宋" w:hAnsi="仿宋" w:cs="仿宋" w:hint="eastAsia"/>
            <w:lang w:eastAsia="zh-CN"/>
          </w:rPr>
          <w:t>十一、土地利用与规划方案</w:t>
        </w:r>
        <w:r>
          <w:tab/>
        </w:r>
        <w:r>
          <w:fldChar w:fldCharType="begin"/>
        </w:r>
        <w:r>
          <w:instrText xml:space="preserve"> PAGEREF _Toc31210 \h </w:instrText>
        </w:r>
        <w:r>
          <w:fldChar w:fldCharType="separate"/>
        </w:r>
        <w:r>
          <w:t>57</w:t>
        </w:r>
        <w:r>
          <w:fldChar w:fldCharType="end"/>
        </w:r>
      </w:hyperlink>
    </w:p>
    <w:p>
      <w:pPr>
        <w:pStyle w:val="TOC2"/>
        <w:tabs>
          <w:tab w:val="right" w:leader="dot" w:pos="8306"/>
        </w:tabs>
      </w:pPr>
      <w:hyperlink w:anchor="_Toc6020" w:history="1">
        <w:r>
          <w:rPr>
            <w:rFonts w:ascii="仿宋" w:eastAsia="仿宋" w:hAnsi="仿宋" w:cs="仿宋" w:hint="eastAsia"/>
            <w:lang w:eastAsia="zh-CN"/>
          </w:rPr>
          <w:t>(一)、项目用地情况分析</w:t>
        </w:r>
        <w:r>
          <w:tab/>
        </w:r>
        <w:r>
          <w:fldChar w:fldCharType="begin"/>
        </w:r>
        <w:r>
          <w:instrText xml:space="preserve"> PAGEREF _Toc6020 \h </w:instrText>
        </w:r>
        <w:r>
          <w:fldChar w:fldCharType="separate"/>
        </w:r>
        <w:r>
          <w:t>57</w:t>
        </w:r>
        <w:r>
          <w:fldChar w:fldCharType="end"/>
        </w:r>
      </w:hyperlink>
    </w:p>
    <w:p>
      <w:pPr>
        <w:pStyle w:val="TOC2"/>
        <w:tabs>
          <w:tab w:val="right" w:leader="dot" w:pos="8306"/>
        </w:tabs>
      </w:pPr>
      <w:hyperlink w:anchor="_Toc3819" w:history="1">
        <w:r>
          <w:rPr>
            <w:rFonts w:ascii="仿宋" w:eastAsia="仿宋" w:hAnsi="仿宋" w:cs="仿宋" w:hint="eastAsia"/>
            <w:lang w:eastAsia="zh-CN"/>
          </w:rPr>
          <w:t>(二)、土地利用规划方案</w:t>
        </w:r>
        <w:r>
          <w:tab/>
        </w:r>
        <w:r>
          <w:fldChar w:fldCharType="begin"/>
        </w:r>
        <w:r>
          <w:instrText xml:space="preserve"> PAGEREF _Toc3819 \h </w:instrText>
        </w:r>
        <w:r>
          <w:fldChar w:fldCharType="separate"/>
        </w:r>
        <w:r>
          <w:t>58</w:t>
        </w:r>
        <w:r>
          <w:fldChar w:fldCharType="end"/>
        </w:r>
      </w:hyperlink>
    </w:p>
    <w:p>
      <w:pPr>
        <w:pStyle w:val="TOC1"/>
        <w:tabs>
          <w:tab w:val="right" w:leader="dot" w:pos="8306"/>
        </w:tabs>
      </w:pPr>
      <w:hyperlink w:anchor="_Toc18819" w:history="1">
        <w:r>
          <w:rPr>
            <w:rFonts w:ascii="仿宋" w:eastAsia="仿宋" w:hAnsi="仿宋" w:cs="仿宋" w:hint="eastAsia"/>
            <w:lang w:eastAsia="zh-CN"/>
          </w:rPr>
          <w:t>十二、安全与应急管理</w:t>
        </w:r>
        <w:r>
          <w:tab/>
        </w:r>
        <w:r>
          <w:fldChar w:fldCharType="begin"/>
        </w:r>
        <w:r>
          <w:instrText xml:space="preserve"> PAGEREF _Toc18819 \h </w:instrText>
        </w:r>
        <w:r>
          <w:fldChar w:fldCharType="separate"/>
        </w:r>
        <w:r>
          <w:t>59</w:t>
        </w:r>
        <w:r>
          <w:fldChar w:fldCharType="end"/>
        </w:r>
      </w:hyperlink>
    </w:p>
    <w:p>
      <w:pPr>
        <w:pStyle w:val="TOC2"/>
        <w:tabs>
          <w:tab w:val="right" w:leader="dot" w:pos="8306"/>
        </w:tabs>
      </w:pPr>
      <w:hyperlink w:anchor="_Toc17150" w:history="1">
        <w:r>
          <w:rPr>
            <w:rFonts w:ascii="仿宋" w:eastAsia="仿宋" w:hAnsi="仿宋" w:cs="仿宋" w:hint="eastAsia"/>
            <w:lang w:eastAsia="zh-CN"/>
          </w:rPr>
          <w:t>(一)、安全生产管理</w:t>
        </w:r>
        <w:r>
          <w:tab/>
        </w:r>
        <w:r>
          <w:fldChar w:fldCharType="begin"/>
        </w:r>
        <w:r>
          <w:instrText xml:space="preserve"> PAGEREF _Toc17150 \h </w:instrText>
        </w:r>
        <w:r>
          <w:fldChar w:fldCharType="separate"/>
        </w:r>
        <w:r>
          <w:t>59</w:t>
        </w:r>
        <w:r>
          <w:fldChar w:fldCharType="end"/>
        </w:r>
      </w:hyperlink>
    </w:p>
    <w:p>
      <w:pPr>
        <w:pStyle w:val="TOC2"/>
        <w:tabs>
          <w:tab w:val="right" w:leader="dot" w:pos="8306"/>
        </w:tabs>
      </w:pPr>
      <w:hyperlink w:anchor="_Toc30647" w:history="1">
        <w:r>
          <w:rPr>
            <w:rFonts w:ascii="仿宋" w:eastAsia="仿宋" w:hAnsi="仿宋" w:cs="仿宋" w:hint="eastAsia"/>
            <w:lang w:eastAsia="zh-CN"/>
          </w:rPr>
          <w:t>(二)、应急预案与响应</w:t>
        </w:r>
        <w:r>
          <w:tab/>
        </w:r>
        <w:r>
          <w:fldChar w:fldCharType="begin"/>
        </w:r>
        <w:r>
          <w:instrText xml:space="preserve"> PAGEREF _Toc30647 \h </w:instrText>
        </w:r>
        <w:r>
          <w:fldChar w:fldCharType="separate"/>
        </w:r>
        <w:r>
          <w:t>60</w:t>
        </w:r>
        <w:r>
          <w:fldChar w:fldCharType="end"/>
        </w:r>
      </w:hyperlink>
    </w:p>
    <w:p>
      <w:pPr>
        <w:pStyle w:val="TOC1"/>
        <w:tabs>
          <w:tab w:val="right" w:leader="dot" w:pos="8306"/>
        </w:tabs>
      </w:pPr>
      <w:hyperlink w:anchor="_Toc24384" w:history="1">
        <w:r>
          <w:rPr>
            <w:rFonts w:ascii="仿宋" w:eastAsia="仿宋" w:hAnsi="仿宋" w:cs="仿宋" w:hint="eastAsia"/>
            <w:lang w:eastAsia="zh-CN"/>
          </w:rPr>
          <w:t>十三、法律法规与政策遵循</w:t>
        </w:r>
        <w:r>
          <w:tab/>
        </w:r>
        <w:r>
          <w:fldChar w:fldCharType="begin"/>
        </w:r>
        <w:r>
          <w:instrText xml:space="preserve"> PAGEREF _Toc24384 \h </w:instrText>
        </w:r>
        <w:r>
          <w:fldChar w:fldCharType="separate"/>
        </w:r>
        <w:r>
          <w:t>62</w:t>
        </w:r>
        <w:r>
          <w:fldChar w:fldCharType="end"/>
        </w:r>
      </w:hyperlink>
    </w:p>
    <w:p>
      <w:pPr>
        <w:pStyle w:val="TOC2"/>
        <w:tabs>
          <w:tab w:val="right" w:leader="dot" w:pos="8306"/>
        </w:tabs>
      </w:pPr>
      <w:hyperlink w:anchor="_Toc7155" w:history="1">
        <w:r>
          <w:rPr>
            <w:rFonts w:ascii="仿宋" w:eastAsia="仿宋" w:hAnsi="仿宋" w:cs="仿宋" w:hint="eastAsia"/>
            <w:lang w:eastAsia="zh-CN"/>
          </w:rPr>
          <w:t>(一)、法律法规遵守</w:t>
        </w:r>
        <w:r>
          <w:tab/>
        </w:r>
        <w:r>
          <w:fldChar w:fldCharType="begin"/>
        </w:r>
        <w:r>
          <w:instrText xml:space="preserve"> PAGEREF _Toc7155 \h </w:instrText>
        </w:r>
        <w:r>
          <w:fldChar w:fldCharType="separate"/>
        </w:r>
        <w:r>
          <w:t>62</w:t>
        </w:r>
        <w:r>
          <w:fldChar w:fldCharType="end"/>
        </w:r>
      </w:hyperlink>
    </w:p>
    <w:p>
      <w:pPr>
        <w:pStyle w:val="TOC2"/>
        <w:tabs>
          <w:tab w:val="right" w:leader="dot" w:pos="8306"/>
        </w:tabs>
      </w:pPr>
      <w:hyperlink w:anchor="_Toc16036" w:history="1">
        <w:r>
          <w:rPr>
            <w:rFonts w:ascii="仿宋" w:eastAsia="仿宋" w:hAnsi="仿宋" w:cs="仿宋" w:hint="eastAsia"/>
            <w:lang w:eastAsia="zh-CN"/>
          </w:rPr>
          <w:t>(二)、政策导向与利用</w:t>
        </w:r>
        <w:r>
          <w:tab/>
        </w:r>
        <w:r>
          <w:fldChar w:fldCharType="begin"/>
        </w:r>
        <w:r>
          <w:instrText xml:space="preserve"> PAGEREF _Toc16036 \h </w:instrText>
        </w:r>
        <w:r>
          <w:fldChar w:fldCharType="separate"/>
        </w:r>
        <w:r>
          <w:t>63</w:t>
        </w:r>
        <w:r>
          <w:fldChar w:fldCharType="end"/>
        </w:r>
      </w:hyperlink>
    </w:p>
    <w:p>
      <w:pPr>
        <w:pStyle w:val="TOC1"/>
        <w:tabs>
          <w:tab w:val="right" w:leader="dot" w:pos="8306"/>
        </w:tabs>
      </w:pPr>
      <w:hyperlink w:anchor="_Toc29734" w:history="1">
        <w:r>
          <w:rPr>
            <w:rFonts w:ascii="仿宋" w:eastAsia="仿宋" w:hAnsi="仿宋" w:cs="仿宋" w:hint="eastAsia"/>
            <w:lang w:eastAsia="zh-CN"/>
          </w:rPr>
          <w:t>十四、成果转化与推广应用</w:t>
        </w:r>
        <w:r>
          <w:tab/>
        </w:r>
        <w:r>
          <w:fldChar w:fldCharType="begin"/>
        </w:r>
        <w:r>
          <w:instrText xml:space="preserve"> PAGEREF _Toc29734 \h </w:instrText>
        </w:r>
        <w:r>
          <w:fldChar w:fldCharType="separate"/>
        </w:r>
        <w:r>
          <w:t>64</w:t>
        </w:r>
        <w:r>
          <w:fldChar w:fldCharType="end"/>
        </w:r>
      </w:hyperlink>
    </w:p>
    <w:p>
      <w:pPr>
        <w:pStyle w:val="TOC2"/>
        <w:tabs>
          <w:tab w:val="right" w:leader="dot" w:pos="8306"/>
        </w:tabs>
      </w:pPr>
      <w:hyperlink w:anchor="_Toc17172" w:history="1">
        <w:r>
          <w:rPr>
            <w:rFonts w:ascii="仿宋" w:eastAsia="仿宋" w:hAnsi="仿宋" w:cs="仿宋" w:hint="eastAsia"/>
            <w:lang w:eastAsia="zh-CN"/>
          </w:rPr>
          <w:t>(一)、成果转化策略制定</w:t>
        </w:r>
        <w:r>
          <w:tab/>
        </w:r>
        <w:r>
          <w:fldChar w:fldCharType="begin"/>
        </w:r>
        <w:r>
          <w:instrText xml:space="preserve"> PAGEREF _Toc17172 \h </w:instrText>
        </w:r>
        <w:r>
          <w:fldChar w:fldCharType="separate"/>
        </w:r>
        <w:r>
          <w:t>64</w:t>
        </w:r>
        <w:r>
          <w:fldChar w:fldCharType="end"/>
        </w:r>
      </w:hyperlink>
    </w:p>
    <w:p>
      <w:pPr>
        <w:pStyle w:val="TOC2"/>
        <w:tabs>
          <w:tab w:val="right" w:leader="dot" w:pos="8306"/>
        </w:tabs>
      </w:pPr>
      <w:hyperlink w:anchor="_Toc28512" w:history="1">
        <w:r>
          <w:rPr>
            <w:rFonts w:ascii="仿宋" w:eastAsia="仿宋" w:hAnsi="仿宋" w:cs="仿宋" w:hint="eastAsia"/>
            <w:lang w:eastAsia="zh-CN"/>
          </w:rPr>
          <w:t>(二)、成果推广应用方案</w:t>
        </w:r>
        <w:r>
          <w:tab/>
        </w:r>
        <w:r>
          <w:fldChar w:fldCharType="begin"/>
        </w:r>
        <w:r>
          <w:instrText xml:space="preserve"> PAGEREF _Toc28512 \h </w:instrText>
        </w:r>
        <w:r>
          <w:fldChar w:fldCharType="separate"/>
        </w:r>
        <w:r>
          <w:t>65</w:t>
        </w:r>
        <w:r>
          <w:fldChar w:fldCharType="end"/>
        </w:r>
      </w:hyperlink>
    </w:p>
    <w:p>
      <w:pPr>
        <w:pStyle w:val="TOC1"/>
        <w:tabs>
          <w:tab w:val="right" w:leader="dot" w:pos="8306"/>
        </w:tabs>
      </w:pPr>
      <w:hyperlink w:anchor="_Toc10471" w:history="1">
        <w:r>
          <w:rPr>
            <w:rFonts w:ascii="仿宋" w:eastAsia="仿宋" w:hAnsi="仿宋" w:cs="仿宋" w:hint="eastAsia"/>
            <w:lang w:eastAsia="zh-CN"/>
          </w:rPr>
          <w:t>十五、质量管理与控制</w:t>
        </w:r>
        <w:r>
          <w:tab/>
        </w:r>
        <w:r>
          <w:fldChar w:fldCharType="begin"/>
        </w:r>
        <w:r>
          <w:instrText xml:space="preserve"> PAGEREF _Toc10471 \h </w:instrText>
        </w:r>
        <w:r>
          <w:fldChar w:fldCharType="separate"/>
        </w:r>
        <w:r>
          <w:t>67</w:t>
        </w:r>
        <w:r>
          <w:fldChar w:fldCharType="end"/>
        </w:r>
      </w:hyperlink>
    </w:p>
    <w:p>
      <w:pPr>
        <w:pStyle w:val="TOC2"/>
        <w:tabs>
          <w:tab w:val="right" w:leader="dot" w:pos="8306"/>
        </w:tabs>
      </w:pPr>
      <w:hyperlink w:anchor="_Toc25598" w:history="1">
        <w:r>
          <w:rPr>
            <w:rFonts w:ascii="仿宋" w:eastAsia="仿宋" w:hAnsi="仿宋" w:cs="仿宋" w:hint="eastAsia"/>
            <w:lang w:eastAsia="zh-CN"/>
          </w:rPr>
          <w:t>(一)、质量管理体系建设</w:t>
        </w:r>
        <w:r>
          <w:tab/>
        </w:r>
        <w:r>
          <w:fldChar w:fldCharType="begin"/>
        </w:r>
        <w:r>
          <w:instrText xml:space="preserve"> PAGEREF _Toc25598 \h </w:instrText>
        </w:r>
        <w:r>
          <w:fldChar w:fldCharType="separate"/>
        </w:r>
        <w:r>
          <w:t>67</w:t>
        </w:r>
        <w:r>
          <w:fldChar w:fldCharType="end"/>
        </w:r>
      </w:hyperlink>
    </w:p>
    <w:p>
      <w:pPr>
        <w:pStyle w:val="TOC2"/>
        <w:tabs>
          <w:tab w:val="right" w:leader="dot" w:pos="8306"/>
        </w:tabs>
      </w:pPr>
      <w:hyperlink w:anchor="_Toc21221" w:history="1">
        <w:r>
          <w:rPr>
            <w:rFonts w:ascii="仿宋" w:eastAsia="仿宋" w:hAnsi="仿宋" w:cs="仿宋" w:hint="eastAsia"/>
            <w:lang w:eastAsia="zh-CN"/>
          </w:rPr>
          <w:t>(二)、质量控制措施</w:t>
        </w:r>
        <w:r>
          <w:tab/>
        </w:r>
        <w:r>
          <w:fldChar w:fldCharType="begin"/>
        </w:r>
        <w:r>
          <w:instrText xml:space="preserve"> PAGEREF _Toc21221 \h </w:instrText>
        </w:r>
        <w:r>
          <w:fldChar w:fldCharType="separate"/>
        </w:r>
        <w:r>
          <w:t>68</w:t>
        </w:r>
        <w:r>
          <w:fldChar w:fldCharType="end"/>
        </w:r>
      </w:hyperlink>
    </w:p>
    <w:p>
      <w:pPr>
        <w:pStyle w:val="TOC1"/>
        <w:tabs>
          <w:tab w:val="right" w:leader="dot" w:pos="8306"/>
        </w:tabs>
      </w:pPr>
      <w:hyperlink w:anchor="_Toc24605" w:history="1">
        <w:r>
          <w:rPr>
            <w:rFonts w:ascii="仿宋" w:eastAsia="仿宋" w:hAnsi="仿宋" w:cs="仿宋" w:hint="eastAsia"/>
            <w:lang w:eastAsia="zh-CN"/>
          </w:rPr>
          <w:t>十六、合作与交流机制建立</w:t>
        </w:r>
        <w:r>
          <w:tab/>
        </w:r>
        <w:r>
          <w:fldChar w:fldCharType="begin"/>
        </w:r>
        <w:r>
          <w:instrText xml:space="preserve"> PAGEREF _Toc24605 \h </w:instrText>
        </w:r>
        <w:r>
          <w:fldChar w:fldCharType="separate"/>
        </w:r>
        <w:r>
          <w:t>70</w:t>
        </w:r>
        <w:r>
          <w:fldChar w:fldCharType="end"/>
        </w:r>
      </w:hyperlink>
    </w:p>
    <w:p>
      <w:pPr>
        <w:pStyle w:val="TOC2"/>
        <w:tabs>
          <w:tab w:val="right" w:leader="dot" w:pos="8306"/>
        </w:tabs>
      </w:pPr>
      <w:hyperlink w:anchor="_Toc15200" w:history="1">
        <w:r>
          <w:rPr>
            <w:rFonts w:ascii="仿宋" w:eastAsia="仿宋" w:hAnsi="仿宋" w:cs="仿宋" w:hint="eastAsia"/>
            <w:lang w:eastAsia="zh-CN"/>
          </w:rPr>
          <w:t>(一)、合作伙伴选择与合作方式</w:t>
        </w:r>
        <w:r>
          <w:tab/>
        </w:r>
        <w:r>
          <w:fldChar w:fldCharType="begin"/>
        </w:r>
        <w:r>
          <w:instrText xml:space="preserve"> PAGEREF _Toc15200 \h </w:instrText>
        </w:r>
        <w:r>
          <w:fldChar w:fldCharType="separate"/>
        </w:r>
        <w:r>
          <w:t>70</w:t>
        </w:r>
        <w:r>
          <w:fldChar w:fldCharType="end"/>
        </w:r>
      </w:hyperlink>
    </w:p>
    <w:p>
      <w:pPr>
        <w:pStyle w:val="TOC2"/>
        <w:tabs>
          <w:tab w:val="right" w:leader="dot" w:pos="8306"/>
        </w:tabs>
      </w:pPr>
      <w:hyperlink w:anchor="_Toc11974" w:history="1">
        <w:r>
          <w:rPr>
            <w:rFonts w:ascii="仿宋" w:eastAsia="仿宋" w:hAnsi="仿宋" w:cs="仿宋" w:hint="eastAsia"/>
            <w:lang w:eastAsia="zh-CN"/>
          </w:rPr>
          <w:t>(二)、交流与合作平台搭建</w:t>
        </w:r>
        <w:r>
          <w:tab/>
        </w:r>
        <w:r>
          <w:fldChar w:fldCharType="begin"/>
        </w:r>
        <w:r>
          <w:instrText xml:space="preserve"> PAGEREF _Toc11974 \h </w:instrText>
        </w:r>
        <w:r>
          <w:fldChar w:fldCharType="separate"/>
        </w:r>
        <w:r>
          <w:t>71</w:t>
        </w:r>
        <w:r>
          <w:fldChar w:fldCharType="end"/>
        </w:r>
      </w:hyperlink>
    </w:p>
    <w:p>
      <w:pPr>
        <w:pStyle w:val="TOC1"/>
        <w:tabs>
          <w:tab w:val="right" w:leader="dot" w:pos="8306"/>
        </w:tabs>
      </w:pPr>
      <w:hyperlink w:anchor="_Toc23347" w:history="1">
        <w:r>
          <w:rPr>
            <w:rFonts w:ascii="仿宋" w:eastAsia="仿宋" w:hAnsi="仿宋" w:cs="仿宋" w:hint="eastAsia"/>
            <w:lang w:eastAsia="zh-CN"/>
          </w:rPr>
          <w:t>十七、项目施工方案</w:t>
        </w:r>
        <w:r>
          <w:tab/>
        </w:r>
        <w:r>
          <w:fldChar w:fldCharType="begin"/>
        </w:r>
        <w:r>
          <w:instrText xml:space="preserve"> PAGEREF _Toc23347 \h </w:instrText>
        </w:r>
        <w:r>
          <w:fldChar w:fldCharType="separate"/>
        </w:r>
        <w:r>
          <w:t>73</w:t>
        </w:r>
        <w:r>
          <w:fldChar w:fldCharType="end"/>
        </w:r>
      </w:hyperlink>
    </w:p>
    <w:p>
      <w:pPr>
        <w:pStyle w:val="TOC2"/>
        <w:tabs>
          <w:tab w:val="right" w:leader="dot" w:pos="8306"/>
        </w:tabs>
      </w:pPr>
      <w:hyperlink w:anchor="_Toc16251" w:history="1">
        <w:r>
          <w:rPr>
            <w:rFonts w:ascii="仿宋" w:eastAsia="仿宋" w:hAnsi="仿宋" w:cs="仿宋" w:hint="eastAsia"/>
            <w:lang w:eastAsia="zh-CN"/>
          </w:rPr>
          <w:t>(一)、施工组织设计</w:t>
        </w:r>
        <w:r>
          <w:tab/>
        </w:r>
        <w:r>
          <w:fldChar w:fldCharType="begin"/>
        </w:r>
        <w:r>
          <w:instrText xml:space="preserve"> PAGEREF _Toc16251 \h </w:instrText>
        </w:r>
        <w:r>
          <w:fldChar w:fldCharType="separate"/>
        </w:r>
        <w:r>
          <w:t>73</w:t>
        </w:r>
        <w:r>
          <w:fldChar w:fldCharType="end"/>
        </w:r>
      </w:hyperlink>
    </w:p>
    <w:p>
      <w:pPr>
        <w:pStyle w:val="TOC2"/>
        <w:tabs>
          <w:tab w:val="right" w:leader="dot" w:pos="8306"/>
        </w:tabs>
      </w:pPr>
      <w:hyperlink w:anchor="_Toc7593" w:history="1">
        <w:r>
          <w:rPr>
            <w:rFonts w:ascii="仿宋" w:eastAsia="仿宋" w:hAnsi="仿宋" w:cs="仿宋" w:hint="eastAsia"/>
            <w:lang w:eastAsia="zh-CN"/>
          </w:rPr>
          <w:t>(二)、施工工艺与技术路线</w:t>
        </w:r>
        <w:r>
          <w:tab/>
        </w:r>
        <w:r>
          <w:fldChar w:fldCharType="begin"/>
        </w:r>
        <w:r>
          <w:instrText xml:space="preserve"> PAGEREF _Toc7593 \h </w:instrText>
        </w:r>
        <w:r>
          <w:fldChar w:fldCharType="separate"/>
        </w:r>
        <w:r>
          <w:t>74</w:t>
        </w:r>
        <w:r>
          <w:fldChar w:fldCharType="end"/>
        </w:r>
      </w:hyperlink>
    </w:p>
    <w:p>
      <w:pPr>
        <w:pStyle w:val="TOC2"/>
        <w:tabs>
          <w:tab w:val="right" w:leader="dot" w:pos="8306"/>
        </w:tabs>
      </w:pPr>
      <w:hyperlink w:anchor="_Toc19197" w:history="1">
        <w:r>
          <w:rPr>
            <w:rFonts w:ascii="仿宋" w:eastAsia="仿宋" w:hAnsi="仿宋" w:cs="仿宋" w:hint="eastAsia"/>
            <w:lang w:eastAsia="zh-CN"/>
          </w:rPr>
          <w:t>(三)、关键节点施工计划</w:t>
        </w:r>
        <w:r>
          <w:tab/>
        </w:r>
        <w:r>
          <w:fldChar w:fldCharType="begin"/>
        </w:r>
        <w:r>
          <w:instrText xml:space="preserve"> PAGEREF _Toc19197 \h </w:instrText>
        </w:r>
        <w:r>
          <w:fldChar w:fldCharType="separate"/>
        </w:r>
        <w:r>
          <w:t>75</w:t>
        </w:r>
        <w:r>
          <w:fldChar w:fldCharType="end"/>
        </w:r>
      </w:hyperlink>
    </w:p>
    <w:p>
      <w:pPr>
        <w:pStyle w:val="TOC2"/>
        <w:tabs>
          <w:tab w:val="right" w:leader="dot" w:pos="8306"/>
        </w:tabs>
      </w:pPr>
      <w:hyperlink w:anchor="_Toc28818" w:history="1">
        <w:r>
          <w:rPr>
            <w:rFonts w:ascii="仿宋" w:eastAsia="仿宋" w:hAnsi="仿宋" w:cs="仿宋" w:hint="eastAsia"/>
            <w:lang w:eastAsia="zh-CN"/>
          </w:rPr>
          <w:t>(四)、施工现场管理</w:t>
        </w:r>
        <w:r>
          <w:tab/>
        </w:r>
        <w:r>
          <w:fldChar w:fldCharType="begin"/>
        </w:r>
        <w:r>
          <w:instrText xml:space="preserve"> PAGEREF _Toc28818 \h </w:instrText>
        </w:r>
        <w:r>
          <w:fldChar w:fldCharType="separate"/>
        </w:r>
        <w:r>
          <w:t>77</w:t>
        </w:r>
        <w:r>
          <w:fldChar w:fldCharType="end"/>
        </w:r>
      </w:hyperlink>
    </w:p>
    <w:p>
      <w:pPr>
        <w:pStyle w:val="TOC1"/>
        <w:tabs>
          <w:tab w:val="right" w:leader="dot" w:pos="8306"/>
        </w:tabs>
      </w:pPr>
      <w:hyperlink w:anchor="_Toc10127" w:history="1">
        <w:r>
          <w:rPr>
            <w:rFonts w:ascii="仿宋" w:eastAsia="仿宋" w:hAnsi="仿宋" w:cs="仿宋" w:hint="eastAsia"/>
            <w:lang w:eastAsia="zh-CN"/>
          </w:rPr>
          <w:t>十八、设施与设备管理</w:t>
        </w:r>
        <w:r>
          <w:tab/>
        </w:r>
        <w:r>
          <w:fldChar w:fldCharType="begin"/>
        </w:r>
        <w:r>
          <w:instrText xml:space="preserve"> PAGEREF _Toc10127 \h </w:instrText>
        </w:r>
        <w:r>
          <w:fldChar w:fldCharType="separate"/>
        </w:r>
        <w:r>
          <w:t>79</w:t>
        </w:r>
        <w:r>
          <w:fldChar w:fldCharType="end"/>
        </w:r>
      </w:hyperlink>
    </w:p>
    <w:p>
      <w:pPr>
        <w:pStyle w:val="TOC2"/>
        <w:tabs>
          <w:tab w:val="right" w:leader="dot" w:pos="8306"/>
        </w:tabs>
      </w:pPr>
      <w:hyperlink w:anchor="_Toc14869" w:history="1">
        <w:r>
          <w:rPr>
            <w:rFonts w:ascii="仿宋" w:eastAsia="仿宋" w:hAnsi="仿宋" w:cs="仿宋" w:hint="eastAsia"/>
            <w:lang w:eastAsia="zh-CN"/>
          </w:rPr>
          <w:t>(一)、设施规划与配置</w:t>
        </w:r>
        <w:r>
          <w:tab/>
        </w:r>
        <w:r>
          <w:fldChar w:fldCharType="begin"/>
        </w:r>
        <w:r>
          <w:instrText xml:space="preserve"> PAGEREF _Toc14869 \h </w:instrText>
        </w:r>
        <w:r>
          <w:fldChar w:fldCharType="separate"/>
        </w:r>
        <w:r>
          <w:t>79</w:t>
        </w:r>
        <w:r>
          <w:fldChar w:fldCharType="end"/>
        </w:r>
      </w:hyperlink>
    </w:p>
    <w:p>
      <w:pPr>
        <w:pStyle w:val="TOC2"/>
        <w:tabs>
          <w:tab w:val="right" w:leader="dot" w:pos="8306"/>
        </w:tabs>
      </w:pPr>
      <w:hyperlink w:anchor="_Toc4095" w:history="1">
        <w:r>
          <w:rPr>
            <w:rFonts w:ascii="仿宋" w:eastAsia="仿宋" w:hAnsi="仿宋" w:cs="仿宋" w:hint="eastAsia"/>
            <w:lang w:eastAsia="zh-CN"/>
          </w:rPr>
          <w:t>(二)、设备采购与维护管理</w:t>
        </w:r>
        <w:r>
          <w:tab/>
        </w:r>
        <w:r>
          <w:fldChar w:fldCharType="begin"/>
        </w:r>
        <w:r>
          <w:instrText xml:space="preserve"> PAGEREF _Toc4095 \h </w:instrText>
        </w:r>
        <w:r>
          <w:fldChar w:fldCharType="separate"/>
        </w:r>
        <w:r>
          <w:t>80</w:t>
        </w:r>
        <w:r>
          <w:fldChar w:fldCharType="end"/>
        </w:r>
      </w:hyperlink>
    </w:p>
    <w:p>
      <w:pPr>
        <w:pStyle w:val="TOC2"/>
        <w:tabs>
          <w:tab w:val="right" w:leader="dot" w:pos="8306"/>
        </w:tabs>
      </w:pPr>
      <w:hyperlink w:anchor="_Toc2559" w:history="1">
        <w:r>
          <w:rPr>
            <w:rFonts w:ascii="仿宋" w:eastAsia="仿宋" w:hAnsi="仿宋" w:cs="仿宋" w:hint="eastAsia"/>
            <w:lang w:eastAsia="zh-CN"/>
          </w:rPr>
          <w:t>(三)、设施设备升级策略</w:t>
        </w:r>
        <w:r>
          <w:tab/>
        </w:r>
        <w:r>
          <w:fldChar w:fldCharType="begin"/>
        </w:r>
        <w:r>
          <w:instrText xml:space="preserve"> PAGEREF _Toc2559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67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92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91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一、剥线机项目的市场准入条件分析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剥线机项目而言，市场准入条件首先取决于政策法规环境。政府对于[行业名称]领域的法规，如环保标准、税收政策、和技术使用规范，直接影响剥线机项目的运营和成本结构。例如，若政府针对使用可再生能源的企业提供税收优惠，这将对剥线机项目的财务规划产生重要影响。同时，考虑经济环境和消费者偏好的变化对剥线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二、剥线机项目的行业规范与合规性要求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剥线机项目来说，遵守行业规范和合规性要求是确保项目顺利进行的基础。这包括遵循质量控制标准、安全规定、数据保护法规等。例如，若剥线机项目涉及数据处理，须严格遵守相关的数据保护法规。此外，行业内部的自律规范，如产品标准和服务流程，也对于提升剥线机项目在行业内的认可度和竞争力至关重要。项目管理团队必须不断更新策略，以应对行业规范和法规的变化，确保剥线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三、剥线机项目的竞争格局和战略定位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剥线机项目的发展规划中，理解行业的竞争格局对于制定有效的市场策略极为关键。这包括分析主要竞争对手的市场地位、优势及其业务模式。剥线机项目面临的竞争对手可能包括大型成熟企业和创新型初创公司，各自采取不同的市场策略。因此，剥线机项目需精确地定位自己的市场策略，如专注于产品创新、客户服务或成本效率，以在竞争中占据优势。通过深入的市场和竞争分析，剥线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88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813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剥线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剥线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剥线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剥线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35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剥线机项目的必要性在当前经济和社会背景下表现得尤为重要，其对市场需求的满足、技术创新的推动、社会经济发展的促进以及环境可持续性的提高，共同构成了项目建设的核心价值和必要性。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在全球经济快速发展和科技日新月异的今天，市场对创新技术和环保解决方案的需求日益增长。剥线机项目恰好聚焦于这一趋势，提供涵盖人工智能、大数据分析和可持续能源等领域的高效、先进产品和服务。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剥线机项目在其专注的领域内，特别是在人工智能和数据科学方面，有望推动显著的技术革新。项目的研发活动不仅有望孕育出改变行业运作方式的新技术，还可能在长远中影响整个技术生态系统。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剥线机项目还致力于提升当地居民的技能和就业能力，通过与当地教育机构合作提供培训和教育机会，从而提高社区整体的生活水平和社会福祉。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剥线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147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剥线机项目的建设和发展得益于一系列有利条件，这些条件涵盖了技术优势、市场潜力、政策支持、人力资源、基础设施以及投资和合作伙伴的支持，共同构成了项目成功的坚实基础。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剥线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剥线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517"/>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469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https://d.book118.com/187032032154006046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031F0"/>
    <w:rsid w:val="215031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03203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2024-02-23T15:58:00Z</dcterms:created>
  <dcterms:modified xsi:type="dcterms:W3CDTF">2024-02-23T15:58:47Z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A06BFA2D0F904F10A1B07D54EECF0A2A_11</vt:lpwstr>
  </property>
  <property fmtid="{D5CDD505-2E9C-101B-9397-08002B2CF9AE}" pid="3" name="KSOProductBuildVer">
    <vt:lpwstr>2052-12.1.0.16250</vt:lpwstr>
  </property>
</Properties>
</file>