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妊娠诊断制剂项目可行性建设方案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85" w:history="1">
        <w:r>
          <w:rPr>
            <w:rFonts w:ascii="仿宋" w:eastAsia="仿宋" w:hAnsi="仿宋" w:cs="仿宋" w:hint="eastAsia"/>
            <w:lang w:eastAsia="zh-CN"/>
          </w:rPr>
          <w:t>前言</w:t>
        </w:r>
        <w:r>
          <w:tab/>
        </w:r>
        <w:r>
          <w:fldChar w:fldCharType="begin"/>
        </w:r>
        <w:r>
          <w:instrText xml:space="preserve"> PAGEREF _Toc21385 \h </w:instrText>
        </w:r>
        <w:r>
          <w:fldChar w:fldCharType="separate"/>
        </w:r>
        <w:r>
          <w:t>3</w:t>
        </w:r>
        <w:r>
          <w:fldChar w:fldCharType="end"/>
        </w:r>
      </w:hyperlink>
    </w:p>
    <w:p>
      <w:pPr>
        <w:pStyle w:val="TOC1"/>
        <w:tabs>
          <w:tab w:val="right" w:leader="dot" w:pos="8306"/>
        </w:tabs>
      </w:pPr>
      <w:hyperlink w:anchor="_Toc28768" w:history="1">
        <w:r>
          <w:rPr>
            <w:rFonts w:ascii="仿宋" w:eastAsia="仿宋" w:hAnsi="仿宋" w:cs="仿宋" w:hint="eastAsia"/>
            <w:lang w:eastAsia="zh-CN"/>
          </w:rPr>
          <w:t>一、经济影响分析</w:t>
        </w:r>
        <w:r>
          <w:tab/>
        </w:r>
        <w:r>
          <w:fldChar w:fldCharType="begin"/>
        </w:r>
        <w:r>
          <w:instrText xml:space="preserve"> PAGEREF _Toc28768 \h </w:instrText>
        </w:r>
        <w:r>
          <w:fldChar w:fldCharType="separate"/>
        </w:r>
        <w:r>
          <w:t>3</w:t>
        </w:r>
        <w:r>
          <w:fldChar w:fldCharType="end"/>
        </w:r>
      </w:hyperlink>
    </w:p>
    <w:p>
      <w:pPr>
        <w:pStyle w:val="TOC2"/>
        <w:tabs>
          <w:tab w:val="right" w:leader="dot" w:pos="8306"/>
        </w:tabs>
      </w:pPr>
      <w:hyperlink w:anchor="_Toc25861" w:history="1">
        <w:r>
          <w:rPr>
            <w:rFonts w:ascii="仿宋" w:eastAsia="仿宋" w:hAnsi="仿宋" w:cs="仿宋" w:hint="eastAsia"/>
            <w:lang w:eastAsia="zh-CN"/>
          </w:rPr>
          <w:t>(一)、经济费用效益或费用效果分析</w:t>
        </w:r>
        <w:r>
          <w:tab/>
        </w:r>
        <w:r>
          <w:fldChar w:fldCharType="begin"/>
        </w:r>
        <w:r>
          <w:instrText xml:space="preserve"> PAGEREF _Toc25861 \h </w:instrText>
        </w:r>
        <w:r>
          <w:fldChar w:fldCharType="separate"/>
        </w:r>
        <w:r>
          <w:t>3</w:t>
        </w:r>
        <w:r>
          <w:fldChar w:fldCharType="end"/>
        </w:r>
      </w:hyperlink>
    </w:p>
    <w:p>
      <w:pPr>
        <w:pStyle w:val="TOC2"/>
        <w:tabs>
          <w:tab w:val="right" w:leader="dot" w:pos="8306"/>
        </w:tabs>
      </w:pPr>
      <w:hyperlink w:anchor="_Toc28553" w:history="1">
        <w:r>
          <w:rPr>
            <w:rFonts w:ascii="仿宋" w:eastAsia="仿宋" w:hAnsi="仿宋" w:cs="仿宋" w:hint="eastAsia"/>
            <w:lang w:eastAsia="zh-CN"/>
          </w:rPr>
          <w:t>(二)、行业影响分析</w:t>
        </w:r>
        <w:r>
          <w:tab/>
        </w:r>
        <w:r>
          <w:fldChar w:fldCharType="begin"/>
        </w:r>
        <w:r>
          <w:instrText xml:space="preserve"> PAGEREF _Toc28553 \h </w:instrText>
        </w:r>
        <w:r>
          <w:fldChar w:fldCharType="separate"/>
        </w:r>
        <w:r>
          <w:t>5</w:t>
        </w:r>
        <w:r>
          <w:fldChar w:fldCharType="end"/>
        </w:r>
      </w:hyperlink>
    </w:p>
    <w:p>
      <w:pPr>
        <w:pStyle w:val="TOC2"/>
        <w:tabs>
          <w:tab w:val="right" w:leader="dot" w:pos="8306"/>
        </w:tabs>
      </w:pPr>
      <w:hyperlink w:anchor="_Toc30933" w:history="1">
        <w:r>
          <w:rPr>
            <w:rFonts w:ascii="仿宋" w:eastAsia="仿宋" w:hAnsi="仿宋" w:cs="仿宋" w:hint="eastAsia"/>
            <w:lang w:eastAsia="zh-CN"/>
          </w:rPr>
          <w:t>(三)、区域经济影响分析</w:t>
        </w:r>
        <w:r>
          <w:tab/>
        </w:r>
        <w:r>
          <w:fldChar w:fldCharType="begin"/>
        </w:r>
        <w:r>
          <w:instrText xml:space="preserve"> PAGEREF _Toc30933 \h </w:instrText>
        </w:r>
        <w:r>
          <w:fldChar w:fldCharType="separate"/>
        </w:r>
        <w:r>
          <w:t>7</w:t>
        </w:r>
        <w:r>
          <w:fldChar w:fldCharType="end"/>
        </w:r>
      </w:hyperlink>
    </w:p>
    <w:p>
      <w:pPr>
        <w:pStyle w:val="TOC2"/>
        <w:tabs>
          <w:tab w:val="right" w:leader="dot" w:pos="8306"/>
        </w:tabs>
      </w:pPr>
      <w:hyperlink w:anchor="_Toc31705" w:history="1">
        <w:r>
          <w:rPr>
            <w:rFonts w:ascii="仿宋" w:eastAsia="仿宋" w:hAnsi="仿宋" w:cs="仿宋" w:hint="eastAsia"/>
            <w:lang w:eastAsia="zh-CN"/>
          </w:rPr>
          <w:t>(四)、宏观经济影响分析</w:t>
        </w:r>
        <w:r>
          <w:tab/>
        </w:r>
        <w:r>
          <w:fldChar w:fldCharType="begin"/>
        </w:r>
        <w:r>
          <w:instrText xml:space="preserve"> PAGEREF _Toc31705 \h </w:instrText>
        </w:r>
        <w:r>
          <w:fldChar w:fldCharType="separate"/>
        </w:r>
        <w:r>
          <w:t>8</w:t>
        </w:r>
        <w:r>
          <w:fldChar w:fldCharType="end"/>
        </w:r>
      </w:hyperlink>
    </w:p>
    <w:p>
      <w:pPr>
        <w:pStyle w:val="TOC1"/>
        <w:tabs>
          <w:tab w:val="right" w:leader="dot" w:pos="8306"/>
        </w:tabs>
      </w:pPr>
      <w:hyperlink w:anchor="_Toc2498" w:history="1">
        <w:r>
          <w:rPr>
            <w:rFonts w:ascii="仿宋" w:eastAsia="仿宋" w:hAnsi="仿宋" w:cs="仿宋" w:hint="eastAsia"/>
            <w:lang w:eastAsia="zh-CN"/>
          </w:rPr>
          <w:t>二、资源开发及综合利用分析</w:t>
        </w:r>
        <w:r>
          <w:tab/>
        </w:r>
        <w:r>
          <w:fldChar w:fldCharType="begin"/>
        </w:r>
        <w:r>
          <w:instrText xml:space="preserve"> PAGEREF _Toc2498 \h </w:instrText>
        </w:r>
        <w:r>
          <w:fldChar w:fldCharType="separate"/>
        </w:r>
        <w:r>
          <w:t>9</w:t>
        </w:r>
        <w:r>
          <w:fldChar w:fldCharType="end"/>
        </w:r>
      </w:hyperlink>
    </w:p>
    <w:p>
      <w:pPr>
        <w:pStyle w:val="TOC2"/>
        <w:tabs>
          <w:tab w:val="right" w:leader="dot" w:pos="8306"/>
        </w:tabs>
      </w:pPr>
      <w:hyperlink w:anchor="_Toc26" w:history="1">
        <w:r>
          <w:rPr>
            <w:rFonts w:ascii="仿宋" w:eastAsia="仿宋" w:hAnsi="仿宋" w:cs="仿宋" w:hint="eastAsia"/>
            <w:lang w:eastAsia="zh-CN"/>
          </w:rPr>
          <w:t>(一)、资源开发方案</w:t>
        </w:r>
        <w:r>
          <w:tab/>
        </w:r>
        <w:r>
          <w:fldChar w:fldCharType="begin"/>
        </w:r>
        <w:r>
          <w:instrText xml:space="preserve"> PAGEREF _Toc26 \h </w:instrText>
        </w:r>
        <w:r>
          <w:fldChar w:fldCharType="separate"/>
        </w:r>
        <w:r>
          <w:t>9</w:t>
        </w:r>
        <w:r>
          <w:fldChar w:fldCharType="end"/>
        </w:r>
      </w:hyperlink>
    </w:p>
    <w:p>
      <w:pPr>
        <w:pStyle w:val="TOC2"/>
        <w:tabs>
          <w:tab w:val="right" w:leader="dot" w:pos="8306"/>
        </w:tabs>
      </w:pPr>
      <w:hyperlink w:anchor="_Toc19979" w:history="1">
        <w:r>
          <w:rPr>
            <w:rFonts w:ascii="仿宋" w:eastAsia="仿宋" w:hAnsi="仿宋" w:cs="仿宋" w:hint="eastAsia"/>
            <w:lang w:eastAsia="zh-CN"/>
          </w:rPr>
          <w:t>(二)、资源利用方案</w:t>
        </w:r>
        <w:r>
          <w:tab/>
        </w:r>
        <w:r>
          <w:fldChar w:fldCharType="begin"/>
        </w:r>
        <w:r>
          <w:instrText xml:space="preserve"> PAGEREF _Toc19979 \h </w:instrText>
        </w:r>
        <w:r>
          <w:fldChar w:fldCharType="separate"/>
        </w:r>
        <w:r>
          <w:t>11</w:t>
        </w:r>
        <w:r>
          <w:fldChar w:fldCharType="end"/>
        </w:r>
      </w:hyperlink>
    </w:p>
    <w:p>
      <w:pPr>
        <w:pStyle w:val="TOC2"/>
        <w:tabs>
          <w:tab w:val="right" w:leader="dot" w:pos="8306"/>
        </w:tabs>
      </w:pPr>
      <w:hyperlink w:anchor="_Toc23999" w:history="1">
        <w:r>
          <w:rPr>
            <w:rFonts w:ascii="仿宋" w:eastAsia="仿宋" w:hAnsi="仿宋" w:cs="仿宋" w:hint="eastAsia"/>
            <w:lang w:eastAsia="zh-CN"/>
          </w:rPr>
          <w:t>(三)、资源节约措施</w:t>
        </w:r>
        <w:r>
          <w:tab/>
        </w:r>
        <w:r>
          <w:fldChar w:fldCharType="begin"/>
        </w:r>
        <w:r>
          <w:instrText xml:space="preserve"> PAGEREF _Toc23999 \h </w:instrText>
        </w:r>
        <w:r>
          <w:fldChar w:fldCharType="separate"/>
        </w:r>
        <w:r>
          <w:t>12</w:t>
        </w:r>
        <w:r>
          <w:fldChar w:fldCharType="end"/>
        </w:r>
      </w:hyperlink>
    </w:p>
    <w:p>
      <w:pPr>
        <w:pStyle w:val="TOC1"/>
        <w:tabs>
          <w:tab w:val="right" w:leader="dot" w:pos="8306"/>
        </w:tabs>
      </w:pPr>
      <w:hyperlink w:anchor="_Toc23742" w:history="1">
        <w:r>
          <w:rPr>
            <w:rFonts w:ascii="仿宋" w:eastAsia="仿宋" w:hAnsi="仿宋" w:cs="仿宋" w:hint="eastAsia"/>
            <w:lang w:eastAsia="zh-CN"/>
          </w:rPr>
          <w:t>三、项目选址研究</w:t>
        </w:r>
        <w:r>
          <w:tab/>
        </w:r>
        <w:r>
          <w:fldChar w:fldCharType="begin"/>
        </w:r>
        <w:r>
          <w:instrText xml:space="preserve"> PAGEREF _Toc23742 \h </w:instrText>
        </w:r>
        <w:r>
          <w:fldChar w:fldCharType="separate"/>
        </w:r>
        <w:r>
          <w:t>13</w:t>
        </w:r>
        <w:r>
          <w:fldChar w:fldCharType="end"/>
        </w:r>
      </w:hyperlink>
    </w:p>
    <w:p>
      <w:pPr>
        <w:pStyle w:val="TOC2"/>
        <w:tabs>
          <w:tab w:val="right" w:leader="dot" w:pos="8306"/>
        </w:tabs>
      </w:pPr>
      <w:hyperlink w:anchor="_Toc17758" w:history="1">
        <w:r>
          <w:rPr>
            <w:rFonts w:ascii="仿宋" w:eastAsia="仿宋" w:hAnsi="仿宋" w:cs="仿宋" w:hint="eastAsia"/>
            <w:lang w:eastAsia="zh-CN"/>
          </w:rPr>
          <w:t>(一)、项目选址原则</w:t>
        </w:r>
        <w:r>
          <w:tab/>
        </w:r>
        <w:r>
          <w:fldChar w:fldCharType="begin"/>
        </w:r>
        <w:r>
          <w:instrText xml:space="preserve"> PAGEREF _Toc17758 \h </w:instrText>
        </w:r>
        <w:r>
          <w:fldChar w:fldCharType="separate"/>
        </w:r>
        <w:r>
          <w:t>13</w:t>
        </w:r>
        <w:r>
          <w:fldChar w:fldCharType="end"/>
        </w:r>
      </w:hyperlink>
    </w:p>
    <w:p>
      <w:pPr>
        <w:pStyle w:val="TOC2"/>
        <w:tabs>
          <w:tab w:val="right" w:leader="dot" w:pos="8306"/>
        </w:tabs>
      </w:pPr>
      <w:hyperlink w:anchor="_Toc19155" w:history="1">
        <w:r>
          <w:rPr>
            <w:rFonts w:ascii="仿宋" w:eastAsia="仿宋" w:hAnsi="仿宋" w:cs="仿宋" w:hint="eastAsia"/>
            <w:lang w:eastAsia="zh-CN"/>
          </w:rPr>
          <w:t>(二)、项目选址</w:t>
        </w:r>
        <w:r>
          <w:tab/>
        </w:r>
        <w:r>
          <w:fldChar w:fldCharType="begin"/>
        </w:r>
        <w:r>
          <w:instrText xml:space="preserve"> PAGEREF _Toc19155 \h </w:instrText>
        </w:r>
        <w:r>
          <w:fldChar w:fldCharType="separate"/>
        </w:r>
        <w:r>
          <w:t>16</w:t>
        </w:r>
        <w:r>
          <w:fldChar w:fldCharType="end"/>
        </w:r>
      </w:hyperlink>
    </w:p>
    <w:p>
      <w:pPr>
        <w:pStyle w:val="TOC2"/>
        <w:tabs>
          <w:tab w:val="right" w:leader="dot" w:pos="8306"/>
        </w:tabs>
      </w:pPr>
      <w:hyperlink w:anchor="_Toc27622" w:history="1">
        <w:r>
          <w:rPr>
            <w:rFonts w:ascii="仿宋" w:eastAsia="仿宋" w:hAnsi="仿宋" w:cs="仿宋" w:hint="eastAsia"/>
            <w:lang w:eastAsia="zh-CN"/>
          </w:rPr>
          <w:t>(三)、建设条件分析</w:t>
        </w:r>
        <w:r>
          <w:tab/>
        </w:r>
        <w:r>
          <w:fldChar w:fldCharType="begin"/>
        </w:r>
        <w:r>
          <w:instrText xml:space="preserve"> PAGEREF _Toc27622 \h </w:instrText>
        </w:r>
        <w:r>
          <w:fldChar w:fldCharType="separate"/>
        </w:r>
        <w:r>
          <w:t>18</w:t>
        </w:r>
        <w:r>
          <w:fldChar w:fldCharType="end"/>
        </w:r>
      </w:hyperlink>
    </w:p>
    <w:p>
      <w:pPr>
        <w:pStyle w:val="TOC2"/>
        <w:tabs>
          <w:tab w:val="right" w:leader="dot" w:pos="8306"/>
        </w:tabs>
      </w:pPr>
      <w:hyperlink w:anchor="_Toc26122" w:history="1">
        <w:r>
          <w:rPr>
            <w:rFonts w:ascii="仿宋" w:eastAsia="仿宋" w:hAnsi="仿宋" w:cs="仿宋" w:hint="eastAsia"/>
            <w:lang w:eastAsia="zh-CN"/>
          </w:rPr>
          <w:t>(四)、用地控制指标</w:t>
        </w:r>
        <w:r>
          <w:tab/>
        </w:r>
        <w:r>
          <w:fldChar w:fldCharType="begin"/>
        </w:r>
        <w:r>
          <w:instrText xml:space="preserve"> PAGEREF _Toc26122 \h </w:instrText>
        </w:r>
        <w:r>
          <w:fldChar w:fldCharType="separate"/>
        </w:r>
        <w:r>
          <w:t>20</w:t>
        </w:r>
        <w:r>
          <w:fldChar w:fldCharType="end"/>
        </w:r>
      </w:hyperlink>
    </w:p>
    <w:p>
      <w:pPr>
        <w:pStyle w:val="TOC2"/>
        <w:tabs>
          <w:tab w:val="right" w:leader="dot" w:pos="8306"/>
        </w:tabs>
      </w:pPr>
      <w:hyperlink w:anchor="_Toc19061" w:history="1">
        <w:r>
          <w:rPr>
            <w:rFonts w:ascii="仿宋" w:eastAsia="仿宋" w:hAnsi="仿宋" w:cs="仿宋" w:hint="eastAsia"/>
            <w:lang w:eastAsia="zh-CN"/>
          </w:rPr>
          <w:t>(五)、地总体要求</w:t>
        </w:r>
        <w:r>
          <w:tab/>
        </w:r>
        <w:r>
          <w:fldChar w:fldCharType="begin"/>
        </w:r>
        <w:r>
          <w:instrText xml:space="preserve"> PAGEREF _Toc19061 \h </w:instrText>
        </w:r>
        <w:r>
          <w:fldChar w:fldCharType="separate"/>
        </w:r>
        <w:r>
          <w:t>21</w:t>
        </w:r>
        <w:r>
          <w:fldChar w:fldCharType="end"/>
        </w:r>
      </w:hyperlink>
    </w:p>
    <w:p>
      <w:pPr>
        <w:pStyle w:val="TOC2"/>
        <w:tabs>
          <w:tab w:val="right" w:leader="dot" w:pos="8306"/>
        </w:tabs>
      </w:pPr>
      <w:hyperlink w:anchor="_Toc9186" w:history="1">
        <w:r>
          <w:rPr>
            <w:rFonts w:ascii="仿宋" w:eastAsia="仿宋" w:hAnsi="仿宋" w:cs="仿宋" w:hint="eastAsia"/>
            <w:lang w:eastAsia="zh-CN"/>
          </w:rPr>
          <w:t>(六)、节约用地措施</w:t>
        </w:r>
        <w:r>
          <w:tab/>
        </w:r>
        <w:r>
          <w:fldChar w:fldCharType="begin"/>
        </w:r>
        <w:r>
          <w:instrText xml:space="preserve"> PAGEREF _Toc9186 \h </w:instrText>
        </w:r>
        <w:r>
          <w:fldChar w:fldCharType="separate"/>
        </w:r>
        <w:r>
          <w:t>22</w:t>
        </w:r>
        <w:r>
          <w:fldChar w:fldCharType="end"/>
        </w:r>
      </w:hyperlink>
    </w:p>
    <w:p>
      <w:pPr>
        <w:pStyle w:val="TOC2"/>
        <w:tabs>
          <w:tab w:val="right" w:leader="dot" w:pos="8306"/>
        </w:tabs>
      </w:pPr>
      <w:hyperlink w:anchor="_Toc17920" w:history="1">
        <w:r>
          <w:rPr>
            <w:rFonts w:ascii="仿宋" w:eastAsia="仿宋" w:hAnsi="仿宋" w:cs="仿宋" w:hint="eastAsia"/>
            <w:lang w:eastAsia="zh-CN"/>
          </w:rPr>
          <w:t>(七)、选址综合评价</w:t>
        </w:r>
        <w:r>
          <w:tab/>
        </w:r>
        <w:r>
          <w:fldChar w:fldCharType="begin"/>
        </w:r>
        <w:r>
          <w:instrText xml:space="preserve"> PAGEREF _Toc17920 \h </w:instrText>
        </w:r>
        <w:r>
          <w:fldChar w:fldCharType="separate"/>
        </w:r>
        <w:r>
          <w:t>24</w:t>
        </w:r>
        <w:r>
          <w:fldChar w:fldCharType="end"/>
        </w:r>
      </w:hyperlink>
    </w:p>
    <w:p>
      <w:pPr>
        <w:pStyle w:val="TOC1"/>
        <w:tabs>
          <w:tab w:val="right" w:leader="dot" w:pos="8306"/>
        </w:tabs>
      </w:pPr>
      <w:hyperlink w:anchor="_Toc19748" w:history="1">
        <w:r>
          <w:rPr>
            <w:rFonts w:ascii="仿宋" w:eastAsia="仿宋" w:hAnsi="仿宋" w:cs="仿宋" w:hint="eastAsia"/>
            <w:lang w:eastAsia="zh-CN"/>
          </w:rPr>
          <w:t>四、建设风险评估分析</w:t>
        </w:r>
        <w:r>
          <w:tab/>
        </w:r>
        <w:r>
          <w:fldChar w:fldCharType="begin"/>
        </w:r>
        <w:r>
          <w:instrText xml:space="preserve"> PAGEREF _Toc19748 \h </w:instrText>
        </w:r>
        <w:r>
          <w:fldChar w:fldCharType="separate"/>
        </w:r>
        <w:r>
          <w:t>25</w:t>
        </w:r>
        <w:r>
          <w:fldChar w:fldCharType="end"/>
        </w:r>
      </w:hyperlink>
    </w:p>
    <w:p>
      <w:pPr>
        <w:pStyle w:val="TOC2"/>
        <w:tabs>
          <w:tab w:val="right" w:leader="dot" w:pos="8306"/>
        </w:tabs>
      </w:pPr>
      <w:hyperlink w:anchor="_Toc17712" w:history="1">
        <w:r>
          <w:rPr>
            <w:rFonts w:ascii="仿宋" w:eastAsia="仿宋" w:hAnsi="仿宋" w:cs="仿宋" w:hint="eastAsia"/>
            <w:lang w:eastAsia="zh-CN"/>
          </w:rPr>
          <w:t>(一)、政策风险分析</w:t>
        </w:r>
        <w:r>
          <w:tab/>
        </w:r>
        <w:r>
          <w:fldChar w:fldCharType="begin"/>
        </w:r>
        <w:r>
          <w:instrText xml:space="preserve"> PAGEREF _Toc17712 \h </w:instrText>
        </w:r>
        <w:r>
          <w:fldChar w:fldCharType="separate"/>
        </w:r>
        <w:r>
          <w:t>25</w:t>
        </w:r>
        <w:r>
          <w:fldChar w:fldCharType="end"/>
        </w:r>
      </w:hyperlink>
    </w:p>
    <w:p>
      <w:pPr>
        <w:pStyle w:val="TOC2"/>
        <w:tabs>
          <w:tab w:val="right" w:leader="dot" w:pos="8306"/>
        </w:tabs>
      </w:pPr>
      <w:hyperlink w:anchor="_Toc29391" w:history="1">
        <w:r>
          <w:rPr>
            <w:rFonts w:ascii="仿宋" w:eastAsia="仿宋" w:hAnsi="仿宋" w:cs="仿宋" w:hint="eastAsia"/>
            <w:lang w:eastAsia="zh-CN"/>
          </w:rPr>
          <w:t>(二)、社会风险分析</w:t>
        </w:r>
        <w:r>
          <w:tab/>
        </w:r>
        <w:r>
          <w:fldChar w:fldCharType="begin"/>
        </w:r>
        <w:r>
          <w:instrText xml:space="preserve"> PAGEREF _Toc29391 \h </w:instrText>
        </w:r>
        <w:r>
          <w:fldChar w:fldCharType="separate"/>
        </w:r>
        <w:r>
          <w:t>26</w:t>
        </w:r>
        <w:r>
          <w:fldChar w:fldCharType="end"/>
        </w:r>
      </w:hyperlink>
    </w:p>
    <w:p>
      <w:pPr>
        <w:pStyle w:val="TOC2"/>
        <w:tabs>
          <w:tab w:val="right" w:leader="dot" w:pos="8306"/>
        </w:tabs>
      </w:pPr>
      <w:hyperlink w:anchor="_Toc11803" w:history="1">
        <w:r>
          <w:rPr>
            <w:rFonts w:ascii="仿宋" w:eastAsia="仿宋" w:hAnsi="仿宋" w:cs="仿宋" w:hint="eastAsia"/>
            <w:lang w:eastAsia="zh-CN"/>
          </w:rPr>
          <w:t>(三)、市场风险分析</w:t>
        </w:r>
        <w:r>
          <w:tab/>
        </w:r>
        <w:r>
          <w:fldChar w:fldCharType="begin"/>
        </w:r>
        <w:r>
          <w:instrText xml:space="preserve"> PAGEREF _Toc11803 \h </w:instrText>
        </w:r>
        <w:r>
          <w:fldChar w:fldCharType="separate"/>
        </w:r>
        <w:r>
          <w:t>27</w:t>
        </w:r>
        <w:r>
          <w:fldChar w:fldCharType="end"/>
        </w:r>
      </w:hyperlink>
    </w:p>
    <w:p>
      <w:pPr>
        <w:pStyle w:val="TOC2"/>
        <w:tabs>
          <w:tab w:val="right" w:leader="dot" w:pos="8306"/>
        </w:tabs>
      </w:pPr>
      <w:hyperlink w:anchor="_Toc24430" w:history="1">
        <w:r>
          <w:rPr>
            <w:rFonts w:ascii="仿宋" w:eastAsia="仿宋" w:hAnsi="仿宋" w:cs="仿宋" w:hint="eastAsia"/>
            <w:lang w:eastAsia="zh-CN"/>
          </w:rPr>
          <w:t>(四)、资金风险分析</w:t>
        </w:r>
        <w:r>
          <w:tab/>
        </w:r>
        <w:r>
          <w:fldChar w:fldCharType="begin"/>
        </w:r>
        <w:r>
          <w:instrText xml:space="preserve"> PAGEREF _Toc24430 \h </w:instrText>
        </w:r>
        <w:r>
          <w:fldChar w:fldCharType="separate"/>
        </w:r>
        <w:r>
          <w:t>28</w:t>
        </w:r>
        <w:r>
          <w:fldChar w:fldCharType="end"/>
        </w:r>
      </w:hyperlink>
    </w:p>
    <w:p>
      <w:pPr>
        <w:pStyle w:val="TOC2"/>
        <w:tabs>
          <w:tab w:val="right" w:leader="dot" w:pos="8306"/>
        </w:tabs>
      </w:pPr>
      <w:hyperlink w:anchor="_Toc21182" w:history="1">
        <w:r>
          <w:rPr>
            <w:rFonts w:ascii="仿宋" w:eastAsia="仿宋" w:hAnsi="仿宋" w:cs="仿宋" w:hint="eastAsia"/>
            <w:lang w:eastAsia="zh-CN"/>
          </w:rPr>
          <w:t>(五)、技术风险分析</w:t>
        </w:r>
        <w:r>
          <w:tab/>
        </w:r>
        <w:r>
          <w:fldChar w:fldCharType="begin"/>
        </w:r>
        <w:r>
          <w:instrText xml:space="preserve"> PAGEREF _Toc21182 \h </w:instrText>
        </w:r>
        <w:r>
          <w:fldChar w:fldCharType="separate"/>
        </w:r>
        <w:r>
          <w:t>29</w:t>
        </w:r>
        <w:r>
          <w:fldChar w:fldCharType="end"/>
        </w:r>
      </w:hyperlink>
    </w:p>
    <w:p>
      <w:pPr>
        <w:pStyle w:val="TOC2"/>
        <w:tabs>
          <w:tab w:val="right" w:leader="dot" w:pos="8306"/>
        </w:tabs>
      </w:pPr>
      <w:hyperlink w:anchor="_Toc4130" w:history="1">
        <w:r>
          <w:rPr>
            <w:rFonts w:ascii="仿宋" w:eastAsia="仿宋" w:hAnsi="仿宋" w:cs="仿宋" w:hint="eastAsia"/>
            <w:lang w:eastAsia="zh-CN"/>
          </w:rPr>
          <w:t>(六)、财务风险分析</w:t>
        </w:r>
        <w:r>
          <w:tab/>
        </w:r>
        <w:r>
          <w:fldChar w:fldCharType="begin"/>
        </w:r>
        <w:r>
          <w:instrText xml:space="preserve"> PAGEREF _Toc4130 \h </w:instrText>
        </w:r>
        <w:r>
          <w:fldChar w:fldCharType="separate"/>
        </w:r>
        <w:r>
          <w:t>31</w:t>
        </w:r>
        <w:r>
          <w:fldChar w:fldCharType="end"/>
        </w:r>
      </w:hyperlink>
    </w:p>
    <w:p>
      <w:pPr>
        <w:pStyle w:val="TOC2"/>
        <w:tabs>
          <w:tab w:val="right" w:leader="dot" w:pos="8306"/>
        </w:tabs>
      </w:pPr>
      <w:hyperlink w:anchor="_Toc19051" w:history="1">
        <w:r>
          <w:rPr>
            <w:rFonts w:ascii="仿宋" w:eastAsia="仿宋" w:hAnsi="仿宋" w:cs="仿宋" w:hint="eastAsia"/>
            <w:lang w:eastAsia="zh-CN"/>
          </w:rPr>
          <w:t>(七)、管理风险分析</w:t>
        </w:r>
        <w:r>
          <w:tab/>
        </w:r>
        <w:r>
          <w:fldChar w:fldCharType="begin"/>
        </w:r>
        <w:r>
          <w:instrText xml:space="preserve"> PAGEREF _Toc19051 \h </w:instrText>
        </w:r>
        <w:r>
          <w:fldChar w:fldCharType="separate"/>
        </w:r>
        <w:r>
          <w:t>32</w:t>
        </w:r>
        <w:r>
          <w:fldChar w:fldCharType="end"/>
        </w:r>
      </w:hyperlink>
    </w:p>
    <w:p>
      <w:pPr>
        <w:pStyle w:val="TOC2"/>
        <w:tabs>
          <w:tab w:val="right" w:leader="dot" w:pos="8306"/>
        </w:tabs>
      </w:pPr>
      <w:hyperlink w:anchor="_Toc23263" w:history="1">
        <w:r>
          <w:rPr>
            <w:rFonts w:ascii="仿宋" w:eastAsia="仿宋" w:hAnsi="仿宋" w:cs="仿宋" w:hint="eastAsia"/>
            <w:lang w:eastAsia="zh-CN"/>
          </w:rPr>
          <w:t>(八)、其它风险分析</w:t>
        </w:r>
        <w:r>
          <w:tab/>
        </w:r>
        <w:r>
          <w:fldChar w:fldCharType="begin"/>
        </w:r>
        <w:r>
          <w:instrText xml:space="preserve"> PAGEREF _Toc23263 \h </w:instrText>
        </w:r>
        <w:r>
          <w:fldChar w:fldCharType="separate"/>
        </w:r>
        <w:r>
          <w:t>34</w:t>
        </w:r>
        <w:r>
          <w:fldChar w:fldCharType="end"/>
        </w:r>
      </w:hyperlink>
    </w:p>
    <w:p>
      <w:pPr>
        <w:pStyle w:val="TOC2"/>
        <w:tabs>
          <w:tab w:val="right" w:leader="dot" w:pos="8306"/>
        </w:tabs>
      </w:pPr>
      <w:hyperlink w:anchor="_Toc26504" w:history="1">
        <w:r>
          <w:rPr>
            <w:rFonts w:ascii="仿宋" w:eastAsia="仿宋" w:hAnsi="仿宋" w:cs="仿宋" w:hint="eastAsia"/>
            <w:lang w:eastAsia="zh-CN"/>
          </w:rPr>
          <w:t>(九)、社会影响评估</w:t>
        </w:r>
        <w:r>
          <w:tab/>
        </w:r>
        <w:r>
          <w:fldChar w:fldCharType="begin"/>
        </w:r>
        <w:r>
          <w:instrText xml:space="preserve"> PAGEREF _Toc26504 \h </w:instrText>
        </w:r>
        <w:r>
          <w:fldChar w:fldCharType="separate"/>
        </w:r>
        <w:r>
          <w:t>35</w:t>
        </w:r>
        <w:r>
          <w:fldChar w:fldCharType="end"/>
        </w:r>
      </w:hyperlink>
    </w:p>
    <w:p>
      <w:pPr>
        <w:pStyle w:val="TOC1"/>
        <w:tabs>
          <w:tab w:val="right" w:leader="dot" w:pos="8306"/>
        </w:tabs>
      </w:pPr>
      <w:hyperlink w:anchor="_Toc21423" w:history="1">
        <w:r>
          <w:rPr>
            <w:rFonts w:ascii="仿宋" w:eastAsia="仿宋" w:hAnsi="仿宋" w:cs="仿宋" w:hint="eastAsia"/>
            <w:lang w:eastAsia="zh-CN"/>
          </w:rPr>
          <w:t>五、环境和生态影响分析</w:t>
        </w:r>
        <w:r>
          <w:tab/>
        </w:r>
        <w:r>
          <w:fldChar w:fldCharType="begin"/>
        </w:r>
        <w:r>
          <w:instrText xml:space="preserve"> PAGEREF _Toc21423 \h </w:instrText>
        </w:r>
        <w:r>
          <w:fldChar w:fldCharType="separate"/>
        </w:r>
        <w:r>
          <w:t>37</w:t>
        </w:r>
        <w:r>
          <w:fldChar w:fldCharType="end"/>
        </w:r>
      </w:hyperlink>
    </w:p>
    <w:p>
      <w:pPr>
        <w:pStyle w:val="TOC2"/>
        <w:tabs>
          <w:tab w:val="right" w:leader="dot" w:pos="8306"/>
        </w:tabs>
      </w:pPr>
      <w:hyperlink w:anchor="_Toc13386" w:history="1">
        <w:r>
          <w:rPr>
            <w:rFonts w:ascii="仿宋" w:eastAsia="仿宋" w:hAnsi="仿宋" w:cs="仿宋" w:hint="eastAsia"/>
            <w:lang w:eastAsia="zh-CN"/>
          </w:rPr>
          <w:t>(一)、环境和生态现状</w:t>
        </w:r>
        <w:r>
          <w:tab/>
        </w:r>
        <w:r>
          <w:fldChar w:fldCharType="begin"/>
        </w:r>
        <w:r>
          <w:instrText xml:space="preserve"> PAGEREF _Toc13386 \h </w:instrText>
        </w:r>
        <w:r>
          <w:fldChar w:fldCharType="separate"/>
        </w:r>
        <w:r>
          <w:t>37</w:t>
        </w:r>
        <w:r>
          <w:fldChar w:fldCharType="end"/>
        </w:r>
      </w:hyperlink>
    </w:p>
    <w:p>
      <w:pPr>
        <w:pStyle w:val="TOC2"/>
        <w:tabs>
          <w:tab w:val="right" w:leader="dot" w:pos="8306"/>
        </w:tabs>
      </w:pPr>
      <w:hyperlink w:anchor="_Toc20729" w:history="1">
        <w:r>
          <w:rPr>
            <w:rFonts w:ascii="仿宋" w:eastAsia="仿宋" w:hAnsi="仿宋" w:cs="仿宋" w:hint="eastAsia"/>
            <w:lang w:eastAsia="zh-CN"/>
          </w:rPr>
          <w:t>(二)、生态环境影响分析</w:t>
        </w:r>
        <w:r>
          <w:tab/>
        </w:r>
        <w:r>
          <w:fldChar w:fldCharType="begin"/>
        </w:r>
        <w:r>
          <w:instrText xml:space="preserve"> PAGEREF _Toc20729 \h </w:instrText>
        </w:r>
        <w:r>
          <w:fldChar w:fldCharType="separate"/>
        </w:r>
        <w:r>
          <w:t>39</w:t>
        </w:r>
        <w:r>
          <w:fldChar w:fldCharType="end"/>
        </w:r>
      </w:hyperlink>
    </w:p>
    <w:p>
      <w:pPr>
        <w:pStyle w:val="TOC2"/>
        <w:tabs>
          <w:tab w:val="right" w:leader="dot" w:pos="8306"/>
        </w:tabs>
      </w:pPr>
      <w:hyperlink w:anchor="_Toc30297" w:history="1">
        <w:r>
          <w:rPr>
            <w:rFonts w:ascii="仿宋" w:eastAsia="仿宋" w:hAnsi="仿宋" w:cs="仿宋" w:hint="eastAsia"/>
            <w:lang w:eastAsia="zh-CN"/>
          </w:rPr>
          <w:t>(三)、生态环境保护措施</w:t>
        </w:r>
        <w:r>
          <w:tab/>
        </w:r>
        <w:r>
          <w:fldChar w:fldCharType="begin"/>
        </w:r>
        <w:r>
          <w:instrText xml:space="preserve"> PAGEREF _Toc30297 \h </w:instrText>
        </w:r>
        <w:r>
          <w:fldChar w:fldCharType="separate"/>
        </w:r>
        <w:r>
          <w:t>40</w:t>
        </w:r>
        <w:r>
          <w:fldChar w:fldCharType="end"/>
        </w:r>
      </w:hyperlink>
    </w:p>
    <w:p>
      <w:pPr>
        <w:pStyle w:val="TOC2"/>
        <w:tabs>
          <w:tab w:val="right" w:leader="dot" w:pos="8306"/>
        </w:tabs>
      </w:pPr>
      <w:hyperlink w:anchor="_Toc12066" w:history="1">
        <w:r>
          <w:rPr>
            <w:rFonts w:ascii="仿宋" w:eastAsia="仿宋" w:hAnsi="仿宋" w:cs="仿宋" w:hint="eastAsia"/>
            <w:lang w:eastAsia="zh-CN"/>
          </w:rPr>
          <w:t>(四)、地质灾害影响分析</w:t>
        </w:r>
        <w:r>
          <w:tab/>
        </w:r>
        <w:r>
          <w:fldChar w:fldCharType="begin"/>
        </w:r>
        <w:r>
          <w:instrText xml:space="preserve"> PAGEREF _Toc12066 \h </w:instrText>
        </w:r>
        <w:r>
          <w:fldChar w:fldCharType="separate"/>
        </w:r>
        <w:r>
          <w:t>42</w:t>
        </w:r>
        <w:r>
          <w:fldChar w:fldCharType="end"/>
        </w:r>
      </w:hyperlink>
    </w:p>
    <w:p>
      <w:pPr>
        <w:pStyle w:val="TOC2"/>
        <w:tabs>
          <w:tab w:val="right" w:leader="dot" w:pos="8306"/>
        </w:tabs>
      </w:pPr>
      <w:hyperlink w:anchor="_Toc30845" w:history="1">
        <w:r>
          <w:rPr>
            <w:rFonts w:ascii="仿宋" w:eastAsia="仿宋" w:hAnsi="仿宋" w:cs="仿宋" w:hint="eastAsia"/>
            <w:lang w:eastAsia="zh-CN"/>
          </w:rPr>
          <w:t>(五)、特殊环境影响</w:t>
        </w:r>
        <w:r>
          <w:tab/>
        </w:r>
        <w:r>
          <w:fldChar w:fldCharType="begin"/>
        </w:r>
        <w:r>
          <w:instrText xml:space="preserve"> PAGEREF _Toc30845 \h </w:instrText>
        </w:r>
        <w:r>
          <w:fldChar w:fldCharType="separate"/>
        </w:r>
        <w:r>
          <w:t>43</w:t>
        </w:r>
        <w:r>
          <w:fldChar w:fldCharType="end"/>
        </w:r>
      </w:hyperlink>
    </w:p>
    <w:p>
      <w:pPr>
        <w:pStyle w:val="TOC1"/>
        <w:tabs>
          <w:tab w:val="right" w:leader="dot" w:pos="8306"/>
        </w:tabs>
      </w:pPr>
      <w:hyperlink w:anchor="_Toc13819" w:history="1">
        <w:r>
          <w:rPr>
            <w:rFonts w:ascii="仿宋" w:eastAsia="仿宋" w:hAnsi="仿宋" w:cs="仿宋" w:hint="eastAsia"/>
            <w:lang w:eastAsia="zh-CN"/>
          </w:rPr>
          <w:t>六、项目监理与质量保证</w:t>
        </w:r>
        <w:r>
          <w:tab/>
        </w:r>
        <w:r>
          <w:fldChar w:fldCharType="begin"/>
        </w:r>
        <w:r>
          <w:instrText xml:space="preserve"> PAGEREF _Toc13819 \h </w:instrText>
        </w:r>
        <w:r>
          <w:fldChar w:fldCharType="separate"/>
        </w:r>
        <w:r>
          <w:t>44</w:t>
        </w:r>
        <w:r>
          <w:fldChar w:fldCharType="end"/>
        </w:r>
      </w:hyperlink>
    </w:p>
    <w:p>
      <w:pPr>
        <w:pStyle w:val="TOC2"/>
        <w:tabs>
          <w:tab w:val="right" w:leader="dot" w:pos="8306"/>
        </w:tabs>
      </w:pPr>
      <w:hyperlink w:anchor="_Toc4802" w:history="1">
        <w:r>
          <w:rPr>
            <w:rFonts w:ascii="仿宋" w:eastAsia="仿宋" w:hAnsi="仿宋" w:cs="仿宋" w:hint="eastAsia"/>
            <w:lang w:eastAsia="zh-CN"/>
          </w:rPr>
          <w:t>(一)、监理体系构建</w:t>
        </w:r>
        <w:r>
          <w:tab/>
        </w:r>
        <w:r>
          <w:fldChar w:fldCharType="begin"/>
        </w:r>
        <w:r>
          <w:instrText xml:space="preserve"> PAGEREF _Toc4802 \h </w:instrText>
        </w:r>
        <w:r>
          <w:fldChar w:fldCharType="separate"/>
        </w:r>
        <w:r>
          <w:t>44</w:t>
        </w:r>
        <w:r>
          <w:fldChar w:fldCharType="end"/>
        </w:r>
      </w:hyperlink>
    </w:p>
    <w:p>
      <w:pPr>
        <w:pStyle w:val="TOC2"/>
        <w:tabs>
          <w:tab w:val="right" w:leader="dot" w:pos="8306"/>
        </w:tabs>
      </w:pPr>
      <w:hyperlink w:anchor="_Toc22234" w:history="1">
        <w:r>
          <w:rPr>
            <w:rFonts w:ascii="仿宋" w:eastAsia="仿宋" w:hAnsi="仿宋" w:cs="仿宋" w:hint="eastAsia"/>
            <w:lang w:eastAsia="zh-CN"/>
          </w:rPr>
          <w:t>(二)、质量保证体系实施</w:t>
        </w:r>
        <w:r>
          <w:tab/>
        </w:r>
        <w:r>
          <w:fldChar w:fldCharType="begin"/>
        </w:r>
        <w:r>
          <w:instrText xml:space="preserve"> PAGEREF _Toc22234 \h </w:instrText>
        </w:r>
        <w:r>
          <w:fldChar w:fldCharType="separate"/>
        </w:r>
        <w:r>
          <w:t>45</w:t>
        </w:r>
        <w:r>
          <w:fldChar w:fldCharType="end"/>
        </w:r>
      </w:hyperlink>
    </w:p>
    <w:p>
      <w:pPr>
        <w:pStyle w:val="TOC2"/>
        <w:tabs>
          <w:tab w:val="right" w:leader="dot" w:pos="8306"/>
        </w:tabs>
      </w:pPr>
      <w:hyperlink w:anchor="_Toc27833" w:history="1">
        <w:r>
          <w:rPr>
            <w:rFonts w:ascii="仿宋" w:eastAsia="仿宋" w:hAnsi="仿宋" w:cs="仿宋" w:hint="eastAsia"/>
            <w:lang w:eastAsia="zh-CN"/>
          </w:rPr>
          <w:t>(三)、监理与质量控制流程</w:t>
        </w:r>
        <w:r>
          <w:tab/>
        </w:r>
        <w:r>
          <w:fldChar w:fldCharType="begin"/>
        </w:r>
        <w:r>
          <w:instrText xml:space="preserve"> PAGEREF _Toc27833 \h </w:instrText>
        </w:r>
        <w:r>
          <w:fldChar w:fldCharType="separate"/>
        </w:r>
        <w:r>
          <w:t>46</w:t>
        </w:r>
        <w:r>
          <w:fldChar w:fldCharType="end"/>
        </w:r>
      </w:hyperlink>
    </w:p>
    <w:p>
      <w:pPr>
        <w:pStyle w:val="TOC1"/>
        <w:tabs>
          <w:tab w:val="right" w:leader="dot" w:pos="8306"/>
        </w:tabs>
      </w:pPr>
      <w:hyperlink w:anchor="_Toc28759" w:history="1">
        <w:r>
          <w:rPr>
            <w:rFonts w:ascii="仿宋" w:eastAsia="仿宋" w:hAnsi="仿宋" w:cs="仿宋" w:hint="eastAsia"/>
            <w:lang w:eastAsia="zh-CN"/>
          </w:rPr>
          <w:t>七、安全与应急管理</w:t>
        </w:r>
        <w:r>
          <w:tab/>
        </w:r>
        <w:r>
          <w:fldChar w:fldCharType="begin"/>
        </w:r>
        <w:r>
          <w:instrText xml:space="preserve"> PAGEREF _Toc28759 \h </w:instrText>
        </w:r>
        <w:r>
          <w:fldChar w:fldCharType="separate"/>
        </w:r>
        <w:r>
          <w:t>46</w:t>
        </w:r>
        <w:r>
          <w:fldChar w:fldCharType="end"/>
        </w:r>
      </w:hyperlink>
    </w:p>
    <w:p>
      <w:pPr>
        <w:pStyle w:val="TOC2"/>
        <w:tabs>
          <w:tab w:val="right" w:leader="dot" w:pos="8306"/>
        </w:tabs>
      </w:pPr>
      <w:hyperlink w:anchor="_Toc4797" w:history="1">
        <w:r>
          <w:rPr>
            <w:rFonts w:ascii="仿宋" w:eastAsia="仿宋" w:hAnsi="仿宋" w:cs="仿宋" w:hint="eastAsia"/>
            <w:lang w:eastAsia="zh-CN"/>
          </w:rPr>
          <w:t>(一)、安全生产管理</w:t>
        </w:r>
        <w:r>
          <w:tab/>
        </w:r>
        <w:r>
          <w:fldChar w:fldCharType="begin"/>
        </w:r>
        <w:r>
          <w:instrText xml:space="preserve"> PAGEREF _Toc4797 \h </w:instrText>
        </w:r>
        <w:r>
          <w:fldChar w:fldCharType="separate"/>
        </w:r>
        <w:r>
          <w:t>46</w:t>
        </w:r>
        <w:r>
          <w:fldChar w:fldCharType="end"/>
        </w:r>
      </w:hyperlink>
    </w:p>
    <w:p>
      <w:pPr>
        <w:pStyle w:val="TOC2"/>
        <w:tabs>
          <w:tab w:val="right" w:leader="dot" w:pos="8306"/>
        </w:tabs>
      </w:pPr>
      <w:hyperlink w:anchor="_Toc27899" w:history="1">
        <w:r>
          <w:rPr>
            <w:rFonts w:ascii="仿宋" w:eastAsia="仿宋" w:hAnsi="仿宋" w:cs="仿宋" w:hint="eastAsia"/>
            <w:lang w:eastAsia="zh-CN"/>
          </w:rPr>
          <w:t>(二)、应急预案与响应</w:t>
        </w:r>
        <w:r>
          <w:tab/>
        </w:r>
        <w:r>
          <w:fldChar w:fldCharType="begin"/>
        </w:r>
        <w:r>
          <w:instrText xml:space="preserve"> PAGEREF _Toc27899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57" w:history="1">
        <w:r>
          <w:rPr>
            <w:rFonts w:ascii="仿宋" w:eastAsia="仿宋" w:hAnsi="仿宋" w:cs="仿宋" w:hint="eastAsia"/>
            <w:lang w:eastAsia="zh-CN"/>
          </w:rPr>
          <w:t>八、项目质量与标准</w:t>
        </w:r>
        <w:r>
          <w:tab/>
        </w:r>
        <w:r>
          <w:fldChar w:fldCharType="begin"/>
        </w:r>
        <w:r>
          <w:instrText xml:space="preserve"> PAGEREF _Toc32357 \h </w:instrText>
        </w:r>
        <w:r>
          <w:fldChar w:fldCharType="separate"/>
        </w:r>
        <w:r>
          <w:t>49</w:t>
        </w:r>
        <w:r>
          <w:fldChar w:fldCharType="end"/>
        </w:r>
      </w:hyperlink>
    </w:p>
    <w:p>
      <w:pPr>
        <w:pStyle w:val="TOC2"/>
        <w:tabs>
          <w:tab w:val="right" w:leader="dot" w:pos="8306"/>
        </w:tabs>
      </w:pPr>
      <w:hyperlink w:anchor="_Toc31846" w:history="1">
        <w:r>
          <w:rPr>
            <w:rFonts w:ascii="仿宋" w:eastAsia="仿宋" w:hAnsi="仿宋" w:cs="仿宋" w:hint="eastAsia"/>
            <w:lang w:eastAsia="zh-CN"/>
          </w:rPr>
          <w:t>(一)、质量保障体系</w:t>
        </w:r>
        <w:r>
          <w:tab/>
        </w:r>
        <w:r>
          <w:fldChar w:fldCharType="begin"/>
        </w:r>
        <w:r>
          <w:instrText xml:space="preserve"> PAGEREF _Toc31846 \h </w:instrText>
        </w:r>
        <w:r>
          <w:fldChar w:fldCharType="separate"/>
        </w:r>
        <w:r>
          <w:t>49</w:t>
        </w:r>
        <w:r>
          <w:fldChar w:fldCharType="end"/>
        </w:r>
      </w:hyperlink>
    </w:p>
    <w:p>
      <w:pPr>
        <w:pStyle w:val="TOC2"/>
        <w:tabs>
          <w:tab w:val="right" w:leader="dot" w:pos="8306"/>
        </w:tabs>
      </w:pPr>
      <w:hyperlink w:anchor="_Toc29584" w:history="1">
        <w:r>
          <w:rPr>
            <w:rFonts w:ascii="仿宋" w:eastAsia="仿宋" w:hAnsi="仿宋" w:cs="仿宋" w:hint="eastAsia"/>
            <w:lang w:eastAsia="zh-CN"/>
          </w:rPr>
          <w:t>(二)、标准化作业流程</w:t>
        </w:r>
        <w:r>
          <w:tab/>
        </w:r>
        <w:r>
          <w:fldChar w:fldCharType="begin"/>
        </w:r>
        <w:r>
          <w:instrText xml:space="preserve"> PAGEREF _Toc29584 \h </w:instrText>
        </w:r>
        <w:r>
          <w:fldChar w:fldCharType="separate"/>
        </w:r>
        <w:r>
          <w:t>51</w:t>
        </w:r>
        <w:r>
          <w:fldChar w:fldCharType="end"/>
        </w:r>
      </w:hyperlink>
    </w:p>
    <w:p>
      <w:pPr>
        <w:pStyle w:val="TOC2"/>
        <w:tabs>
          <w:tab w:val="right" w:leader="dot" w:pos="8306"/>
        </w:tabs>
      </w:pPr>
      <w:hyperlink w:anchor="_Toc25278" w:history="1">
        <w:r>
          <w:rPr>
            <w:rFonts w:ascii="仿宋" w:eastAsia="仿宋" w:hAnsi="仿宋" w:cs="仿宋" w:hint="eastAsia"/>
            <w:lang w:eastAsia="zh-CN"/>
          </w:rPr>
          <w:t>(三)、质量监控与评估</w:t>
        </w:r>
        <w:r>
          <w:tab/>
        </w:r>
        <w:r>
          <w:fldChar w:fldCharType="begin"/>
        </w:r>
        <w:r>
          <w:instrText xml:space="preserve"> PAGEREF _Toc25278 \h </w:instrText>
        </w:r>
        <w:r>
          <w:fldChar w:fldCharType="separate"/>
        </w:r>
        <w:r>
          <w:t>52</w:t>
        </w:r>
        <w:r>
          <w:fldChar w:fldCharType="end"/>
        </w:r>
      </w:hyperlink>
    </w:p>
    <w:p>
      <w:pPr>
        <w:pStyle w:val="TOC2"/>
        <w:tabs>
          <w:tab w:val="right" w:leader="dot" w:pos="8306"/>
        </w:tabs>
      </w:pPr>
      <w:hyperlink w:anchor="_Toc24226" w:history="1">
        <w:r>
          <w:rPr>
            <w:rFonts w:ascii="仿宋" w:eastAsia="仿宋" w:hAnsi="仿宋" w:cs="仿宋" w:hint="eastAsia"/>
            <w:lang w:eastAsia="zh-CN"/>
          </w:rPr>
          <w:t>(四)、质量改进计划</w:t>
        </w:r>
        <w:r>
          <w:tab/>
        </w:r>
        <w:r>
          <w:fldChar w:fldCharType="begin"/>
        </w:r>
        <w:r>
          <w:instrText xml:space="preserve"> PAGEREF _Toc24226 \h </w:instrText>
        </w:r>
        <w:r>
          <w:fldChar w:fldCharType="separate"/>
        </w:r>
        <w:r>
          <w:t>53</w:t>
        </w:r>
        <w:r>
          <w:fldChar w:fldCharType="end"/>
        </w:r>
      </w:hyperlink>
    </w:p>
    <w:p>
      <w:pPr>
        <w:pStyle w:val="TOC1"/>
        <w:tabs>
          <w:tab w:val="right" w:leader="dot" w:pos="8306"/>
        </w:tabs>
      </w:pPr>
      <w:hyperlink w:anchor="_Toc30811" w:history="1">
        <w:r>
          <w:rPr>
            <w:rFonts w:ascii="仿宋" w:eastAsia="仿宋" w:hAnsi="仿宋" w:cs="仿宋" w:hint="eastAsia"/>
            <w:lang w:eastAsia="zh-CN"/>
          </w:rPr>
          <w:t>九、项目实施与管理方案</w:t>
        </w:r>
        <w:r>
          <w:tab/>
        </w:r>
        <w:r>
          <w:fldChar w:fldCharType="begin"/>
        </w:r>
        <w:r>
          <w:instrText xml:space="preserve"> PAGEREF _Toc30811 \h </w:instrText>
        </w:r>
        <w:r>
          <w:fldChar w:fldCharType="separate"/>
        </w:r>
        <w:r>
          <w:t>55</w:t>
        </w:r>
        <w:r>
          <w:fldChar w:fldCharType="end"/>
        </w:r>
      </w:hyperlink>
    </w:p>
    <w:p>
      <w:pPr>
        <w:pStyle w:val="TOC2"/>
        <w:tabs>
          <w:tab w:val="right" w:leader="dot" w:pos="8306"/>
        </w:tabs>
      </w:pPr>
      <w:hyperlink w:anchor="_Toc1524" w:history="1">
        <w:r>
          <w:rPr>
            <w:rFonts w:ascii="仿宋" w:eastAsia="仿宋" w:hAnsi="仿宋" w:cs="仿宋" w:hint="eastAsia"/>
            <w:lang w:eastAsia="zh-CN"/>
          </w:rPr>
          <w:t>(一)、项目实施计划</w:t>
        </w:r>
        <w:r>
          <w:tab/>
        </w:r>
        <w:r>
          <w:fldChar w:fldCharType="begin"/>
        </w:r>
        <w:r>
          <w:instrText xml:space="preserve"> PAGEREF _Toc1524 \h </w:instrText>
        </w:r>
        <w:r>
          <w:fldChar w:fldCharType="separate"/>
        </w:r>
        <w:r>
          <w:t>55</w:t>
        </w:r>
        <w:r>
          <w:fldChar w:fldCharType="end"/>
        </w:r>
      </w:hyperlink>
    </w:p>
    <w:p>
      <w:pPr>
        <w:pStyle w:val="TOC2"/>
        <w:tabs>
          <w:tab w:val="right" w:leader="dot" w:pos="8306"/>
        </w:tabs>
      </w:pPr>
      <w:hyperlink w:anchor="_Toc1036" w:history="1">
        <w:r>
          <w:rPr>
            <w:rFonts w:ascii="仿宋" w:eastAsia="仿宋" w:hAnsi="仿宋" w:cs="仿宋" w:hint="eastAsia"/>
            <w:lang w:eastAsia="zh-CN"/>
          </w:rPr>
          <w:t>(二)、项目组织机构与职责</w:t>
        </w:r>
        <w:r>
          <w:tab/>
        </w:r>
        <w:r>
          <w:fldChar w:fldCharType="begin"/>
        </w:r>
        <w:r>
          <w:instrText xml:space="preserve"> PAGEREF _Toc1036 \h </w:instrText>
        </w:r>
        <w:r>
          <w:fldChar w:fldCharType="separate"/>
        </w:r>
        <w:r>
          <w:t>56</w:t>
        </w:r>
        <w:r>
          <w:fldChar w:fldCharType="end"/>
        </w:r>
      </w:hyperlink>
    </w:p>
    <w:p>
      <w:pPr>
        <w:pStyle w:val="TOC2"/>
        <w:tabs>
          <w:tab w:val="right" w:leader="dot" w:pos="8306"/>
        </w:tabs>
      </w:pPr>
      <w:hyperlink w:anchor="_Toc12169" w:history="1">
        <w:r>
          <w:rPr>
            <w:rFonts w:ascii="仿宋" w:eastAsia="仿宋" w:hAnsi="仿宋" w:cs="仿宋" w:hint="eastAsia"/>
            <w:lang w:eastAsia="zh-CN"/>
          </w:rPr>
          <w:t>(三)、项目管理与监控体系</w:t>
        </w:r>
        <w:r>
          <w:tab/>
        </w:r>
        <w:r>
          <w:fldChar w:fldCharType="begin"/>
        </w:r>
        <w:r>
          <w:instrText xml:space="preserve"> PAGEREF _Toc12169 \h </w:instrText>
        </w:r>
        <w:r>
          <w:fldChar w:fldCharType="separate"/>
        </w:r>
        <w:r>
          <w:t>59</w:t>
        </w:r>
        <w:r>
          <w:fldChar w:fldCharType="end"/>
        </w:r>
      </w:hyperlink>
    </w:p>
    <w:p>
      <w:pPr>
        <w:pStyle w:val="TOC1"/>
        <w:tabs>
          <w:tab w:val="right" w:leader="dot" w:pos="8306"/>
        </w:tabs>
      </w:pPr>
      <w:hyperlink w:anchor="_Toc11382" w:history="1">
        <w:r>
          <w:rPr>
            <w:rFonts w:ascii="仿宋" w:eastAsia="仿宋" w:hAnsi="仿宋" w:cs="仿宋" w:hint="eastAsia"/>
            <w:lang w:eastAsia="zh-CN"/>
          </w:rPr>
          <w:t>十、环境保护与治理方案</w:t>
        </w:r>
        <w:r>
          <w:tab/>
        </w:r>
        <w:r>
          <w:fldChar w:fldCharType="begin"/>
        </w:r>
        <w:r>
          <w:instrText xml:space="preserve"> PAGEREF _Toc11382 \h </w:instrText>
        </w:r>
        <w:r>
          <w:fldChar w:fldCharType="separate"/>
        </w:r>
        <w:r>
          <w:t>60</w:t>
        </w:r>
        <w:r>
          <w:fldChar w:fldCharType="end"/>
        </w:r>
      </w:hyperlink>
    </w:p>
    <w:p>
      <w:pPr>
        <w:pStyle w:val="TOC2"/>
        <w:tabs>
          <w:tab w:val="right" w:leader="dot" w:pos="8306"/>
        </w:tabs>
      </w:pPr>
      <w:hyperlink w:anchor="_Toc9591" w:history="1">
        <w:r>
          <w:rPr>
            <w:rFonts w:ascii="仿宋" w:eastAsia="仿宋" w:hAnsi="仿宋" w:cs="仿宋" w:hint="eastAsia"/>
            <w:lang w:eastAsia="zh-CN"/>
          </w:rPr>
          <w:t>(一)、项目环境影响评估</w:t>
        </w:r>
        <w:r>
          <w:tab/>
        </w:r>
        <w:r>
          <w:fldChar w:fldCharType="begin"/>
        </w:r>
        <w:r>
          <w:instrText xml:space="preserve"> PAGEREF _Toc9591 \h </w:instrText>
        </w:r>
        <w:r>
          <w:fldChar w:fldCharType="separate"/>
        </w:r>
        <w:r>
          <w:t>60</w:t>
        </w:r>
        <w:r>
          <w:fldChar w:fldCharType="end"/>
        </w:r>
      </w:hyperlink>
    </w:p>
    <w:p>
      <w:pPr>
        <w:pStyle w:val="TOC2"/>
        <w:tabs>
          <w:tab w:val="right" w:leader="dot" w:pos="8306"/>
        </w:tabs>
      </w:pPr>
      <w:hyperlink w:anchor="_Toc24908" w:history="1">
        <w:r>
          <w:rPr>
            <w:rFonts w:ascii="仿宋" w:eastAsia="仿宋" w:hAnsi="仿宋" w:cs="仿宋" w:hint="eastAsia"/>
            <w:lang w:eastAsia="zh-CN"/>
          </w:rPr>
          <w:t>(二)、环境保护措施与治理方案</w:t>
        </w:r>
        <w:r>
          <w:tab/>
        </w:r>
        <w:r>
          <w:fldChar w:fldCharType="begin"/>
        </w:r>
        <w:r>
          <w:instrText xml:space="preserve"> PAGEREF _Toc24908 \h </w:instrText>
        </w:r>
        <w:r>
          <w:fldChar w:fldCharType="separate"/>
        </w:r>
        <w:r>
          <w:t>61</w:t>
        </w:r>
        <w:r>
          <w:fldChar w:fldCharType="end"/>
        </w:r>
      </w:hyperlink>
    </w:p>
    <w:p>
      <w:pPr>
        <w:pStyle w:val="TOC1"/>
        <w:tabs>
          <w:tab w:val="right" w:leader="dot" w:pos="8306"/>
        </w:tabs>
      </w:pPr>
      <w:hyperlink w:anchor="_Toc5811" w:history="1">
        <w:r>
          <w:rPr>
            <w:rFonts w:ascii="仿宋" w:eastAsia="仿宋" w:hAnsi="仿宋" w:cs="仿宋" w:hint="eastAsia"/>
            <w:lang w:eastAsia="zh-CN"/>
          </w:rPr>
          <w:t>十一、客户关系管理与市场拓展</w:t>
        </w:r>
        <w:r>
          <w:tab/>
        </w:r>
        <w:r>
          <w:fldChar w:fldCharType="begin"/>
        </w:r>
        <w:r>
          <w:instrText xml:space="preserve"> PAGEREF _Toc5811 \h </w:instrText>
        </w:r>
        <w:r>
          <w:fldChar w:fldCharType="separate"/>
        </w:r>
        <w:r>
          <w:t>61</w:t>
        </w:r>
        <w:r>
          <w:fldChar w:fldCharType="end"/>
        </w:r>
      </w:hyperlink>
    </w:p>
    <w:p>
      <w:pPr>
        <w:pStyle w:val="TOC2"/>
        <w:tabs>
          <w:tab w:val="right" w:leader="dot" w:pos="8306"/>
        </w:tabs>
      </w:pPr>
      <w:hyperlink w:anchor="_Toc25466" w:history="1">
        <w:r>
          <w:rPr>
            <w:rFonts w:ascii="仿宋" w:eastAsia="仿宋" w:hAnsi="仿宋" w:cs="仿宋" w:hint="eastAsia"/>
            <w:lang w:eastAsia="zh-CN"/>
          </w:rPr>
          <w:t>(一)、客户关系管理策略</w:t>
        </w:r>
        <w:r>
          <w:tab/>
        </w:r>
        <w:r>
          <w:fldChar w:fldCharType="begin"/>
        </w:r>
        <w:r>
          <w:instrText xml:space="preserve"> PAGEREF _Toc25466 \h </w:instrText>
        </w:r>
        <w:r>
          <w:fldChar w:fldCharType="separate"/>
        </w:r>
        <w:r>
          <w:t>61</w:t>
        </w:r>
        <w:r>
          <w:fldChar w:fldCharType="end"/>
        </w:r>
      </w:hyperlink>
    </w:p>
    <w:p>
      <w:pPr>
        <w:pStyle w:val="TOC2"/>
        <w:tabs>
          <w:tab w:val="right" w:leader="dot" w:pos="8306"/>
        </w:tabs>
      </w:pPr>
      <w:hyperlink w:anchor="_Toc32543" w:history="1">
        <w:r>
          <w:rPr>
            <w:rFonts w:ascii="仿宋" w:eastAsia="仿宋" w:hAnsi="仿宋" w:cs="仿宋" w:hint="eastAsia"/>
            <w:lang w:eastAsia="zh-CN"/>
          </w:rPr>
          <w:t>(二)、市场拓展方案</w:t>
        </w:r>
        <w:r>
          <w:tab/>
        </w:r>
        <w:r>
          <w:fldChar w:fldCharType="begin"/>
        </w:r>
        <w:r>
          <w:instrText xml:space="preserve"> PAGEREF _Toc32543 \h </w:instrText>
        </w:r>
        <w:r>
          <w:fldChar w:fldCharType="separate"/>
        </w:r>
        <w:r>
          <w:t>63</w:t>
        </w:r>
        <w:r>
          <w:fldChar w:fldCharType="end"/>
        </w:r>
      </w:hyperlink>
    </w:p>
    <w:p>
      <w:pPr>
        <w:pStyle w:val="TOC1"/>
        <w:tabs>
          <w:tab w:val="right" w:leader="dot" w:pos="8306"/>
        </w:tabs>
      </w:pPr>
      <w:hyperlink w:anchor="_Toc2937" w:history="1">
        <w:r>
          <w:rPr>
            <w:rFonts w:ascii="仿宋" w:eastAsia="仿宋" w:hAnsi="仿宋" w:cs="仿宋" w:hint="eastAsia"/>
            <w:lang w:eastAsia="zh-CN"/>
          </w:rPr>
          <w:t>十二、经济效益与社会效益优化</w:t>
        </w:r>
        <w:r>
          <w:tab/>
        </w:r>
        <w:r>
          <w:fldChar w:fldCharType="begin"/>
        </w:r>
        <w:r>
          <w:instrText xml:space="preserve"> PAGEREF _Toc2937 \h </w:instrText>
        </w:r>
        <w:r>
          <w:fldChar w:fldCharType="separate"/>
        </w:r>
        <w:r>
          <w:t>64</w:t>
        </w:r>
        <w:r>
          <w:fldChar w:fldCharType="end"/>
        </w:r>
      </w:hyperlink>
    </w:p>
    <w:p>
      <w:pPr>
        <w:pStyle w:val="TOC2"/>
        <w:tabs>
          <w:tab w:val="right" w:leader="dot" w:pos="8306"/>
        </w:tabs>
      </w:pPr>
      <w:hyperlink w:anchor="_Toc22783" w:history="1">
        <w:r>
          <w:rPr>
            <w:rFonts w:ascii="仿宋" w:eastAsia="仿宋" w:hAnsi="仿宋" w:cs="仿宋" w:hint="eastAsia"/>
            <w:lang w:eastAsia="zh-CN"/>
          </w:rPr>
          <w:t>(一)、经济效益提升策略</w:t>
        </w:r>
        <w:r>
          <w:tab/>
        </w:r>
        <w:r>
          <w:fldChar w:fldCharType="begin"/>
        </w:r>
        <w:r>
          <w:instrText xml:space="preserve"> PAGEREF _Toc22783 \h </w:instrText>
        </w:r>
        <w:r>
          <w:fldChar w:fldCharType="separate"/>
        </w:r>
        <w:r>
          <w:t>64</w:t>
        </w:r>
        <w:r>
          <w:fldChar w:fldCharType="end"/>
        </w:r>
      </w:hyperlink>
    </w:p>
    <w:p>
      <w:pPr>
        <w:pStyle w:val="TOC2"/>
        <w:tabs>
          <w:tab w:val="right" w:leader="dot" w:pos="8306"/>
        </w:tabs>
      </w:pPr>
      <w:hyperlink w:anchor="_Toc10080" w:history="1">
        <w:r>
          <w:rPr>
            <w:rFonts w:ascii="仿宋" w:eastAsia="仿宋" w:hAnsi="仿宋" w:cs="仿宋" w:hint="eastAsia"/>
            <w:lang w:eastAsia="zh-CN"/>
          </w:rPr>
          <w:t>(二)、社会效益增强方案</w:t>
        </w:r>
        <w:r>
          <w:tab/>
        </w:r>
        <w:r>
          <w:fldChar w:fldCharType="begin"/>
        </w:r>
        <w:r>
          <w:instrText xml:space="preserve"> PAGEREF _Toc10080 \h </w:instrText>
        </w:r>
        <w:r>
          <w:fldChar w:fldCharType="separate"/>
        </w:r>
        <w:r>
          <w:t>65</w:t>
        </w:r>
        <w:r>
          <w:fldChar w:fldCharType="end"/>
        </w:r>
      </w:hyperlink>
    </w:p>
    <w:p>
      <w:pPr>
        <w:pStyle w:val="TOC1"/>
        <w:tabs>
          <w:tab w:val="right" w:leader="dot" w:pos="8306"/>
        </w:tabs>
      </w:pPr>
      <w:hyperlink w:anchor="_Toc11088" w:history="1">
        <w:r>
          <w:rPr>
            <w:rFonts w:ascii="仿宋" w:eastAsia="仿宋" w:hAnsi="仿宋" w:cs="仿宋" w:hint="eastAsia"/>
            <w:lang w:eastAsia="zh-CN"/>
          </w:rPr>
          <w:t>十三、企业合规与伦理</w:t>
        </w:r>
        <w:r>
          <w:tab/>
        </w:r>
        <w:r>
          <w:fldChar w:fldCharType="begin"/>
        </w:r>
        <w:r>
          <w:instrText xml:space="preserve"> PAGEREF _Toc11088 \h </w:instrText>
        </w:r>
        <w:r>
          <w:fldChar w:fldCharType="separate"/>
        </w:r>
        <w:r>
          <w:t>66</w:t>
        </w:r>
        <w:r>
          <w:fldChar w:fldCharType="end"/>
        </w:r>
      </w:hyperlink>
    </w:p>
    <w:p>
      <w:pPr>
        <w:pStyle w:val="TOC2"/>
        <w:tabs>
          <w:tab w:val="right" w:leader="dot" w:pos="8306"/>
        </w:tabs>
      </w:pPr>
      <w:hyperlink w:anchor="_Toc22135" w:history="1">
        <w:r>
          <w:rPr>
            <w:rFonts w:ascii="仿宋" w:eastAsia="仿宋" w:hAnsi="仿宋" w:cs="仿宋" w:hint="eastAsia"/>
            <w:lang w:eastAsia="zh-CN"/>
          </w:rPr>
          <w:t>(一)、合规政策与程序</w:t>
        </w:r>
        <w:r>
          <w:tab/>
        </w:r>
        <w:r>
          <w:fldChar w:fldCharType="begin"/>
        </w:r>
        <w:r>
          <w:instrText xml:space="preserve"> PAGEREF _Toc22135 \h </w:instrText>
        </w:r>
        <w:r>
          <w:fldChar w:fldCharType="separate"/>
        </w:r>
        <w:r>
          <w:t>66</w:t>
        </w:r>
        <w:r>
          <w:fldChar w:fldCharType="end"/>
        </w:r>
      </w:hyperlink>
    </w:p>
    <w:p>
      <w:pPr>
        <w:pStyle w:val="TOC2"/>
        <w:tabs>
          <w:tab w:val="right" w:leader="dot" w:pos="8306"/>
        </w:tabs>
      </w:pPr>
      <w:hyperlink w:anchor="_Toc25487" w:history="1">
        <w:r>
          <w:rPr>
            <w:rFonts w:ascii="仿宋" w:eastAsia="仿宋" w:hAnsi="仿宋" w:cs="仿宋" w:hint="eastAsia"/>
            <w:lang w:eastAsia="zh-CN"/>
          </w:rPr>
          <w:t>(二)、伦理规范与培训</w:t>
        </w:r>
        <w:r>
          <w:tab/>
        </w:r>
        <w:r>
          <w:fldChar w:fldCharType="begin"/>
        </w:r>
        <w:r>
          <w:instrText xml:space="preserve"> PAGEREF _Toc25487 \h </w:instrText>
        </w:r>
        <w:r>
          <w:fldChar w:fldCharType="separate"/>
        </w:r>
        <w:r>
          <w:t>67</w:t>
        </w:r>
        <w:r>
          <w:fldChar w:fldCharType="end"/>
        </w:r>
      </w:hyperlink>
    </w:p>
    <w:p>
      <w:pPr>
        <w:pStyle w:val="TOC2"/>
        <w:tabs>
          <w:tab w:val="right" w:leader="dot" w:pos="8306"/>
        </w:tabs>
      </w:pPr>
      <w:hyperlink w:anchor="_Toc13901" w:history="1">
        <w:r>
          <w:rPr>
            <w:rFonts w:ascii="仿宋" w:eastAsia="仿宋" w:hAnsi="仿宋" w:cs="仿宋" w:hint="eastAsia"/>
            <w:lang w:eastAsia="zh-CN"/>
          </w:rPr>
          <w:t>(三)、合规风险评估</w:t>
        </w:r>
        <w:r>
          <w:tab/>
        </w:r>
        <w:r>
          <w:fldChar w:fldCharType="begin"/>
        </w:r>
        <w:r>
          <w:instrText xml:space="preserve"> PAGEREF _Toc13901 \h </w:instrText>
        </w:r>
        <w:r>
          <w:fldChar w:fldCharType="separate"/>
        </w:r>
        <w:r>
          <w:t>68</w:t>
        </w:r>
        <w:r>
          <w:fldChar w:fldCharType="end"/>
        </w:r>
      </w:hyperlink>
    </w:p>
    <w:p>
      <w:pPr>
        <w:pStyle w:val="TOC2"/>
        <w:tabs>
          <w:tab w:val="right" w:leader="dot" w:pos="8306"/>
        </w:tabs>
      </w:pPr>
      <w:hyperlink w:anchor="_Toc7919" w:history="1">
        <w:r>
          <w:rPr>
            <w:rFonts w:ascii="仿宋" w:eastAsia="仿宋" w:hAnsi="仿宋" w:cs="仿宋" w:hint="eastAsia"/>
            <w:lang w:eastAsia="zh-CN"/>
          </w:rPr>
          <w:t>(四)、合规监督与执行</w:t>
        </w:r>
        <w:r>
          <w:tab/>
        </w:r>
        <w:r>
          <w:fldChar w:fldCharType="begin"/>
        </w:r>
        <w:r>
          <w:instrText xml:space="preserve"> PAGEREF _Toc7919 \h </w:instrText>
        </w:r>
        <w:r>
          <w:fldChar w:fldCharType="separate"/>
        </w:r>
        <w:r>
          <w:t>69</w:t>
        </w:r>
        <w:r>
          <w:fldChar w:fldCharType="end"/>
        </w:r>
      </w:hyperlink>
    </w:p>
    <w:p>
      <w:pPr>
        <w:pStyle w:val="TOC1"/>
        <w:tabs>
          <w:tab w:val="right" w:leader="dot" w:pos="8306"/>
        </w:tabs>
      </w:pPr>
      <w:hyperlink w:anchor="_Toc5543" w:history="1">
        <w:r>
          <w:rPr>
            <w:rFonts w:ascii="仿宋" w:eastAsia="仿宋" w:hAnsi="仿宋" w:cs="仿宋" w:hint="eastAsia"/>
            <w:lang w:eastAsia="zh-CN"/>
          </w:rPr>
          <w:t>十四、合作与交流机制建立</w:t>
        </w:r>
        <w:r>
          <w:tab/>
        </w:r>
        <w:r>
          <w:fldChar w:fldCharType="begin"/>
        </w:r>
        <w:r>
          <w:instrText xml:space="preserve"> PAGEREF _Toc5543 \h </w:instrText>
        </w:r>
        <w:r>
          <w:fldChar w:fldCharType="separate"/>
        </w:r>
        <w:r>
          <w:t>70</w:t>
        </w:r>
        <w:r>
          <w:fldChar w:fldCharType="end"/>
        </w:r>
      </w:hyperlink>
    </w:p>
    <w:p>
      <w:pPr>
        <w:pStyle w:val="TOC2"/>
        <w:tabs>
          <w:tab w:val="right" w:leader="dot" w:pos="8306"/>
        </w:tabs>
      </w:pPr>
      <w:hyperlink w:anchor="_Toc26132" w:history="1">
        <w:r>
          <w:rPr>
            <w:rFonts w:ascii="仿宋" w:eastAsia="仿宋" w:hAnsi="仿宋" w:cs="仿宋" w:hint="eastAsia"/>
            <w:lang w:eastAsia="zh-CN"/>
          </w:rPr>
          <w:t>(一)、合作伙伴选择与合作方式</w:t>
        </w:r>
        <w:r>
          <w:tab/>
        </w:r>
        <w:r>
          <w:fldChar w:fldCharType="begin"/>
        </w:r>
        <w:r>
          <w:instrText xml:space="preserve"> PAGEREF _Toc26132 \h </w:instrText>
        </w:r>
        <w:r>
          <w:fldChar w:fldCharType="separate"/>
        </w:r>
        <w:r>
          <w:t>70</w:t>
        </w:r>
        <w:r>
          <w:fldChar w:fldCharType="end"/>
        </w:r>
      </w:hyperlink>
    </w:p>
    <w:p>
      <w:pPr>
        <w:pStyle w:val="TOC2"/>
        <w:tabs>
          <w:tab w:val="right" w:leader="dot" w:pos="8306"/>
        </w:tabs>
      </w:pPr>
      <w:hyperlink w:anchor="_Toc17346" w:history="1">
        <w:r>
          <w:rPr>
            <w:rFonts w:ascii="仿宋" w:eastAsia="仿宋" w:hAnsi="仿宋" w:cs="仿宋" w:hint="eastAsia"/>
            <w:lang w:eastAsia="zh-CN"/>
          </w:rPr>
          <w:t>(二)、交流与合作平台搭建</w:t>
        </w:r>
        <w:r>
          <w:tab/>
        </w:r>
        <w:r>
          <w:fldChar w:fldCharType="begin"/>
        </w:r>
        <w:r>
          <w:instrText xml:space="preserve"> PAGEREF _Toc17346 \h </w:instrText>
        </w:r>
        <w:r>
          <w:fldChar w:fldCharType="separate"/>
        </w:r>
        <w:r>
          <w:t>71</w:t>
        </w:r>
        <w:r>
          <w:fldChar w:fldCharType="end"/>
        </w:r>
      </w:hyperlink>
    </w:p>
    <w:p>
      <w:pPr>
        <w:pStyle w:val="TOC1"/>
        <w:tabs>
          <w:tab w:val="right" w:leader="dot" w:pos="8306"/>
        </w:tabs>
      </w:pPr>
      <w:hyperlink w:anchor="_Toc14280" w:history="1">
        <w:r>
          <w:rPr>
            <w:rFonts w:ascii="仿宋" w:eastAsia="仿宋" w:hAnsi="仿宋" w:cs="仿宋" w:hint="eastAsia"/>
            <w:lang w:eastAsia="zh-CN"/>
          </w:rPr>
          <w:t>十五、产业协同与集群发展</w:t>
        </w:r>
        <w:r>
          <w:tab/>
        </w:r>
        <w:r>
          <w:fldChar w:fldCharType="begin"/>
        </w:r>
        <w:r>
          <w:instrText xml:space="preserve"> PAGEREF _Toc14280 \h </w:instrText>
        </w:r>
        <w:r>
          <w:fldChar w:fldCharType="separate"/>
        </w:r>
        <w:r>
          <w:t>73</w:t>
        </w:r>
        <w:r>
          <w:fldChar w:fldCharType="end"/>
        </w:r>
      </w:hyperlink>
    </w:p>
    <w:p>
      <w:pPr>
        <w:pStyle w:val="TOC2"/>
        <w:tabs>
          <w:tab w:val="right" w:leader="dot" w:pos="8306"/>
        </w:tabs>
      </w:pPr>
      <w:hyperlink w:anchor="_Toc1721" w:history="1">
        <w:r>
          <w:rPr>
            <w:rFonts w:ascii="仿宋" w:eastAsia="仿宋" w:hAnsi="仿宋" w:cs="仿宋" w:hint="eastAsia"/>
            <w:lang w:eastAsia="zh-CN"/>
          </w:rPr>
          <w:t>(一)、产业协同机制建设</w:t>
        </w:r>
        <w:r>
          <w:tab/>
        </w:r>
        <w:r>
          <w:fldChar w:fldCharType="begin"/>
        </w:r>
        <w:r>
          <w:instrText xml:space="preserve"> PAGEREF _Toc1721 \h </w:instrText>
        </w:r>
        <w:r>
          <w:fldChar w:fldCharType="separate"/>
        </w:r>
        <w:r>
          <w:t>73</w:t>
        </w:r>
        <w:r>
          <w:fldChar w:fldCharType="end"/>
        </w:r>
      </w:hyperlink>
    </w:p>
    <w:p>
      <w:pPr>
        <w:pStyle w:val="TOC2"/>
        <w:tabs>
          <w:tab w:val="right" w:leader="dot" w:pos="8306"/>
        </w:tabs>
      </w:pPr>
      <w:hyperlink w:anchor="_Toc25164" w:history="1">
        <w:r>
          <w:rPr>
            <w:rFonts w:ascii="仿宋" w:eastAsia="仿宋" w:hAnsi="仿宋" w:cs="仿宋" w:hint="eastAsia"/>
            <w:lang w:eastAsia="zh-CN"/>
          </w:rPr>
          <w:t>(二)、产业集群培育与发展</w:t>
        </w:r>
        <w:r>
          <w:tab/>
        </w:r>
        <w:r>
          <w:fldChar w:fldCharType="begin"/>
        </w:r>
        <w:r>
          <w:instrText xml:space="preserve"> PAGEREF _Toc25164 \h </w:instrText>
        </w:r>
        <w:r>
          <w:fldChar w:fldCharType="separate"/>
        </w:r>
        <w:r>
          <w:t>74</w:t>
        </w:r>
        <w:r>
          <w:fldChar w:fldCharType="end"/>
        </w:r>
      </w:hyperlink>
    </w:p>
    <w:p>
      <w:pPr>
        <w:pStyle w:val="TOC1"/>
        <w:tabs>
          <w:tab w:val="right" w:leader="dot" w:pos="8306"/>
        </w:tabs>
      </w:pPr>
      <w:hyperlink w:anchor="_Toc23058" w:history="1">
        <w:r>
          <w:rPr>
            <w:rFonts w:ascii="仿宋" w:eastAsia="仿宋" w:hAnsi="仿宋" w:cs="仿宋" w:hint="eastAsia"/>
            <w:lang w:eastAsia="zh-CN"/>
          </w:rPr>
          <w:t>十六、成果转化与推广应用</w:t>
        </w:r>
        <w:r>
          <w:tab/>
        </w:r>
        <w:r>
          <w:fldChar w:fldCharType="begin"/>
        </w:r>
        <w:r>
          <w:instrText xml:space="preserve"> PAGEREF _Toc23058 \h </w:instrText>
        </w:r>
        <w:r>
          <w:fldChar w:fldCharType="separate"/>
        </w:r>
        <w:r>
          <w:t>75</w:t>
        </w:r>
        <w:r>
          <w:fldChar w:fldCharType="end"/>
        </w:r>
      </w:hyperlink>
    </w:p>
    <w:p>
      <w:pPr>
        <w:pStyle w:val="TOC2"/>
        <w:tabs>
          <w:tab w:val="right" w:leader="dot" w:pos="8306"/>
        </w:tabs>
      </w:pPr>
      <w:hyperlink w:anchor="_Toc26669" w:history="1">
        <w:r>
          <w:rPr>
            <w:rFonts w:ascii="仿宋" w:eastAsia="仿宋" w:hAnsi="仿宋" w:cs="仿宋" w:hint="eastAsia"/>
            <w:lang w:eastAsia="zh-CN"/>
          </w:rPr>
          <w:t>(一)、成果转化策略制定</w:t>
        </w:r>
        <w:r>
          <w:tab/>
        </w:r>
        <w:r>
          <w:fldChar w:fldCharType="begin"/>
        </w:r>
        <w:r>
          <w:instrText xml:space="preserve"> PAGEREF _Toc26669 \h </w:instrText>
        </w:r>
        <w:r>
          <w:fldChar w:fldCharType="separate"/>
        </w:r>
        <w:r>
          <w:t>75</w:t>
        </w:r>
        <w:r>
          <w:fldChar w:fldCharType="end"/>
        </w:r>
      </w:hyperlink>
    </w:p>
    <w:p>
      <w:pPr>
        <w:pStyle w:val="TOC2"/>
        <w:tabs>
          <w:tab w:val="right" w:leader="dot" w:pos="8306"/>
        </w:tabs>
      </w:pPr>
      <w:hyperlink w:anchor="_Toc24257" w:history="1">
        <w:r>
          <w:rPr>
            <w:rFonts w:ascii="仿宋" w:eastAsia="仿宋" w:hAnsi="仿宋" w:cs="仿宋" w:hint="eastAsia"/>
            <w:lang w:eastAsia="zh-CN"/>
          </w:rPr>
          <w:t>(二)、成果推广应用方案</w:t>
        </w:r>
        <w:r>
          <w:tab/>
        </w:r>
        <w:r>
          <w:fldChar w:fldCharType="begin"/>
        </w:r>
        <w:r>
          <w:instrText xml:space="preserve"> PAGEREF _Toc24257 \h </w:instrText>
        </w:r>
        <w:r>
          <w:fldChar w:fldCharType="separate"/>
        </w:r>
        <w:r>
          <w:t>76</w:t>
        </w:r>
        <w:r>
          <w:fldChar w:fldCharType="end"/>
        </w:r>
      </w:hyperlink>
    </w:p>
    <w:p>
      <w:pPr>
        <w:pStyle w:val="TOC1"/>
        <w:tabs>
          <w:tab w:val="right" w:leader="dot" w:pos="8306"/>
        </w:tabs>
      </w:pPr>
      <w:hyperlink w:anchor="_Toc21705" w:history="1">
        <w:r>
          <w:rPr>
            <w:rFonts w:ascii="仿宋" w:eastAsia="仿宋" w:hAnsi="仿宋" w:cs="仿宋" w:hint="eastAsia"/>
            <w:lang w:eastAsia="zh-CN"/>
          </w:rPr>
          <w:t>十七、人力资源管理与开发</w:t>
        </w:r>
        <w:r>
          <w:tab/>
        </w:r>
        <w:r>
          <w:fldChar w:fldCharType="begin"/>
        </w:r>
        <w:r>
          <w:instrText xml:space="preserve"> PAGEREF _Toc21705 \h </w:instrText>
        </w:r>
        <w:r>
          <w:fldChar w:fldCharType="separate"/>
        </w:r>
        <w:r>
          <w:t>78</w:t>
        </w:r>
        <w:r>
          <w:fldChar w:fldCharType="end"/>
        </w:r>
      </w:hyperlink>
    </w:p>
    <w:p>
      <w:pPr>
        <w:pStyle w:val="TOC2"/>
        <w:tabs>
          <w:tab w:val="right" w:leader="dot" w:pos="8306"/>
        </w:tabs>
      </w:pPr>
      <w:hyperlink w:anchor="_Toc28698" w:history="1">
        <w:r>
          <w:rPr>
            <w:rFonts w:ascii="仿宋" w:eastAsia="仿宋" w:hAnsi="仿宋" w:cs="仿宋" w:hint="eastAsia"/>
            <w:lang w:eastAsia="zh-CN"/>
          </w:rPr>
          <w:t>(一)、人力资源规划</w:t>
        </w:r>
        <w:r>
          <w:tab/>
        </w:r>
        <w:r>
          <w:fldChar w:fldCharType="begin"/>
        </w:r>
        <w:r>
          <w:instrText xml:space="preserve"> PAGEREF _Toc28698 \h </w:instrText>
        </w:r>
        <w:r>
          <w:fldChar w:fldCharType="separate"/>
        </w:r>
        <w:r>
          <w:t>78</w:t>
        </w:r>
        <w:r>
          <w:fldChar w:fldCharType="end"/>
        </w:r>
      </w:hyperlink>
    </w:p>
    <w:p>
      <w:pPr>
        <w:pStyle w:val="TOC2"/>
        <w:tabs>
          <w:tab w:val="right" w:leader="dot" w:pos="8306"/>
        </w:tabs>
      </w:pPr>
      <w:hyperlink w:anchor="_Toc17888" w:history="1">
        <w:r>
          <w:rPr>
            <w:rFonts w:ascii="仿宋" w:eastAsia="仿宋" w:hAnsi="仿宋" w:cs="仿宋" w:hint="eastAsia"/>
            <w:lang w:eastAsia="zh-CN"/>
          </w:rPr>
          <w:t>(二)、人力资源开发与培训</w:t>
        </w:r>
        <w:r>
          <w:tab/>
        </w:r>
        <w:r>
          <w:fldChar w:fldCharType="begin"/>
        </w:r>
        <w:r>
          <w:instrText xml:space="preserve"> PAGEREF _Toc17888 \h </w:instrText>
        </w:r>
        <w:r>
          <w:fldChar w:fldCharType="separate"/>
        </w:r>
        <w:r>
          <w:t>79</w:t>
        </w:r>
        <w:r>
          <w:fldChar w:fldCharType="end"/>
        </w:r>
      </w:hyperlink>
    </w:p>
    <w:p>
      <w:pPr>
        <w:pStyle w:val="TOC1"/>
        <w:tabs>
          <w:tab w:val="right" w:leader="dot" w:pos="8306"/>
        </w:tabs>
      </w:pPr>
      <w:hyperlink w:anchor="_Toc11661" w:history="1">
        <w:r>
          <w:rPr>
            <w:rFonts w:ascii="仿宋" w:eastAsia="仿宋" w:hAnsi="仿宋" w:cs="仿宋" w:hint="eastAsia"/>
            <w:lang w:eastAsia="zh-CN"/>
          </w:rPr>
          <w:t>十八、知识产权管理与保护</w:t>
        </w:r>
        <w:r>
          <w:tab/>
        </w:r>
        <w:r>
          <w:fldChar w:fldCharType="begin"/>
        </w:r>
        <w:r>
          <w:instrText xml:space="preserve"> PAGEREF _Toc11661 \h </w:instrText>
        </w:r>
        <w:r>
          <w:fldChar w:fldCharType="separate"/>
        </w:r>
        <w:r>
          <w:t>82</w:t>
        </w:r>
        <w:r>
          <w:fldChar w:fldCharType="end"/>
        </w:r>
      </w:hyperlink>
    </w:p>
    <w:p>
      <w:pPr>
        <w:pStyle w:val="TOC2"/>
        <w:tabs>
          <w:tab w:val="right" w:leader="dot" w:pos="8306"/>
        </w:tabs>
      </w:pPr>
      <w:hyperlink w:anchor="_Toc23283" w:history="1">
        <w:r>
          <w:rPr>
            <w:rFonts w:ascii="仿宋" w:eastAsia="仿宋" w:hAnsi="仿宋" w:cs="仿宋" w:hint="eastAsia"/>
            <w:lang w:eastAsia="zh-CN"/>
          </w:rPr>
          <w:t>(一)、知识产权管理体系建设</w:t>
        </w:r>
        <w:r>
          <w:tab/>
        </w:r>
        <w:r>
          <w:fldChar w:fldCharType="begin"/>
        </w:r>
        <w:r>
          <w:instrText xml:space="preserve"> PAGEREF _Toc23283 \h </w:instrText>
        </w:r>
        <w:r>
          <w:fldChar w:fldCharType="separate"/>
        </w:r>
        <w:r>
          <w:t>82</w:t>
        </w:r>
        <w:r>
          <w:fldChar w:fldCharType="end"/>
        </w:r>
      </w:hyperlink>
    </w:p>
    <w:p>
      <w:pPr>
        <w:pStyle w:val="TOC2"/>
        <w:tabs>
          <w:tab w:val="right" w:leader="dot" w:pos="8306"/>
        </w:tabs>
      </w:pPr>
      <w:hyperlink w:anchor="_Toc1836" w:history="1">
        <w:r>
          <w:rPr>
            <w:rFonts w:ascii="仿宋" w:eastAsia="仿宋" w:hAnsi="仿宋" w:cs="仿宋" w:hint="eastAsia"/>
            <w:lang w:eastAsia="zh-CN"/>
          </w:rPr>
          <w:t>(二)、知识产权保护措施</w:t>
        </w:r>
        <w:r>
          <w:tab/>
        </w:r>
        <w:r>
          <w:fldChar w:fldCharType="begin"/>
        </w:r>
        <w:r>
          <w:instrText xml:space="preserve"> PAGEREF _Toc1836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6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86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直接收益：假设妊娠诊断制剂项目的产品或服务年销售收入为XX万元。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55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若妊娠诊断制剂项目成功推广新型环保产品，比如采用可回收材料的包装，可能会激发消费者对可持续产品的需求。这种需求的增长可能迫使整个行业转向更环保的产品设计和生产方法。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93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70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妊娠诊断制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妊娠诊断制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妊娠诊断制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98"/>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6"/>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一、妊娠诊断制剂项目的技术资源开发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二、妊娠诊断制剂项目的人力资源管理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妊娠诊断制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三、妊娠诊断制剂项目的资金资源筹措与优化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妊娠诊断制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9979"/>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妊娠诊断制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妊娠诊断制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https://d.book118.com/187036034102006053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744701"/>
    <w:rsid w:val="077447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03603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2024-02-28T05:43:00Z</dcterms:created>
  <dcterms:modified xsi:type="dcterms:W3CDTF">2024-02-28T05:44:02Z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59110FD57071435E86C24556DA288851_11</vt:lpwstr>
  </property>
  <property fmtid="{D5CDD505-2E9C-101B-9397-08002B2CF9AE}" pid="3" name="KSOProductBuildVer">
    <vt:lpwstr>2052-12.1.0.16250</vt:lpwstr>
  </property>
</Properties>
</file>