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油橄榄果提取物化妆品项目建设总纲及方案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91" w:history="1">
        <w:r>
          <w:rPr>
            <w:rFonts w:ascii="仿宋" w:eastAsia="仿宋" w:hAnsi="仿宋" w:cs="仿宋" w:hint="eastAsia"/>
            <w:lang w:eastAsia="zh-CN"/>
          </w:rPr>
          <w:t>序言</w:t>
        </w:r>
        <w:r>
          <w:tab/>
        </w:r>
        <w:r>
          <w:fldChar w:fldCharType="begin"/>
        </w:r>
        <w:r>
          <w:instrText xml:space="preserve"> PAGEREF _Toc31791 \h </w:instrText>
        </w:r>
        <w:r>
          <w:fldChar w:fldCharType="separate"/>
        </w:r>
        <w:r>
          <w:t>3</w:t>
        </w:r>
        <w:r>
          <w:fldChar w:fldCharType="end"/>
        </w:r>
      </w:hyperlink>
    </w:p>
    <w:p>
      <w:pPr>
        <w:pStyle w:val="TOC1"/>
        <w:tabs>
          <w:tab w:val="right" w:leader="dot" w:pos="8306"/>
        </w:tabs>
      </w:pPr>
      <w:hyperlink w:anchor="_Toc11575" w:history="1">
        <w:r>
          <w:rPr>
            <w:rFonts w:ascii="仿宋" w:eastAsia="仿宋" w:hAnsi="仿宋" w:cs="仿宋" w:hint="eastAsia"/>
            <w:lang w:eastAsia="zh-CN"/>
          </w:rPr>
          <w:t>一、经济影响分析</w:t>
        </w:r>
        <w:r>
          <w:tab/>
        </w:r>
        <w:r>
          <w:fldChar w:fldCharType="begin"/>
        </w:r>
        <w:r>
          <w:instrText xml:space="preserve"> PAGEREF _Toc11575 \h </w:instrText>
        </w:r>
        <w:r>
          <w:fldChar w:fldCharType="separate"/>
        </w:r>
        <w:r>
          <w:t>3</w:t>
        </w:r>
        <w:r>
          <w:fldChar w:fldCharType="end"/>
        </w:r>
      </w:hyperlink>
    </w:p>
    <w:p>
      <w:pPr>
        <w:pStyle w:val="TOC2"/>
        <w:tabs>
          <w:tab w:val="right" w:leader="dot" w:pos="8306"/>
        </w:tabs>
      </w:pPr>
      <w:hyperlink w:anchor="_Toc31555" w:history="1">
        <w:r>
          <w:rPr>
            <w:rFonts w:ascii="仿宋" w:eastAsia="仿宋" w:hAnsi="仿宋" w:cs="仿宋" w:hint="eastAsia"/>
            <w:lang w:eastAsia="zh-CN"/>
          </w:rPr>
          <w:t>(一)、经济费用效益或费用效果分析</w:t>
        </w:r>
        <w:r>
          <w:tab/>
        </w:r>
        <w:r>
          <w:fldChar w:fldCharType="begin"/>
        </w:r>
        <w:r>
          <w:instrText xml:space="preserve"> PAGEREF _Toc31555 \h </w:instrText>
        </w:r>
        <w:r>
          <w:fldChar w:fldCharType="separate"/>
        </w:r>
        <w:r>
          <w:t>3</w:t>
        </w:r>
        <w:r>
          <w:fldChar w:fldCharType="end"/>
        </w:r>
      </w:hyperlink>
    </w:p>
    <w:p>
      <w:pPr>
        <w:pStyle w:val="TOC2"/>
        <w:tabs>
          <w:tab w:val="right" w:leader="dot" w:pos="8306"/>
        </w:tabs>
      </w:pPr>
      <w:hyperlink w:anchor="_Toc29478" w:history="1">
        <w:r>
          <w:rPr>
            <w:rFonts w:ascii="仿宋" w:eastAsia="仿宋" w:hAnsi="仿宋" w:cs="仿宋" w:hint="eastAsia"/>
            <w:lang w:eastAsia="zh-CN"/>
          </w:rPr>
          <w:t>(二)、行业影响分析</w:t>
        </w:r>
        <w:r>
          <w:tab/>
        </w:r>
        <w:r>
          <w:fldChar w:fldCharType="begin"/>
        </w:r>
        <w:r>
          <w:instrText xml:space="preserve"> PAGEREF _Toc29478 \h </w:instrText>
        </w:r>
        <w:r>
          <w:fldChar w:fldCharType="separate"/>
        </w:r>
        <w:r>
          <w:t>5</w:t>
        </w:r>
        <w:r>
          <w:fldChar w:fldCharType="end"/>
        </w:r>
      </w:hyperlink>
    </w:p>
    <w:p>
      <w:pPr>
        <w:pStyle w:val="TOC2"/>
        <w:tabs>
          <w:tab w:val="right" w:leader="dot" w:pos="8306"/>
        </w:tabs>
      </w:pPr>
      <w:hyperlink w:anchor="_Toc5399" w:history="1">
        <w:r>
          <w:rPr>
            <w:rFonts w:ascii="仿宋" w:eastAsia="仿宋" w:hAnsi="仿宋" w:cs="仿宋" w:hint="eastAsia"/>
            <w:lang w:eastAsia="zh-CN"/>
          </w:rPr>
          <w:t>(三)、区域经济影响分析</w:t>
        </w:r>
        <w:r>
          <w:tab/>
        </w:r>
        <w:r>
          <w:fldChar w:fldCharType="begin"/>
        </w:r>
        <w:r>
          <w:instrText xml:space="preserve"> PAGEREF _Toc5399 \h </w:instrText>
        </w:r>
        <w:r>
          <w:fldChar w:fldCharType="separate"/>
        </w:r>
        <w:r>
          <w:t>7</w:t>
        </w:r>
        <w:r>
          <w:fldChar w:fldCharType="end"/>
        </w:r>
      </w:hyperlink>
    </w:p>
    <w:p>
      <w:pPr>
        <w:pStyle w:val="TOC2"/>
        <w:tabs>
          <w:tab w:val="right" w:leader="dot" w:pos="8306"/>
        </w:tabs>
      </w:pPr>
      <w:hyperlink w:anchor="_Toc17261" w:history="1">
        <w:r>
          <w:rPr>
            <w:rFonts w:ascii="仿宋" w:eastAsia="仿宋" w:hAnsi="仿宋" w:cs="仿宋" w:hint="eastAsia"/>
            <w:lang w:eastAsia="zh-CN"/>
          </w:rPr>
          <w:t>(四)、宏观经济影响分析</w:t>
        </w:r>
        <w:r>
          <w:tab/>
        </w:r>
        <w:r>
          <w:fldChar w:fldCharType="begin"/>
        </w:r>
        <w:r>
          <w:instrText xml:space="preserve"> PAGEREF _Toc17261 \h </w:instrText>
        </w:r>
        <w:r>
          <w:fldChar w:fldCharType="separate"/>
        </w:r>
        <w:r>
          <w:t>8</w:t>
        </w:r>
        <w:r>
          <w:fldChar w:fldCharType="end"/>
        </w:r>
      </w:hyperlink>
    </w:p>
    <w:p>
      <w:pPr>
        <w:pStyle w:val="TOC1"/>
        <w:tabs>
          <w:tab w:val="right" w:leader="dot" w:pos="8306"/>
        </w:tabs>
      </w:pPr>
      <w:hyperlink w:anchor="_Toc10525" w:history="1">
        <w:r>
          <w:rPr>
            <w:rFonts w:ascii="仿宋" w:eastAsia="仿宋" w:hAnsi="仿宋" w:cs="仿宋" w:hint="eastAsia"/>
            <w:lang w:eastAsia="zh-CN"/>
          </w:rPr>
          <w:t>二、背景、必要性分析</w:t>
        </w:r>
        <w:r>
          <w:tab/>
        </w:r>
        <w:r>
          <w:fldChar w:fldCharType="begin"/>
        </w:r>
        <w:r>
          <w:instrText xml:space="preserve"> PAGEREF _Toc10525 \h </w:instrText>
        </w:r>
        <w:r>
          <w:fldChar w:fldCharType="separate"/>
        </w:r>
        <w:r>
          <w:t>9</w:t>
        </w:r>
        <w:r>
          <w:fldChar w:fldCharType="end"/>
        </w:r>
      </w:hyperlink>
    </w:p>
    <w:p>
      <w:pPr>
        <w:pStyle w:val="TOC2"/>
        <w:tabs>
          <w:tab w:val="right" w:leader="dot" w:pos="8306"/>
        </w:tabs>
      </w:pPr>
      <w:hyperlink w:anchor="_Toc24163" w:history="1">
        <w:r>
          <w:rPr>
            <w:rFonts w:ascii="仿宋" w:eastAsia="仿宋" w:hAnsi="仿宋" w:cs="仿宋" w:hint="eastAsia"/>
            <w:lang w:eastAsia="zh-CN"/>
          </w:rPr>
          <w:t>(一)、项目建设背景</w:t>
        </w:r>
        <w:r>
          <w:tab/>
        </w:r>
        <w:r>
          <w:fldChar w:fldCharType="begin"/>
        </w:r>
        <w:r>
          <w:instrText xml:space="preserve"> PAGEREF _Toc24163 \h </w:instrText>
        </w:r>
        <w:r>
          <w:fldChar w:fldCharType="separate"/>
        </w:r>
        <w:r>
          <w:t>9</w:t>
        </w:r>
        <w:r>
          <w:fldChar w:fldCharType="end"/>
        </w:r>
      </w:hyperlink>
    </w:p>
    <w:p>
      <w:pPr>
        <w:pStyle w:val="TOC2"/>
        <w:tabs>
          <w:tab w:val="right" w:leader="dot" w:pos="8306"/>
        </w:tabs>
      </w:pPr>
      <w:hyperlink w:anchor="_Toc8767" w:history="1">
        <w:r>
          <w:rPr>
            <w:rFonts w:ascii="仿宋" w:eastAsia="仿宋" w:hAnsi="仿宋" w:cs="仿宋" w:hint="eastAsia"/>
            <w:lang w:eastAsia="zh-CN"/>
          </w:rPr>
          <w:t>(二)、必要性分析</w:t>
        </w:r>
        <w:r>
          <w:tab/>
        </w:r>
        <w:r>
          <w:fldChar w:fldCharType="begin"/>
        </w:r>
        <w:r>
          <w:instrText xml:space="preserve"> PAGEREF _Toc8767 \h </w:instrText>
        </w:r>
        <w:r>
          <w:fldChar w:fldCharType="separate"/>
        </w:r>
        <w:r>
          <w:t>10</w:t>
        </w:r>
        <w:r>
          <w:fldChar w:fldCharType="end"/>
        </w:r>
      </w:hyperlink>
    </w:p>
    <w:p>
      <w:pPr>
        <w:pStyle w:val="TOC2"/>
        <w:tabs>
          <w:tab w:val="right" w:leader="dot" w:pos="8306"/>
        </w:tabs>
      </w:pPr>
      <w:hyperlink w:anchor="_Toc10130" w:history="1">
        <w:r>
          <w:rPr>
            <w:rFonts w:ascii="仿宋" w:eastAsia="仿宋" w:hAnsi="仿宋" w:cs="仿宋" w:hint="eastAsia"/>
            <w:lang w:eastAsia="zh-CN"/>
          </w:rPr>
          <w:t>(三)、项目建设有利条件</w:t>
        </w:r>
        <w:r>
          <w:tab/>
        </w:r>
        <w:r>
          <w:fldChar w:fldCharType="begin"/>
        </w:r>
        <w:r>
          <w:instrText xml:space="preserve"> PAGEREF _Toc10130 \h </w:instrText>
        </w:r>
        <w:r>
          <w:fldChar w:fldCharType="separate"/>
        </w:r>
        <w:r>
          <w:t>12</w:t>
        </w:r>
        <w:r>
          <w:fldChar w:fldCharType="end"/>
        </w:r>
      </w:hyperlink>
    </w:p>
    <w:p>
      <w:pPr>
        <w:pStyle w:val="TOC1"/>
        <w:tabs>
          <w:tab w:val="right" w:leader="dot" w:pos="8306"/>
        </w:tabs>
      </w:pPr>
      <w:hyperlink w:anchor="_Toc28953" w:history="1">
        <w:r>
          <w:rPr>
            <w:rFonts w:ascii="仿宋" w:eastAsia="仿宋" w:hAnsi="仿宋" w:cs="仿宋" w:hint="eastAsia"/>
            <w:lang w:eastAsia="zh-CN"/>
          </w:rPr>
          <w:t>三、项目选址研究</w:t>
        </w:r>
        <w:r>
          <w:tab/>
        </w:r>
        <w:r>
          <w:fldChar w:fldCharType="begin"/>
        </w:r>
        <w:r>
          <w:instrText xml:space="preserve"> PAGEREF _Toc28953 \h </w:instrText>
        </w:r>
        <w:r>
          <w:fldChar w:fldCharType="separate"/>
        </w:r>
        <w:r>
          <w:t>14</w:t>
        </w:r>
        <w:r>
          <w:fldChar w:fldCharType="end"/>
        </w:r>
      </w:hyperlink>
    </w:p>
    <w:p>
      <w:pPr>
        <w:pStyle w:val="TOC2"/>
        <w:tabs>
          <w:tab w:val="right" w:leader="dot" w:pos="8306"/>
        </w:tabs>
      </w:pPr>
      <w:hyperlink w:anchor="_Toc25458" w:history="1">
        <w:r>
          <w:rPr>
            <w:rFonts w:ascii="仿宋" w:eastAsia="仿宋" w:hAnsi="仿宋" w:cs="仿宋" w:hint="eastAsia"/>
            <w:lang w:eastAsia="zh-CN"/>
          </w:rPr>
          <w:t>(一)、项目选址原则</w:t>
        </w:r>
        <w:r>
          <w:tab/>
        </w:r>
        <w:r>
          <w:fldChar w:fldCharType="begin"/>
        </w:r>
        <w:r>
          <w:instrText xml:space="preserve"> PAGEREF _Toc25458 \h </w:instrText>
        </w:r>
        <w:r>
          <w:fldChar w:fldCharType="separate"/>
        </w:r>
        <w:r>
          <w:t>14</w:t>
        </w:r>
        <w:r>
          <w:fldChar w:fldCharType="end"/>
        </w:r>
      </w:hyperlink>
    </w:p>
    <w:p>
      <w:pPr>
        <w:pStyle w:val="TOC2"/>
        <w:tabs>
          <w:tab w:val="right" w:leader="dot" w:pos="8306"/>
        </w:tabs>
      </w:pPr>
      <w:hyperlink w:anchor="_Toc19785" w:history="1">
        <w:r>
          <w:rPr>
            <w:rFonts w:ascii="仿宋" w:eastAsia="仿宋" w:hAnsi="仿宋" w:cs="仿宋" w:hint="eastAsia"/>
            <w:lang w:eastAsia="zh-CN"/>
          </w:rPr>
          <w:t>(二)、项目选址</w:t>
        </w:r>
        <w:r>
          <w:tab/>
        </w:r>
        <w:r>
          <w:fldChar w:fldCharType="begin"/>
        </w:r>
        <w:r>
          <w:instrText xml:space="preserve"> PAGEREF _Toc19785 \h </w:instrText>
        </w:r>
        <w:r>
          <w:fldChar w:fldCharType="separate"/>
        </w:r>
        <w:r>
          <w:t>17</w:t>
        </w:r>
        <w:r>
          <w:fldChar w:fldCharType="end"/>
        </w:r>
      </w:hyperlink>
    </w:p>
    <w:p>
      <w:pPr>
        <w:pStyle w:val="TOC2"/>
        <w:tabs>
          <w:tab w:val="right" w:leader="dot" w:pos="8306"/>
        </w:tabs>
      </w:pPr>
      <w:hyperlink w:anchor="_Toc1039" w:history="1">
        <w:r>
          <w:rPr>
            <w:rFonts w:ascii="仿宋" w:eastAsia="仿宋" w:hAnsi="仿宋" w:cs="仿宋" w:hint="eastAsia"/>
            <w:lang w:eastAsia="zh-CN"/>
          </w:rPr>
          <w:t>(三)、建设条件分析</w:t>
        </w:r>
        <w:r>
          <w:tab/>
        </w:r>
        <w:r>
          <w:fldChar w:fldCharType="begin"/>
        </w:r>
        <w:r>
          <w:instrText xml:space="preserve"> PAGEREF _Toc1039 \h </w:instrText>
        </w:r>
        <w:r>
          <w:fldChar w:fldCharType="separate"/>
        </w:r>
        <w:r>
          <w:t>19</w:t>
        </w:r>
        <w:r>
          <w:fldChar w:fldCharType="end"/>
        </w:r>
      </w:hyperlink>
    </w:p>
    <w:p>
      <w:pPr>
        <w:pStyle w:val="TOC2"/>
        <w:tabs>
          <w:tab w:val="right" w:leader="dot" w:pos="8306"/>
        </w:tabs>
      </w:pPr>
      <w:hyperlink w:anchor="_Toc7687" w:history="1">
        <w:r>
          <w:rPr>
            <w:rFonts w:ascii="仿宋" w:eastAsia="仿宋" w:hAnsi="仿宋" w:cs="仿宋" w:hint="eastAsia"/>
            <w:lang w:eastAsia="zh-CN"/>
          </w:rPr>
          <w:t>(四)、用地控制指标</w:t>
        </w:r>
        <w:r>
          <w:tab/>
        </w:r>
        <w:r>
          <w:fldChar w:fldCharType="begin"/>
        </w:r>
        <w:r>
          <w:instrText xml:space="preserve"> PAGEREF _Toc7687 \h </w:instrText>
        </w:r>
        <w:r>
          <w:fldChar w:fldCharType="separate"/>
        </w:r>
        <w:r>
          <w:t>20</w:t>
        </w:r>
        <w:r>
          <w:fldChar w:fldCharType="end"/>
        </w:r>
      </w:hyperlink>
    </w:p>
    <w:p>
      <w:pPr>
        <w:pStyle w:val="TOC2"/>
        <w:tabs>
          <w:tab w:val="right" w:leader="dot" w:pos="8306"/>
        </w:tabs>
      </w:pPr>
      <w:hyperlink w:anchor="_Toc950" w:history="1">
        <w:r>
          <w:rPr>
            <w:rFonts w:ascii="仿宋" w:eastAsia="仿宋" w:hAnsi="仿宋" w:cs="仿宋" w:hint="eastAsia"/>
            <w:lang w:eastAsia="zh-CN"/>
          </w:rPr>
          <w:t>(五)、地总体要求</w:t>
        </w:r>
        <w:r>
          <w:tab/>
        </w:r>
        <w:r>
          <w:fldChar w:fldCharType="begin"/>
        </w:r>
        <w:r>
          <w:instrText xml:space="preserve"> PAGEREF _Toc950 \h </w:instrText>
        </w:r>
        <w:r>
          <w:fldChar w:fldCharType="separate"/>
        </w:r>
        <w:r>
          <w:t>22</w:t>
        </w:r>
        <w:r>
          <w:fldChar w:fldCharType="end"/>
        </w:r>
      </w:hyperlink>
    </w:p>
    <w:p>
      <w:pPr>
        <w:pStyle w:val="TOC2"/>
        <w:tabs>
          <w:tab w:val="right" w:leader="dot" w:pos="8306"/>
        </w:tabs>
      </w:pPr>
      <w:hyperlink w:anchor="_Toc11414" w:history="1">
        <w:r>
          <w:rPr>
            <w:rFonts w:ascii="仿宋" w:eastAsia="仿宋" w:hAnsi="仿宋" w:cs="仿宋" w:hint="eastAsia"/>
            <w:lang w:eastAsia="zh-CN"/>
          </w:rPr>
          <w:t>(六)、节约用地措施</w:t>
        </w:r>
        <w:r>
          <w:tab/>
        </w:r>
        <w:r>
          <w:fldChar w:fldCharType="begin"/>
        </w:r>
        <w:r>
          <w:instrText xml:space="preserve"> PAGEREF _Toc11414 \h </w:instrText>
        </w:r>
        <w:r>
          <w:fldChar w:fldCharType="separate"/>
        </w:r>
        <w:r>
          <w:t>23</w:t>
        </w:r>
        <w:r>
          <w:fldChar w:fldCharType="end"/>
        </w:r>
      </w:hyperlink>
    </w:p>
    <w:p>
      <w:pPr>
        <w:pStyle w:val="TOC2"/>
        <w:tabs>
          <w:tab w:val="right" w:leader="dot" w:pos="8306"/>
        </w:tabs>
      </w:pPr>
      <w:hyperlink w:anchor="_Toc1559" w:history="1">
        <w:r>
          <w:rPr>
            <w:rFonts w:ascii="仿宋" w:eastAsia="仿宋" w:hAnsi="仿宋" w:cs="仿宋" w:hint="eastAsia"/>
            <w:lang w:eastAsia="zh-CN"/>
          </w:rPr>
          <w:t>(七)、选址综合评价</w:t>
        </w:r>
        <w:r>
          <w:tab/>
        </w:r>
        <w:r>
          <w:fldChar w:fldCharType="begin"/>
        </w:r>
        <w:r>
          <w:instrText xml:space="preserve"> PAGEREF _Toc1559 \h </w:instrText>
        </w:r>
        <w:r>
          <w:fldChar w:fldCharType="separate"/>
        </w:r>
        <w:r>
          <w:t>24</w:t>
        </w:r>
        <w:r>
          <w:fldChar w:fldCharType="end"/>
        </w:r>
      </w:hyperlink>
    </w:p>
    <w:p>
      <w:pPr>
        <w:pStyle w:val="TOC1"/>
        <w:tabs>
          <w:tab w:val="right" w:leader="dot" w:pos="8306"/>
        </w:tabs>
      </w:pPr>
      <w:hyperlink w:anchor="_Toc5987" w:history="1">
        <w:r>
          <w:rPr>
            <w:rFonts w:ascii="仿宋" w:eastAsia="仿宋" w:hAnsi="仿宋" w:cs="仿宋" w:hint="eastAsia"/>
            <w:lang w:eastAsia="zh-CN"/>
          </w:rPr>
          <w:t>四、资源开发及综合利用分析</w:t>
        </w:r>
        <w:r>
          <w:tab/>
        </w:r>
        <w:r>
          <w:fldChar w:fldCharType="begin"/>
        </w:r>
        <w:r>
          <w:instrText xml:space="preserve"> PAGEREF _Toc5987 \h </w:instrText>
        </w:r>
        <w:r>
          <w:fldChar w:fldCharType="separate"/>
        </w:r>
        <w:r>
          <w:t>25</w:t>
        </w:r>
        <w:r>
          <w:fldChar w:fldCharType="end"/>
        </w:r>
      </w:hyperlink>
    </w:p>
    <w:p>
      <w:pPr>
        <w:pStyle w:val="TOC2"/>
        <w:tabs>
          <w:tab w:val="right" w:leader="dot" w:pos="8306"/>
        </w:tabs>
      </w:pPr>
      <w:hyperlink w:anchor="_Toc31622" w:history="1">
        <w:r>
          <w:rPr>
            <w:rFonts w:ascii="仿宋" w:eastAsia="仿宋" w:hAnsi="仿宋" w:cs="仿宋" w:hint="eastAsia"/>
            <w:lang w:eastAsia="zh-CN"/>
          </w:rPr>
          <w:t>(一)、资源开发方案</w:t>
        </w:r>
        <w:r>
          <w:tab/>
        </w:r>
        <w:r>
          <w:fldChar w:fldCharType="begin"/>
        </w:r>
        <w:r>
          <w:instrText xml:space="preserve"> PAGEREF _Toc31622 \h </w:instrText>
        </w:r>
        <w:r>
          <w:fldChar w:fldCharType="separate"/>
        </w:r>
        <w:r>
          <w:t>25</w:t>
        </w:r>
        <w:r>
          <w:fldChar w:fldCharType="end"/>
        </w:r>
      </w:hyperlink>
    </w:p>
    <w:p>
      <w:pPr>
        <w:pStyle w:val="TOC2"/>
        <w:tabs>
          <w:tab w:val="right" w:leader="dot" w:pos="8306"/>
        </w:tabs>
      </w:pPr>
      <w:hyperlink w:anchor="_Toc29368" w:history="1">
        <w:r>
          <w:rPr>
            <w:rFonts w:ascii="仿宋" w:eastAsia="仿宋" w:hAnsi="仿宋" w:cs="仿宋" w:hint="eastAsia"/>
            <w:lang w:eastAsia="zh-CN"/>
          </w:rPr>
          <w:t>(二)、资源利用方案</w:t>
        </w:r>
        <w:r>
          <w:tab/>
        </w:r>
        <w:r>
          <w:fldChar w:fldCharType="begin"/>
        </w:r>
        <w:r>
          <w:instrText xml:space="preserve"> PAGEREF _Toc29368 \h </w:instrText>
        </w:r>
        <w:r>
          <w:fldChar w:fldCharType="separate"/>
        </w:r>
        <w:r>
          <w:t>27</w:t>
        </w:r>
        <w:r>
          <w:fldChar w:fldCharType="end"/>
        </w:r>
      </w:hyperlink>
    </w:p>
    <w:p>
      <w:pPr>
        <w:pStyle w:val="TOC2"/>
        <w:tabs>
          <w:tab w:val="right" w:leader="dot" w:pos="8306"/>
        </w:tabs>
      </w:pPr>
      <w:hyperlink w:anchor="_Toc8002" w:history="1">
        <w:r>
          <w:rPr>
            <w:rFonts w:ascii="仿宋" w:eastAsia="仿宋" w:hAnsi="仿宋" w:cs="仿宋" w:hint="eastAsia"/>
            <w:lang w:eastAsia="zh-CN"/>
          </w:rPr>
          <w:t>(三)、资源节约措施</w:t>
        </w:r>
        <w:r>
          <w:tab/>
        </w:r>
        <w:r>
          <w:fldChar w:fldCharType="begin"/>
        </w:r>
        <w:r>
          <w:instrText xml:space="preserve"> PAGEREF _Toc8002 \h </w:instrText>
        </w:r>
        <w:r>
          <w:fldChar w:fldCharType="separate"/>
        </w:r>
        <w:r>
          <w:t>28</w:t>
        </w:r>
        <w:r>
          <w:fldChar w:fldCharType="end"/>
        </w:r>
      </w:hyperlink>
    </w:p>
    <w:p>
      <w:pPr>
        <w:pStyle w:val="TOC1"/>
        <w:tabs>
          <w:tab w:val="right" w:leader="dot" w:pos="8306"/>
        </w:tabs>
      </w:pPr>
      <w:hyperlink w:anchor="_Toc11378" w:history="1">
        <w:r>
          <w:rPr>
            <w:rFonts w:ascii="仿宋" w:eastAsia="仿宋" w:hAnsi="仿宋" w:cs="仿宋" w:hint="eastAsia"/>
            <w:lang w:eastAsia="zh-CN"/>
          </w:rPr>
          <w:t>五、社会影响分析</w:t>
        </w:r>
        <w:r>
          <w:tab/>
        </w:r>
        <w:r>
          <w:fldChar w:fldCharType="begin"/>
        </w:r>
        <w:r>
          <w:instrText xml:space="preserve"> PAGEREF _Toc11378 \h </w:instrText>
        </w:r>
        <w:r>
          <w:fldChar w:fldCharType="separate"/>
        </w:r>
        <w:r>
          <w:t>29</w:t>
        </w:r>
        <w:r>
          <w:fldChar w:fldCharType="end"/>
        </w:r>
      </w:hyperlink>
    </w:p>
    <w:p>
      <w:pPr>
        <w:pStyle w:val="TOC2"/>
        <w:tabs>
          <w:tab w:val="right" w:leader="dot" w:pos="8306"/>
        </w:tabs>
      </w:pPr>
      <w:hyperlink w:anchor="_Toc12520" w:history="1">
        <w:r>
          <w:rPr>
            <w:rFonts w:ascii="仿宋" w:eastAsia="仿宋" w:hAnsi="仿宋" w:cs="仿宋" w:hint="eastAsia"/>
            <w:lang w:eastAsia="zh-CN"/>
          </w:rPr>
          <w:t>(一)、社会影响效果分析</w:t>
        </w:r>
        <w:r>
          <w:tab/>
        </w:r>
        <w:r>
          <w:fldChar w:fldCharType="begin"/>
        </w:r>
        <w:r>
          <w:instrText xml:space="preserve"> PAGEREF _Toc12520 \h </w:instrText>
        </w:r>
        <w:r>
          <w:fldChar w:fldCharType="separate"/>
        </w:r>
        <w:r>
          <w:t>29</w:t>
        </w:r>
        <w:r>
          <w:fldChar w:fldCharType="end"/>
        </w:r>
      </w:hyperlink>
    </w:p>
    <w:p>
      <w:pPr>
        <w:pStyle w:val="TOC2"/>
        <w:tabs>
          <w:tab w:val="right" w:leader="dot" w:pos="8306"/>
        </w:tabs>
      </w:pPr>
      <w:hyperlink w:anchor="_Toc12838" w:history="1">
        <w:r>
          <w:rPr>
            <w:rFonts w:ascii="仿宋" w:eastAsia="仿宋" w:hAnsi="仿宋" w:cs="仿宋" w:hint="eastAsia"/>
            <w:lang w:eastAsia="zh-CN"/>
          </w:rPr>
          <w:t>(二)、社会适应性分析</w:t>
        </w:r>
        <w:r>
          <w:tab/>
        </w:r>
        <w:r>
          <w:fldChar w:fldCharType="begin"/>
        </w:r>
        <w:r>
          <w:instrText xml:space="preserve"> PAGEREF _Toc12838 \h </w:instrText>
        </w:r>
        <w:r>
          <w:fldChar w:fldCharType="separate"/>
        </w:r>
        <w:r>
          <w:t>32</w:t>
        </w:r>
        <w:r>
          <w:fldChar w:fldCharType="end"/>
        </w:r>
      </w:hyperlink>
    </w:p>
    <w:p>
      <w:pPr>
        <w:pStyle w:val="TOC2"/>
        <w:tabs>
          <w:tab w:val="right" w:leader="dot" w:pos="8306"/>
        </w:tabs>
      </w:pPr>
      <w:hyperlink w:anchor="_Toc2680" w:history="1">
        <w:r>
          <w:rPr>
            <w:rFonts w:ascii="仿宋" w:eastAsia="仿宋" w:hAnsi="仿宋" w:cs="仿宋" w:hint="eastAsia"/>
            <w:lang w:eastAsia="zh-CN"/>
          </w:rPr>
          <w:t>(三)、社会风险及对策分析</w:t>
        </w:r>
        <w:r>
          <w:tab/>
        </w:r>
        <w:r>
          <w:fldChar w:fldCharType="begin"/>
        </w:r>
        <w:r>
          <w:instrText xml:space="preserve"> PAGEREF _Toc2680 \h </w:instrText>
        </w:r>
        <w:r>
          <w:fldChar w:fldCharType="separate"/>
        </w:r>
        <w:r>
          <w:t>33</w:t>
        </w:r>
        <w:r>
          <w:fldChar w:fldCharType="end"/>
        </w:r>
      </w:hyperlink>
    </w:p>
    <w:p>
      <w:pPr>
        <w:pStyle w:val="TOC1"/>
        <w:tabs>
          <w:tab w:val="right" w:leader="dot" w:pos="8306"/>
        </w:tabs>
      </w:pPr>
      <w:hyperlink w:anchor="_Toc5518" w:history="1">
        <w:r>
          <w:rPr>
            <w:rFonts w:ascii="仿宋" w:eastAsia="仿宋" w:hAnsi="仿宋" w:cs="仿宋" w:hint="eastAsia"/>
            <w:lang w:eastAsia="zh-CN"/>
          </w:rPr>
          <w:t>六、项目监理与质量保证</w:t>
        </w:r>
        <w:r>
          <w:tab/>
        </w:r>
        <w:r>
          <w:fldChar w:fldCharType="begin"/>
        </w:r>
        <w:r>
          <w:instrText xml:space="preserve"> PAGEREF _Toc5518 \h </w:instrText>
        </w:r>
        <w:r>
          <w:fldChar w:fldCharType="separate"/>
        </w:r>
        <w:r>
          <w:t>36</w:t>
        </w:r>
        <w:r>
          <w:fldChar w:fldCharType="end"/>
        </w:r>
      </w:hyperlink>
    </w:p>
    <w:p>
      <w:pPr>
        <w:pStyle w:val="TOC2"/>
        <w:tabs>
          <w:tab w:val="right" w:leader="dot" w:pos="8306"/>
        </w:tabs>
      </w:pPr>
      <w:hyperlink w:anchor="_Toc32668" w:history="1">
        <w:r>
          <w:rPr>
            <w:rFonts w:ascii="仿宋" w:eastAsia="仿宋" w:hAnsi="仿宋" w:cs="仿宋" w:hint="eastAsia"/>
            <w:lang w:eastAsia="zh-CN"/>
          </w:rPr>
          <w:t>(一)、监理体系构建</w:t>
        </w:r>
        <w:r>
          <w:tab/>
        </w:r>
        <w:r>
          <w:fldChar w:fldCharType="begin"/>
        </w:r>
        <w:r>
          <w:instrText xml:space="preserve"> PAGEREF _Toc32668 \h </w:instrText>
        </w:r>
        <w:r>
          <w:fldChar w:fldCharType="separate"/>
        </w:r>
        <w:r>
          <w:t>36</w:t>
        </w:r>
        <w:r>
          <w:fldChar w:fldCharType="end"/>
        </w:r>
      </w:hyperlink>
    </w:p>
    <w:p>
      <w:pPr>
        <w:pStyle w:val="TOC2"/>
        <w:tabs>
          <w:tab w:val="right" w:leader="dot" w:pos="8306"/>
        </w:tabs>
      </w:pPr>
      <w:hyperlink w:anchor="_Toc2356" w:history="1">
        <w:r>
          <w:rPr>
            <w:rFonts w:ascii="仿宋" w:eastAsia="仿宋" w:hAnsi="仿宋" w:cs="仿宋" w:hint="eastAsia"/>
            <w:lang w:eastAsia="zh-CN"/>
          </w:rPr>
          <w:t>(二)、质量保证体系实施</w:t>
        </w:r>
        <w:r>
          <w:tab/>
        </w:r>
        <w:r>
          <w:fldChar w:fldCharType="begin"/>
        </w:r>
        <w:r>
          <w:instrText xml:space="preserve"> PAGEREF _Toc2356 \h </w:instrText>
        </w:r>
        <w:r>
          <w:fldChar w:fldCharType="separate"/>
        </w:r>
        <w:r>
          <w:t>37</w:t>
        </w:r>
        <w:r>
          <w:fldChar w:fldCharType="end"/>
        </w:r>
      </w:hyperlink>
    </w:p>
    <w:p>
      <w:pPr>
        <w:pStyle w:val="TOC2"/>
        <w:tabs>
          <w:tab w:val="right" w:leader="dot" w:pos="8306"/>
        </w:tabs>
      </w:pPr>
      <w:hyperlink w:anchor="_Toc6161" w:history="1">
        <w:r>
          <w:rPr>
            <w:rFonts w:ascii="仿宋" w:eastAsia="仿宋" w:hAnsi="仿宋" w:cs="仿宋" w:hint="eastAsia"/>
            <w:lang w:eastAsia="zh-CN"/>
          </w:rPr>
          <w:t>(三)、监理与质量控制流程</w:t>
        </w:r>
        <w:r>
          <w:tab/>
        </w:r>
        <w:r>
          <w:fldChar w:fldCharType="begin"/>
        </w:r>
        <w:r>
          <w:instrText xml:space="preserve"> PAGEREF _Toc6161 \h </w:instrText>
        </w:r>
        <w:r>
          <w:fldChar w:fldCharType="separate"/>
        </w:r>
        <w:r>
          <w:t>38</w:t>
        </w:r>
        <w:r>
          <w:fldChar w:fldCharType="end"/>
        </w:r>
      </w:hyperlink>
    </w:p>
    <w:p>
      <w:pPr>
        <w:pStyle w:val="TOC1"/>
        <w:tabs>
          <w:tab w:val="right" w:leader="dot" w:pos="8306"/>
        </w:tabs>
      </w:pPr>
      <w:hyperlink w:anchor="_Toc8125" w:history="1">
        <w:r>
          <w:rPr>
            <w:rFonts w:ascii="仿宋" w:eastAsia="仿宋" w:hAnsi="仿宋" w:cs="仿宋" w:hint="eastAsia"/>
            <w:lang w:eastAsia="zh-CN"/>
          </w:rPr>
          <w:t>七、项目进度计划</w:t>
        </w:r>
        <w:r>
          <w:tab/>
        </w:r>
        <w:r>
          <w:fldChar w:fldCharType="begin"/>
        </w:r>
        <w:r>
          <w:instrText xml:space="preserve"> PAGEREF _Toc8125 \h </w:instrText>
        </w:r>
        <w:r>
          <w:fldChar w:fldCharType="separate"/>
        </w:r>
        <w:r>
          <w:t>38</w:t>
        </w:r>
        <w:r>
          <w:fldChar w:fldCharType="end"/>
        </w:r>
      </w:hyperlink>
    </w:p>
    <w:p>
      <w:pPr>
        <w:pStyle w:val="TOC2"/>
        <w:tabs>
          <w:tab w:val="right" w:leader="dot" w:pos="8306"/>
        </w:tabs>
      </w:pPr>
      <w:hyperlink w:anchor="_Toc1629" w:history="1">
        <w:r>
          <w:rPr>
            <w:rFonts w:ascii="仿宋" w:eastAsia="仿宋" w:hAnsi="仿宋" w:cs="仿宋" w:hint="eastAsia"/>
            <w:lang w:eastAsia="zh-CN"/>
          </w:rPr>
          <w:t>(一)、建设周期</w:t>
        </w:r>
        <w:r>
          <w:tab/>
        </w:r>
        <w:r>
          <w:fldChar w:fldCharType="begin"/>
        </w:r>
        <w:r>
          <w:instrText xml:space="preserve"> PAGEREF _Toc1629 \h </w:instrText>
        </w:r>
        <w:r>
          <w:fldChar w:fldCharType="separate"/>
        </w:r>
        <w:r>
          <w:t>38</w:t>
        </w:r>
        <w:r>
          <w:fldChar w:fldCharType="end"/>
        </w:r>
      </w:hyperlink>
    </w:p>
    <w:p>
      <w:pPr>
        <w:pStyle w:val="TOC2"/>
        <w:tabs>
          <w:tab w:val="right" w:leader="dot" w:pos="8306"/>
        </w:tabs>
      </w:pPr>
      <w:hyperlink w:anchor="_Toc19010" w:history="1">
        <w:r>
          <w:rPr>
            <w:rFonts w:ascii="仿宋" w:eastAsia="仿宋" w:hAnsi="仿宋" w:cs="仿宋" w:hint="eastAsia"/>
            <w:lang w:eastAsia="zh-CN"/>
          </w:rPr>
          <w:t>(二)、建设进度</w:t>
        </w:r>
        <w:r>
          <w:tab/>
        </w:r>
        <w:r>
          <w:fldChar w:fldCharType="begin"/>
        </w:r>
        <w:r>
          <w:instrText xml:space="preserve"> PAGEREF _Toc19010 \h </w:instrText>
        </w:r>
        <w:r>
          <w:fldChar w:fldCharType="separate"/>
        </w:r>
        <w:r>
          <w:t>39</w:t>
        </w:r>
        <w:r>
          <w:fldChar w:fldCharType="end"/>
        </w:r>
      </w:hyperlink>
    </w:p>
    <w:p>
      <w:pPr>
        <w:pStyle w:val="TOC2"/>
        <w:tabs>
          <w:tab w:val="right" w:leader="dot" w:pos="8306"/>
        </w:tabs>
      </w:pPr>
      <w:hyperlink w:anchor="_Toc1338" w:history="1">
        <w:r>
          <w:rPr>
            <w:rFonts w:ascii="仿宋" w:eastAsia="仿宋" w:hAnsi="仿宋" w:cs="仿宋" w:hint="eastAsia"/>
            <w:lang w:eastAsia="zh-CN"/>
          </w:rPr>
          <w:t>(三)、进度安排注意事项</w:t>
        </w:r>
        <w:r>
          <w:tab/>
        </w:r>
        <w:r>
          <w:fldChar w:fldCharType="begin"/>
        </w:r>
        <w:r>
          <w:instrText xml:space="preserve"> PAGEREF _Toc1338 \h </w:instrText>
        </w:r>
        <w:r>
          <w:fldChar w:fldCharType="separate"/>
        </w:r>
        <w:r>
          <w:t>40</w:t>
        </w:r>
        <w:r>
          <w:fldChar w:fldCharType="end"/>
        </w:r>
      </w:hyperlink>
    </w:p>
    <w:p>
      <w:pPr>
        <w:pStyle w:val="TOC2"/>
        <w:tabs>
          <w:tab w:val="right" w:leader="dot" w:pos="8306"/>
        </w:tabs>
      </w:pPr>
      <w:hyperlink w:anchor="_Toc13961" w:history="1">
        <w:r>
          <w:rPr>
            <w:rFonts w:ascii="仿宋" w:eastAsia="仿宋" w:hAnsi="仿宋" w:cs="仿宋" w:hint="eastAsia"/>
            <w:lang w:eastAsia="zh-CN"/>
          </w:rPr>
          <w:t>(四)、人力资源配置</w:t>
        </w:r>
        <w:r>
          <w:tab/>
        </w:r>
        <w:r>
          <w:fldChar w:fldCharType="begin"/>
        </w:r>
        <w:r>
          <w:instrText xml:space="preserve"> PAGEREF _Toc13961 \h </w:instrText>
        </w:r>
        <w:r>
          <w:fldChar w:fldCharType="separate"/>
        </w:r>
        <w:r>
          <w:t>41</w:t>
        </w:r>
        <w:r>
          <w:fldChar w:fldCharType="end"/>
        </w:r>
      </w:hyperlink>
    </w:p>
    <w:p>
      <w:pPr>
        <w:pStyle w:val="TOC2"/>
        <w:tabs>
          <w:tab w:val="right" w:leader="dot" w:pos="8306"/>
        </w:tabs>
      </w:pPr>
      <w:hyperlink w:anchor="_Toc22883" w:history="1">
        <w:r>
          <w:rPr>
            <w:rFonts w:ascii="仿宋" w:eastAsia="仿宋" w:hAnsi="仿宋" w:cs="仿宋" w:hint="eastAsia"/>
            <w:lang w:eastAsia="zh-CN"/>
          </w:rPr>
          <w:t>(五)、员工培训</w:t>
        </w:r>
        <w:r>
          <w:tab/>
        </w:r>
        <w:r>
          <w:fldChar w:fldCharType="begin"/>
        </w:r>
        <w:r>
          <w:instrText xml:space="preserve"> PAGEREF _Toc22883 \h </w:instrText>
        </w:r>
        <w:r>
          <w:fldChar w:fldCharType="separate"/>
        </w:r>
        <w:r>
          <w:t>43</w:t>
        </w:r>
        <w:r>
          <w:fldChar w:fldCharType="end"/>
        </w:r>
      </w:hyperlink>
    </w:p>
    <w:p>
      <w:pPr>
        <w:pStyle w:val="TOC2"/>
        <w:tabs>
          <w:tab w:val="right" w:leader="dot" w:pos="8306"/>
        </w:tabs>
      </w:pPr>
      <w:hyperlink w:anchor="_Toc29747" w:history="1">
        <w:r>
          <w:rPr>
            <w:rFonts w:ascii="仿宋" w:eastAsia="仿宋" w:hAnsi="仿宋" w:cs="仿宋" w:hint="eastAsia"/>
            <w:lang w:eastAsia="zh-CN"/>
          </w:rPr>
          <w:t>(六)、项目实施保障</w:t>
        </w:r>
        <w:r>
          <w:tab/>
        </w:r>
        <w:r>
          <w:fldChar w:fldCharType="begin"/>
        </w:r>
        <w:r>
          <w:instrText xml:space="preserve"> PAGEREF _Toc29747 \h </w:instrText>
        </w:r>
        <w:r>
          <w:fldChar w:fldCharType="separate"/>
        </w:r>
        <w:r>
          <w:t>44</w:t>
        </w:r>
        <w:r>
          <w:fldChar w:fldCharType="end"/>
        </w:r>
      </w:hyperlink>
    </w:p>
    <w:p>
      <w:pPr>
        <w:pStyle w:val="TOC2"/>
        <w:tabs>
          <w:tab w:val="right" w:leader="dot" w:pos="8306"/>
        </w:tabs>
      </w:pPr>
      <w:hyperlink w:anchor="_Toc25243" w:history="1">
        <w:r>
          <w:rPr>
            <w:rFonts w:ascii="仿宋" w:eastAsia="仿宋" w:hAnsi="仿宋" w:cs="仿宋" w:hint="eastAsia"/>
            <w:lang w:eastAsia="zh-CN"/>
          </w:rPr>
          <w:t>(七)、安全规范管理</w:t>
        </w:r>
        <w:r>
          <w:tab/>
        </w:r>
        <w:r>
          <w:fldChar w:fldCharType="begin"/>
        </w:r>
        <w:r>
          <w:instrText xml:space="preserve"> PAGEREF _Toc25243 \h </w:instrText>
        </w:r>
        <w:r>
          <w:fldChar w:fldCharType="separate"/>
        </w:r>
        <w:r>
          <w:t>45</w:t>
        </w:r>
        <w:r>
          <w:fldChar w:fldCharType="end"/>
        </w:r>
      </w:hyperlink>
    </w:p>
    <w:p>
      <w:pPr>
        <w:pStyle w:val="TOC1"/>
        <w:tabs>
          <w:tab w:val="right" w:leader="dot" w:pos="8306"/>
        </w:tabs>
      </w:pPr>
      <w:hyperlink w:anchor="_Toc16396" w:history="1">
        <w:r>
          <w:rPr>
            <w:rFonts w:ascii="仿宋" w:eastAsia="仿宋" w:hAnsi="仿宋" w:cs="仿宋" w:hint="eastAsia"/>
            <w:lang w:eastAsia="zh-CN"/>
          </w:rPr>
          <w:t>八、土地利用与规划方案</w:t>
        </w:r>
        <w:r>
          <w:tab/>
        </w:r>
        <w:r>
          <w:fldChar w:fldCharType="begin"/>
        </w:r>
        <w:r>
          <w:instrText xml:space="preserve"> PAGEREF _Toc16396 \h </w:instrText>
        </w:r>
        <w:r>
          <w:fldChar w:fldCharType="separate"/>
        </w:r>
        <w:r>
          <w:t>46</w:t>
        </w:r>
        <w:r>
          <w:fldChar w:fldCharType="end"/>
        </w:r>
      </w:hyperlink>
    </w:p>
    <w:p>
      <w:pPr>
        <w:pStyle w:val="TOC2"/>
        <w:tabs>
          <w:tab w:val="right" w:leader="dot" w:pos="8306"/>
        </w:tabs>
      </w:pPr>
      <w:hyperlink w:anchor="_Toc15916" w:history="1">
        <w:r>
          <w:rPr>
            <w:rFonts w:ascii="仿宋" w:eastAsia="仿宋" w:hAnsi="仿宋" w:cs="仿宋" w:hint="eastAsia"/>
            <w:lang w:eastAsia="zh-CN"/>
          </w:rPr>
          <w:t>(一)、项目用地情况分析</w:t>
        </w:r>
        <w:r>
          <w:tab/>
        </w:r>
        <w:r>
          <w:fldChar w:fldCharType="begin"/>
        </w:r>
        <w:r>
          <w:instrText xml:space="preserve"> PAGEREF _Toc15916 \h </w:instrText>
        </w:r>
        <w:r>
          <w:fldChar w:fldCharType="separate"/>
        </w:r>
        <w:r>
          <w:t>46</w:t>
        </w:r>
        <w:r>
          <w:fldChar w:fldCharType="end"/>
        </w:r>
      </w:hyperlink>
    </w:p>
    <w:p>
      <w:pPr>
        <w:pStyle w:val="TOC2"/>
        <w:tabs>
          <w:tab w:val="right" w:leader="dot" w:pos="8306"/>
        </w:tabs>
      </w:pPr>
      <w:hyperlink w:anchor="_Toc3873" w:history="1">
        <w:r>
          <w:rPr>
            <w:rFonts w:ascii="仿宋" w:eastAsia="仿宋" w:hAnsi="仿宋" w:cs="仿宋" w:hint="eastAsia"/>
            <w:lang w:eastAsia="zh-CN"/>
          </w:rPr>
          <w:t>(二)、土地利用规划方案</w:t>
        </w:r>
        <w:r>
          <w:tab/>
        </w:r>
        <w:r>
          <w:fldChar w:fldCharType="begin"/>
        </w:r>
        <w:r>
          <w:instrText xml:space="preserve"> PAGEREF _Toc3873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23" w:history="1">
        <w:r>
          <w:rPr>
            <w:rFonts w:ascii="仿宋" w:eastAsia="仿宋" w:hAnsi="仿宋" w:cs="仿宋" w:hint="eastAsia"/>
            <w:lang w:eastAsia="zh-CN"/>
          </w:rPr>
          <w:t>九、资金管理与财务规划</w:t>
        </w:r>
        <w:r>
          <w:tab/>
        </w:r>
        <w:r>
          <w:fldChar w:fldCharType="begin"/>
        </w:r>
        <w:r>
          <w:instrText xml:space="preserve"> PAGEREF _Toc20023 \h </w:instrText>
        </w:r>
        <w:r>
          <w:fldChar w:fldCharType="separate"/>
        </w:r>
        <w:r>
          <w:t>48</w:t>
        </w:r>
        <w:r>
          <w:fldChar w:fldCharType="end"/>
        </w:r>
      </w:hyperlink>
    </w:p>
    <w:p>
      <w:pPr>
        <w:pStyle w:val="TOC2"/>
        <w:tabs>
          <w:tab w:val="right" w:leader="dot" w:pos="8306"/>
        </w:tabs>
      </w:pPr>
      <w:hyperlink w:anchor="_Toc32587" w:history="1">
        <w:r>
          <w:rPr>
            <w:rFonts w:ascii="仿宋" w:eastAsia="仿宋" w:hAnsi="仿宋" w:cs="仿宋" w:hint="eastAsia"/>
            <w:lang w:eastAsia="zh-CN"/>
          </w:rPr>
          <w:t>(一)、项目资金来源与筹措</w:t>
        </w:r>
        <w:r>
          <w:tab/>
        </w:r>
        <w:r>
          <w:fldChar w:fldCharType="begin"/>
        </w:r>
        <w:r>
          <w:instrText xml:space="preserve"> PAGEREF _Toc32587 \h </w:instrText>
        </w:r>
        <w:r>
          <w:fldChar w:fldCharType="separate"/>
        </w:r>
        <w:r>
          <w:t>48</w:t>
        </w:r>
        <w:r>
          <w:fldChar w:fldCharType="end"/>
        </w:r>
      </w:hyperlink>
    </w:p>
    <w:p>
      <w:pPr>
        <w:pStyle w:val="TOC2"/>
        <w:tabs>
          <w:tab w:val="right" w:leader="dot" w:pos="8306"/>
        </w:tabs>
      </w:pPr>
      <w:hyperlink w:anchor="_Toc21628" w:history="1">
        <w:r>
          <w:rPr>
            <w:rFonts w:ascii="仿宋" w:eastAsia="仿宋" w:hAnsi="仿宋" w:cs="仿宋" w:hint="eastAsia"/>
            <w:lang w:eastAsia="zh-CN"/>
          </w:rPr>
          <w:t>(二)、资金使用与监管</w:t>
        </w:r>
        <w:r>
          <w:tab/>
        </w:r>
        <w:r>
          <w:fldChar w:fldCharType="begin"/>
        </w:r>
        <w:r>
          <w:instrText xml:space="preserve"> PAGEREF _Toc21628 \h </w:instrText>
        </w:r>
        <w:r>
          <w:fldChar w:fldCharType="separate"/>
        </w:r>
        <w:r>
          <w:t>50</w:t>
        </w:r>
        <w:r>
          <w:fldChar w:fldCharType="end"/>
        </w:r>
      </w:hyperlink>
    </w:p>
    <w:p>
      <w:pPr>
        <w:pStyle w:val="TOC2"/>
        <w:tabs>
          <w:tab w:val="right" w:leader="dot" w:pos="8306"/>
        </w:tabs>
      </w:pPr>
      <w:hyperlink w:anchor="_Toc16718" w:history="1">
        <w:r>
          <w:rPr>
            <w:rFonts w:ascii="仿宋" w:eastAsia="仿宋" w:hAnsi="仿宋" w:cs="仿宋" w:hint="eastAsia"/>
            <w:lang w:eastAsia="zh-CN"/>
          </w:rPr>
          <w:t>(三)、财务规划与预测</w:t>
        </w:r>
        <w:r>
          <w:tab/>
        </w:r>
        <w:r>
          <w:fldChar w:fldCharType="begin"/>
        </w:r>
        <w:r>
          <w:instrText xml:space="preserve"> PAGEREF _Toc16718 \h </w:instrText>
        </w:r>
        <w:r>
          <w:fldChar w:fldCharType="separate"/>
        </w:r>
        <w:r>
          <w:t>51</w:t>
        </w:r>
        <w:r>
          <w:fldChar w:fldCharType="end"/>
        </w:r>
      </w:hyperlink>
    </w:p>
    <w:p>
      <w:pPr>
        <w:pStyle w:val="TOC1"/>
        <w:tabs>
          <w:tab w:val="right" w:leader="dot" w:pos="8306"/>
        </w:tabs>
      </w:pPr>
      <w:hyperlink w:anchor="_Toc1171" w:history="1">
        <w:r>
          <w:rPr>
            <w:rFonts w:ascii="仿宋" w:eastAsia="仿宋" w:hAnsi="仿宋" w:cs="仿宋" w:hint="eastAsia"/>
            <w:lang w:eastAsia="zh-CN"/>
          </w:rPr>
          <w:t>十、技术创新与产业升级</w:t>
        </w:r>
        <w:r>
          <w:tab/>
        </w:r>
        <w:r>
          <w:fldChar w:fldCharType="begin"/>
        </w:r>
        <w:r>
          <w:instrText xml:space="preserve"> PAGEREF _Toc1171 \h </w:instrText>
        </w:r>
        <w:r>
          <w:fldChar w:fldCharType="separate"/>
        </w:r>
        <w:r>
          <w:t>52</w:t>
        </w:r>
        <w:r>
          <w:fldChar w:fldCharType="end"/>
        </w:r>
      </w:hyperlink>
    </w:p>
    <w:p>
      <w:pPr>
        <w:pStyle w:val="TOC2"/>
        <w:tabs>
          <w:tab w:val="right" w:leader="dot" w:pos="8306"/>
        </w:tabs>
      </w:pPr>
      <w:hyperlink w:anchor="_Toc28869" w:history="1">
        <w:r>
          <w:rPr>
            <w:rFonts w:ascii="仿宋" w:eastAsia="仿宋" w:hAnsi="仿宋" w:cs="仿宋" w:hint="eastAsia"/>
            <w:lang w:eastAsia="zh-CN"/>
          </w:rPr>
          <w:t>(一)、技术创新方向与目标</w:t>
        </w:r>
        <w:r>
          <w:tab/>
        </w:r>
        <w:r>
          <w:fldChar w:fldCharType="begin"/>
        </w:r>
        <w:r>
          <w:instrText xml:space="preserve"> PAGEREF _Toc28869 \h </w:instrText>
        </w:r>
        <w:r>
          <w:fldChar w:fldCharType="separate"/>
        </w:r>
        <w:r>
          <w:t>52</w:t>
        </w:r>
        <w:r>
          <w:fldChar w:fldCharType="end"/>
        </w:r>
      </w:hyperlink>
    </w:p>
    <w:p>
      <w:pPr>
        <w:pStyle w:val="TOC2"/>
        <w:tabs>
          <w:tab w:val="right" w:leader="dot" w:pos="8306"/>
        </w:tabs>
      </w:pPr>
      <w:hyperlink w:anchor="_Toc20643" w:history="1">
        <w:r>
          <w:rPr>
            <w:rFonts w:ascii="仿宋" w:eastAsia="仿宋" w:hAnsi="仿宋" w:cs="仿宋" w:hint="eastAsia"/>
            <w:lang w:eastAsia="zh-CN"/>
          </w:rPr>
          <w:t>(二)、产业升级路径与措施</w:t>
        </w:r>
        <w:r>
          <w:tab/>
        </w:r>
        <w:r>
          <w:fldChar w:fldCharType="begin"/>
        </w:r>
        <w:r>
          <w:instrText xml:space="preserve"> PAGEREF _Toc20643 \h </w:instrText>
        </w:r>
        <w:r>
          <w:fldChar w:fldCharType="separate"/>
        </w:r>
        <w:r>
          <w:t>53</w:t>
        </w:r>
        <w:r>
          <w:fldChar w:fldCharType="end"/>
        </w:r>
      </w:hyperlink>
    </w:p>
    <w:p>
      <w:pPr>
        <w:pStyle w:val="TOC1"/>
        <w:tabs>
          <w:tab w:val="right" w:leader="dot" w:pos="8306"/>
        </w:tabs>
      </w:pPr>
      <w:hyperlink w:anchor="_Toc12382" w:history="1">
        <w:r>
          <w:rPr>
            <w:rFonts w:ascii="仿宋" w:eastAsia="仿宋" w:hAnsi="仿宋" w:cs="仿宋" w:hint="eastAsia"/>
            <w:lang w:eastAsia="zh-CN"/>
          </w:rPr>
          <w:t>十一、项目实施与管理方案</w:t>
        </w:r>
        <w:r>
          <w:tab/>
        </w:r>
        <w:r>
          <w:fldChar w:fldCharType="begin"/>
        </w:r>
        <w:r>
          <w:instrText xml:space="preserve"> PAGEREF _Toc12382 \h </w:instrText>
        </w:r>
        <w:r>
          <w:fldChar w:fldCharType="separate"/>
        </w:r>
        <w:r>
          <w:t>54</w:t>
        </w:r>
        <w:r>
          <w:fldChar w:fldCharType="end"/>
        </w:r>
      </w:hyperlink>
    </w:p>
    <w:p>
      <w:pPr>
        <w:pStyle w:val="TOC2"/>
        <w:tabs>
          <w:tab w:val="right" w:leader="dot" w:pos="8306"/>
        </w:tabs>
      </w:pPr>
      <w:hyperlink w:anchor="_Toc3354" w:history="1">
        <w:r>
          <w:rPr>
            <w:rFonts w:ascii="仿宋" w:eastAsia="仿宋" w:hAnsi="仿宋" w:cs="仿宋" w:hint="eastAsia"/>
            <w:lang w:eastAsia="zh-CN"/>
          </w:rPr>
          <w:t>(一)、项目实施计划</w:t>
        </w:r>
        <w:r>
          <w:tab/>
        </w:r>
        <w:r>
          <w:fldChar w:fldCharType="begin"/>
        </w:r>
        <w:r>
          <w:instrText xml:space="preserve"> PAGEREF _Toc3354 \h </w:instrText>
        </w:r>
        <w:r>
          <w:fldChar w:fldCharType="separate"/>
        </w:r>
        <w:r>
          <w:t>54</w:t>
        </w:r>
        <w:r>
          <w:fldChar w:fldCharType="end"/>
        </w:r>
      </w:hyperlink>
    </w:p>
    <w:p>
      <w:pPr>
        <w:pStyle w:val="TOC2"/>
        <w:tabs>
          <w:tab w:val="right" w:leader="dot" w:pos="8306"/>
        </w:tabs>
      </w:pPr>
      <w:hyperlink w:anchor="_Toc21835" w:history="1">
        <w:r>
          <w:rPr>
            <w:rFonts w:ascii="仿宋" w:eastAsia="仿宋" w:hAnsi="仿宋" w:cs="仿宋" w:hint="eastAsia"/>
            <w:lang w:eastAsia="zh-CN"/>
          </w:rPr>
          <w:t>(二)、项目组织机构与职责</w:t>
        </w:r>
        <w:r>
          <w:tab/>
        </w:r>
        <w:r>
          <w:fldChar w:fldCharType="begin"/>
        </w:r>
        <w:r>
          <w:instrText xml:space="preserve"> PAGEREF _Toc21835 \h </w:instrText>
        </w:r>
        <w:r>
          <w:fldChar w:fldCharType="separate"/>
        </w:r>
        <w:r>
          <w:t>56</w:t>
        </w:r>
        <w:r>
          <w:fldChar w:fldCharType="end"/>
        </w:r>
      </w:hyperlink>
    </w:p>
    <w:p>
      <w:pPr>
        <w:pStyle w:val="TOC2"/>
        <w:tabs>
          <w:tab w:val="right" w:leader="dot" w:pos="8306"/>
        </w:tabs>
      </w:pPr>
      <w:hyperlink w:anchor="_Toc11006" w:history="1">
        <w:r>
          <w:rPr>
            <w:rFonts w:ascii="仿宋" w:eastAsia="仿宋" w:hAnsi="仿宋" w:cs="仿宋" w:hint="eastAsia"/>
            <w:lang w:eastAsia="zh-CN"/>
          </w:rPr>
          <w:t>(三)、项目管理与监控体系</w:t>
        </w:r>
        <w:r>
          <w:tab/>
        </w:r>
        <w:r>
          <w:fldChar w:fldCharType="begin"/>
        </w:r>
        <w:r>
          <w:instrText xml:space="preserve"> PAGEREF _Toc11006 \h </w:instrText>
        </w:r>
        <w:r>
          <w:fldChar w:fldCharType="separate"/>
        </w:r>
        <w:r>
          <w:t>58</w:t>
        </w:r>
        <w:r>
          <w:fldChar w:fldCharType="end"/>
        </w:r>
      </w:hyperlink>
    </w:p>
    <w:p>
      <w:pPr>
        <w:pStyle w:val="TOC1"/>
        <w:tabs>
          <w:tab w:val="right" w:leader="dot" w:pos="8306"/>
        </w:tabs>
      </w:pPr>
      <w:hyperlink w:anchor="_Toc708" w:history="1">
        <w:r>
          <w:rPr>
            <w:rFonts w:ascii="仿宋" w:eastAsia="仿宋" w:hAnsi="仿宋" w:cs="仿宋" w:hint="eastAsia"/>
            <w:lang w:eastAsia="zh-CN"/>
          </w:rPr>
          <w:t>十二、环境保护与治理方案</w:t>
        </w:r>
        <w:r>
          <w:tab/>
        </w:r>
        <w:r>
          <w:fldChar w:fldCharType="begin"/>
        </w:r>
        <w:r>
          <w:instrText xml:space="preserve"> PAGEREF _Toc708 \h </w:instrText>
        </w:r>
        <w:r>
          <w:fldChar w:fldCharType="separate"/>
        </w:r>
        <w:r>
          <w:t>60</w:t>
        </w:r>
        <w:r>
          <w:fldChar w:fldCharType="end"/>
        </w:r>
      </w:hyperlink>
    </w:p>
    <w:p>
      <w:pPr>
        <w:pStyle w:val="TOC2"/>
        <w:tabs>
          <w:tab w:val="right" w:leader="dot" w:pos="8306"/>
        </w:tabs>
      </w:pPr>
      <w:hyperlink w:anchor="_Toc1472" w:history="1">
        <w:r>
          <w:rPr>
            <w:rFonts w:ascii="仿宋" w:eastAsia="仿宋" w:hAnsi="仿宋" w:cs="仿宋" w:hint="eastAsia"/>
            <w:lang w:eastAsia="zh-CN"/>
          </w:rPr>
          <w:t>(一)、项目环境影响评估</w:t>
        </w:r>
        <w:r>
          <w:tab/>
        </w:r>
        <w:r>
          <w:fldChar w:fldCharType="begin"/>
        </w:r>
        <w:r>
          <w:instrText xml:space="preserve"> PAGEREF _Toc1472 \h </w:instrText>
        </w:r>
        <w:r>
          <w:fldChar w:fldCharType="separate"/>
        </w:r>
        <w:r>
          <w:t>60</w:t>
        </w:r>
        <w:r>
          <w:fldChar w:fldCharType="end"/>
        </w:r>
      </w:hyperlink>
    </w:p>
    <w:p>
      <w:pPr>
        <w:pStyle w:val="TOC2"/>
        <w:tabs>
          <w:tab w:val="right" w:leader="dot" w:pos="8306"/>
        </w:tabs>
      </w:pPr>
      <w:hyperlink w:anchor="_Toc24337" w:history="1">
        <w:r>
          <w:rPr>
            <w:rFonts w:ascii="仿宋" w:eastAsia="仿宋" w:hAnsi="仿宋" w:cs="仿宋" w:hint="eastAsia"/>
            <w:lang w:eastAsia="zh-CN"/>
          </w:rPr>
          <w:t>(二)、环境保护措施与治理方案</w:t>
        </w:r>
        <w:r>
          <w:tab/>
        </w:r>
        <w:r>
          <w:fldChar w:fldCharType="begin"/>
        </w:r>
        <w:r>
          <w:instrText xml:space="preserve"> PAGEREF _Toc24337 \h </w:instrText>
        </w:r>
        <w:r>
          <w:fldChar w:fldCharType="separate"/>
        </w:r>
        <w:r>
          <w:t>60</w:t>
        </w:r>
        <w:r>
          <w:fldChar w:fldCharType="end"/>
        </w:r>
      </w:hyperlink>
    </w:p>
    <w:p>
      <w:pPr>
        <w:pStyle w:val="TOC1"/>
        <w:tabs>
          <w:tab w:val="right" w:leader="dot" w:pos="8306"/>
        </w:tabs>
      </w:pPr>
      <w:hyperlink w:anchor="_Toc26816" w:history="1">
        <w:r>
          <w:rPr>
            <w:rFonts w:ascii="仿宋" w:eastAsia="仿宋" w:hAnsi="仿宋" w:cs="仿宋" w:hint="eastAsia"/>
            <w:lang w:eastAsia="zh-CN"/>
          </w:rPr>
          <w:t>十三、创新驱动与持续发展</w:t>
        </w:r>
        <w:r>
          <w:tab/>
        </w:r>
        <w:r>
          <w:fldChar w:fldCharType="begin"/>
        </w:r>
        <w:r>
          <w:instrText xml:space="preserve"> PAGEREF _Toc26816 \h </w:instrText>
        </w:r>
        <w:r>
          <w:fldChar w:fldCharType="separate"/>
        </w:r>
        <w:r>
          <w:t>61</w:t>
        </w:r>
        <w:r>
          <w:fldChar w:fldCharType="end"/>
        </w:r>
      </w:hyperlink>
    </w:p>
    <w:p>
      <w:pPr>
        <w:pStyle w:val="TOC2"/>
        <w:tabs>
          <w:tab w:val="right" w:leader="dot" w:pos="8306"/>
        </w:tabs>
      </w:pPr>
      <w:hyperlink w:anchor="_Toc5499" w:history="1">
        <w:r>
          <w:rPr>
            <w:rFonts w:ascii="仿宋" w:eastAsia="仿宋" w:hAnsi="仿宋" w:cs="仿宋" w:hint="eastAsia"/>
            <w:lang w:eastAsia="zh-CN"/>
          </w:rPr>
          <w:t>(一)、创新驱动战略实施</w:t>
        </w:r>
        <w:r>
          <w:tab/>
        </w:r>
        <w:r>
          <w:fldChar w:fldCharType="begin"/>
        </w:r>
        <w:r>
          <w:instrText xml:space="preserve"> PAGEREF _Toc5499 \h </w:instrText>
        </w:r>
        <w:r>
          <w:fldChar w:fldCharType="separate"/>
        </w:r>
        <w:r>
          <w:t>61</w:t>
        </w:r>
        <w:r>
          <w:fldChar w:fldCharType="end"/>
        </w:r>
      </w:hyperlink>
    </w:p>
    <w:p>
      <w:pPr>
        <w:pStyle w:val="TOC2"/>
        <w:tabs>
          <w:tab w:val="right" w:leader="dot" w:pos="8306"/>
        </w:tabs>
      </w:pPr>
      <w:hyperlink w:anchor="_Toc20966" w:history="1">
        <w:r>
          <w:rPr>
            <w:rFonts w:ascii="仿宋" w:eastAsia="仿宋" w:hAnsi="仿宋" w:cs="仿宋" w:hint="eastAsia"/>
            <w:lang w:eastAsia="zh-CN"/>
          </w:rPr>
          <w:t>(二)、持续发展路径探索</w:t>
        </w:r>
        <w:r>
          <w:tab/>
        </w:r>
        <w:r>
          <w:fldChar w:fldCharType="begin"/>
        </w:r>
        <w:r>
          <w:instrText xml:space="preserve"> PAGEREF _Toc20966 \h </w:instrText>
        </w:r>
        <w:r>
          <w:fldChar w:fldCharType="separate"/>
        </w:r>
        <w:r>
          <w:t>63</w:t>
        </w:r>
        <w:r>
          <w:fldChar w:fldCharType="end"/>
        </w:r>
      </w:hyperlink>
    </w:p>
    <w:p>
      <w:pPr>
        <w:pStyle w:val="TOC1"/>
        <w:tabs>
          <w:tab w:val="right" w:leader="dot" w:pos="8306"/>
        </w:tabs>
      </w:pPr>
      <w:hyperlink w:anchor="_Toc13574" w:history="1">
        <w:r>
          <w:rPr>
            <w:rFonts w:ascii="仿宋" w:eastAsia="仿宋" w:hAnsi="仿宋" w:cs="仿宋" w:hint="eastAsia"/>
            <w:lang w:eastAsia="zh-CN"/>
          </w:rPr>
          <w:t>十四、企业合规与伦理</w:t>
        </w:r>
        <w:r>
          <w:tab/>
        </w:r>
        <w:r>
          <w:fldChar w:fldCharType="begin"/>
        </w:r>
        <w:r>
          <w:instrText xml:space="preserve"> PAGEREF _Toc13574 \h </w:instrText>
        </w:r>
        <w:r>
          <w:fldChar w:fldCharType="separate"/>
        </w:r>
        <w:r>
          <w:t>67</w:t>
        </w:r>
        <w:r>
          <w:fldChar w:fldCharType="end"/>
        </w:r>
      </w:hyperlink>
    </w:p>
    <w:p>
      <w:pPr>
        <w:pStyle w:val="TOC2"/>
        <w:tabs>
          <w:tab w:val="right" w:leader="dot" w:pos="8306"/>
        </w:tabs>
      </w:pPr>
      <w:hyperlink w:anchor="_Toc25074" w:history="1">
        <w:r>
          <w:rPr>
            <w:rFonts w:ascii="仿宋" w:eastAsia="仿宋" w:hAnsi="仿宋" w:cs="仿宋" w:hint="eastAsia"/>
            <w:lang w:eastAsia="zh-CN"/>
          </w:rPr>
          <w:t>(一)、合规政策与程序</w:t>
        </w:r>
        <w:r>
          <w:tab/>
        </w:r>
        <w:r>
          <w:fldChar w:fldCharType="begin"/>
        </w:r>
        <w:r>
          <w:instrText xml:space="preserve"> PAGEREF _Toc25074 \h </w:instrText>
        </w:r>
        <w:r>
          <w:fldChar w:fldCharType="separate"/>
        </w:r>
        <w:r>
          <w:t>67</w:t>
        </w:r>
        <w:r>
          <w:fldChar w:fldCharType="end"/>
        </w:r>
      </w:hyperlink>
    </w:p>
    <w:p>
      <w:pPr>
        <w:pStyle w:val="TOC2"/>
        <w:tabs>
          <w:tab w:val="right" w:leader="dot" w:pos="8306"/>
        </w:tabs>
      </w:pPr>
      <w:hyperlink w:anchor="_Toc14838" w:history="1">
        <w:r>
          <w:rPr>
            <w:rFonts w:ascii="仿宋" w:eastAsia="仿宋" w:hAnsi="仿宋" w:cs="仿宋" w:hint="eastAsia"/>
            <w:lang w:eastAsia="zh-CN"/>
          </w:rPr>
          <w:t>(二)、伦理规范与培训</w:t>
        </w:r>
        <w:r>
          <w:tab/>
        </w:r>
        <w:r>
          <w:fldChar w:fldCharType="begin"/>
        </w:r>
        <w:r>
          <w:instrText xml:space="preserve"> PAGEREF _Toc14838 \h </w:instrText>
        </w:r>
        <w:r>
          <w:fldChar w:fldCharType="separate"/>
        </w:r>
        <w:r>
          <w:t>68</w:t>
        </w:r>
        <w:r>
          <w:fldChar w:fldCharType="end"/>
        </w:r>
      </w:hyperlink>
    </w:p>
    <w:p>
      <w:pPr>
        <w:pStyle w:val="TOC2"/>
        <w:tabs>
          <w:tab w:val="right" w:leader="dot" w:pos="8306"/>
        </w:tabs>
      </w:pPr>
      <w:hyperlink w:anchor="_Toc12413" w:history="1">
        <w:r>
          <w:rPr>
            <w:rFonts w:ascii="仿宋" w:eastAsia="仿宋" w:hAnsi="仿宋" w:cs="仿宋" w:hint="eastAsia"/>
            <w:lang w:eastAsia="zh-CN"/>
          </w:rPr>
          <w:t>(三)、合规风险评估</w:t>
        </w:r>
        <w:r>
          <w:tab/>
        </w:r>
        <w:r>
          <w:fldChar w:fldCharType="begin"/>
        </w:r>
        <w:r>
          <w:instrText xml:space="preserve"> PAGEREF _Toc12413 \h </w:instrText>
        </w:r>
        <w:r>
          <w:fldChar w:fldCharType="separate"/>
        </w:r>
        <w:r>
          <w:t>69</w:t>
        </w:r>
        <w:r>
          <w:fldChar w:fldCharType="end"/>
        </w:r>
      </w:hyperlink>
    </w:p>
    <w:p>
      <w:pPr>
        <w:pStyle w:val="TOC2"/>
        <w:tabs>
          <w:tab w:val="right" w:leader="dot" w:pos="8306"/>
        </w:tabs>
      </w:pPr>
      <w:hyperlink w:anchor="_Toc16481" w:history="1">
        <w:r>
          <w:rPr>
            <w:rFonts w:ascii="仿宋" w:eastAsia="仿宋" w:hAnsi="仿宋" w:cs="仿宋" w:hint="eastAsia"/>
            <w:lang w:eastAsia="zh-CN"/>
          </w:rPr>
          <w:t>(四)、合规监督与执行</w:t>
        </w:r>
        <w:r>
          <w:tab/>
        </w:r>
        <w:r>
          <w:fldChar w:fldCharType="begin"/>
        </w:r>
        <w:r>
          <w:instrText xml:space="preserve"> PAGEREF _Toc16481 \h </w:instrText>
        </w:r>
        <w:r>
          <w:fldChar w:fldCharType="separate"/>
        </w:r>
        <w:r>
          <w:t>70</w:t>
        </w:r>
        <w:r>
          <w:fldChar w:fldCharType="end"/>
        </w:r>
      </w:hyperlink>
    </w:p>
    <w:p>
      <w:pPr>
        <w:pStyle w:val="TOC1"/>
        <w:tabs>
          <w:tab w:val="right" w:leader="dot" w:pos="8306"/>
        </w:tabs>
      </w:pPr>
      <w:hyperlink w:anchor="_Toc10425" w:history="1">
        <w:r>
          <w:rPr>
            <w:rFonts w:ascii="仿宋" w:eastAsia="仿宋" w:hAnsi="仿宋" w:cs="仿宋" w:hint="eastAsia"/>
            <w:lang w:eastAsia="zh-CN"/>
          </w:rPr>
          <w:t>十五、质量管理与控制</w:t>
        </w:r>
        <w:r>
          <w:tab/>
        </w:r>
        <w:r>
          <w:fldChar w:fldCharType="begin"/>
        </w:r>
        <w:r>
          <w:instrText xml:space="preserve"> PAGEREF _Toc10425 \h </w:instrText>
        </w:r>
        <w:r>
          <w:fldChar w:fldCharType="separate"/>
        </w:r>
        <w:r>
          <w:t>71</w:t>
        </w:r>
        <w:r>
          <w:fldChar w:fldCharType="end"/>
        </w:r>
      </w:hyperlink>
    </w:p>
    <w:p>
      <w:pPr>
        <w:pStyle w:val="TOC2"/>
        <w:tabs>
          <w:tab w:val="right" w:leader="dot" w:pos="8306"/>
        </w:tabs>
      </w:pPr>
      <w:hyperlink w:anchor="_Toc4185" w:history="1">
        <w:r>
          <w:rPr>
            <w:rFonts w:ascii="仿宋" w:eastAsia="仿宋" w:hAnsi="仿宋" w:cs="仿宋" w:hint="eastAsia"/>
            <w:lang w:eastAsia="zh-CN"/>
          </w:rPr>
          <w:t>(一)、质量管理体系建设</w:t>
        </w:r>
        <w:r>
          <w:tab/>
        </w:r>
        <w:r>
          <w:fldChar w:fldCharType="begin"/>
        </w:r>
        <w:r>
          <w:instrText xml:space="preserve"> PAGEREF _Toc4185 \h </w:instrText>
        </w:r>
        <w:r>
          <w:fldChar w:fldCharType="separate"/>
        </w:r>
        <w:r>
          <w:t>71</w:t>
        </w:r>
        <w:r>
          <w:fldChar w:fldCharType="end"/>
        </w:r>
      </w:hyperlink>
    </w:p>
    <w:p>
      <w:pPr>
        <w:pStyle w:val="TOC2"/>
        <w:tabs>
          <w:tab w:val="right" w:leader="dot" w:pos="8306"/>
        </w:tabs>
      </w:pPr>
      <w:hyperlink w:anchor="_Toc32111" w:history="1">
        <w:r>
          <w:rPr>
            <w:rFonts w:ascii="仿宋" w:eastAsia="仿宋" w:hAnsi="仿宋" w:cs="仿宋" w:hint="eastAsia"/>
            <w:lang w:eastAsia="zh-CN"/>
          </w:rPr>
          <w:t>(二)、质量控制措施</w:t>
        </w:r>
        <w:r>
          <w:tab/>
        </w:r>
        <w:r>
          <w:fldChar w:fldCharType="begin"/>
        </w:r>
        <w:r>
          <w:instrText xml:space="preserve"> PAGEREF _Toc32111 \h </w:instrText>
        </w:r>
        <w:r>
          <w:fldChar w:fldCharType="separate"/>
        </w:r>
        <w:r>
          <w:t>72</w:t>
        </w:r>
        <w:r>
          <w:fldChar w:fldCharType="end"/>
        </w:r>
      </w:hyperlink>
    </w:p>
    <w:p>
      <w:pPr>
        <w:pStyle w:val="TOC1"/>
        <w:tabs>
          <w:tab w:val="right" w:leader="dot" w:pos="8306"/>
        </w:tabs>
      </w:pPr>
      <w:hyperlink w:anchor="_Toc30844" w:history="1">
        <w:r>
          <w:rPr>
            <w:rFonts w:ascii="仿宋" w:eastAsia="仿宋" w:hAnsi="仿宋" w:cs="仿宋" w:hint="eastAsia"/>
            <w:lang w:eastAsia="zh-CN"/>
          </w:rPr>
          <w:t>十六、人力资源管理与开发</w:t>
        </w:r>
        <w:r>
          <w:tab/>
        </w:r>
        <w:r>
          <w:fldChar w:fldCharType="begin"/>
        </w:r>
        <w:r>
          <w:instrText xml:space="preserve"> PAGEREF _Toc30844 \h </w:instrText>
        </w:r>
        <w:r>
          <w:fldChar w:fldCharType="separate"/>
        </w:r>
        <w:r>
          <w:t>74</w:t>
        </w:r>
        <w:r>
          <w:fldChar w:fldCharType="end"/>
        </w:r>
      </w:hyperlink>
    </w:p>
    <w:p>
      <w:pPr>
        <w:pStyle w:val="TOC2"/>
        <w:tabs>
          <w:tab w:val="right" w:leader="dot" w:pos="8306"/>
        </w:tabs>
      </w:pPr>
      <w:hyperlink w:anchor="_Toc30168" w:history="1">
        <w:r>
          <w:rPr>
            <w:rFonts w:ascii="仿宋" w:eastAsia="仿宋" w:hAnsi="仿宋" w:cs="仿宋" w:hint="eastAsia"/>
            <w:lang w:eastAsia="zh-CN"/>
          </w:rPr>
          <w:t>(一)、人力资源规划</w:t>
        </w:r>
        <w:r>
          <w:tab/>
        </w:r>
        <w:r>
          <w:fldChar w:fldCharType="begin"/>
        </w:r>
        <w:r>
          <w:instrText xml:space="preserve"> PAGEREF _Toc30168 \h </w:instrText>
        </w:r>
        <w:r>
          <w:fldChar w:fldCharType="separate"/>
        </w:r>
        <w:r>
          <w:t>74</w:t>
        </w:r>
        <w:r>
          <w:fldChar w:fldCharType="end"/>
        </w:r>
      </w:hyperlink>
    </w:p>
    <w:p>
      <w:pPr>
        <w:pStyle w:val="TOC2"/>
        <w:tabs>
          <w:tab w:val="right" w:leader="dot" w:pos="8306"/>
        </w:tabs>
      </w:pPr>
      <w:hyperlink w:anchor="_Toc20969" w:history="1">
        <w:r>
          <w:rPr>
            <w:rFonts w:ascii="仿宋" w:eastAsia="仿宋" w:hAnsi="仿宋" w:cs="仿宋" w:hint="eastAsia"/>
            <w:lang w:eastAsia="zh-CN"/>
          </w:rPr>
          <w:t>(二)、人力资源开发与培训</w:t>
        </w:r>
        <w:r>
          <w:tab/>
        </w:r>
        <w:r>
          <w:fldChar w:fldCharType="begin"/>
        </w:r>
        <w:r>
          <w:instrText xml:space="preserve"> PAGEREF _Toc20969 \h </w:instrText>
        </w:r>
        <w:r>
          <w:fldChar w:fldCharType="separate"/>
        </w:r>
        <w:r>
          <w:t>75</w:t>
        </w:r>
        <w:r>
          <w:fldChar w:fldCharType="end"/>
        </w:r>
      </w:hyperlink>
    </w:p>
    <w:p>
      <w:pPr>
        <w:pStyle w:val="TOC1"/>
        <w:tabs>
          <w:tab w:val="right" w:leader="dot" w:pos="8306"/>
        </w:tabs>
      </w:pPr>
      <w:hyperlink w:anchor="_Toc8762" w:history="1">
        <w:r>
          <w:rPr>
            <w:rFonts w:ascii="仿宋" w:eastAsia="仿宋" w:hAnsi="仿宋" w:cs="仿宋" w:hint="eastAsia"/>
            <w:lang w:eastAsia="zh-CN"/>
          </w:rPr>
          <w:t>十七、设施与设备管理</w:t>
        </w:r>
        <w:r>
          <w:tab/>
        </w:r>
        <w:r>
          <w:fldChar w:fldCharType="begin"/>
        </w:r>
        <w:r>
          <w:instrText xml:space="preserve"> PAGEREF _Toc8762 \h </w:instrText>
        </w:r>
        <w:r>
          <w:fldChar w:fldCharType="separate"/>
        </w:r>
        <w:r>
          <w:t>78</w:t>
        </w:r>
        <w:r>
          <w:fldChar w:fldCharType="end"/>
        </w:r>
      </w:hyperlink>
    </w:p>
    <w:p>
      <w:pPr>
        <w:pStyle w:val="TOC2"/>
        <w:tabs>
          <w:tab w:val="right" w:leader="dot" w:pos="8306"/>
        </w:tabs>
      </w:pPr>
      <w:hyperlink w:anchor="_Toc8422" w:history="1">
        <w:r>
          <w:rPr>
            <w:rFonts w:ascii="仿宋" w:eastAsia="仿宋" w:hAnsi="仿宋" w:cs="仿宋" w:hint="eastAsia"/>
            <w:lang w:eastAsia="zh-CN"/>
          </w:rPr>
          <w:t>(一)、设施规划与配置</w:t>
        </w:r>
        <w:r>
          <w:tab/>
        </w:r>
        <w:r>
          <w:fldChar w:fldCharType="begin"/>
        </w:r>
        <w:r>
          <w:instrText xml:space="preserve"> PAGEREF _Toc8422 \h </w:instrText>
        </w:r>
        <w:r>
          <w:fldChar w:fldCharType="separate"/>
        </w:r>
        <w:r>
          <w:t>78</w:t>
        </w:r>
        <w:r>
          <w:fldChar w:fldCharType="end"/>
        </w:r>
      </w:hyperlink>
    </w:p>
    <w:p>
      <w:pPr>
        <w:pStyle w:val="TOC2"/>
        <w:tabs>
          <w:tab w:val="right" w:leader="dot" w:pos="8306"/>
        </w:tabs>
      </w:pPr>
      <w:hyperlink w:anchor="_Toc15989" w:history="1">
        <w:r>
          <w:rPr>
            <w:rFonts w:ascii="仿宋" w:eastAsia="仿宋" w:hAnsi="仿宋" w:cs="仿宋" w:hint="eastAsia"/>
            <w:lang w:eastAsia="zh-CN"/>
          </w:rPr>
          <w:t>(二)、设备采购与维护管理</w:t>
        </w:r>
        <w:r>
          <w:tab/>
        </w:r>
        <w:r>
          <w:fldChar w:fldCharType="begin"/>
        </w:r>
        <w:r>
          <w:instrText xml:space="preserve"> PAGEREF _Toc15989 \h </w:instrText>
        </w:r>
        <w:r>
          <w:fldChar w:fldCharType="separate"/>
        </w:r>
        <w:r>
          <w:t>79</w:t>
        </w:r>
        <w:r>
          <w:fldChar w:fldCharType="end"/>
        </w:r>
      </w:hyperlink>
    </w:p>
    <w:p>
      <w:pPr>
        <w:pStyle w:val="TOC2"/>
        <w:tabs>
          <w:tab w:val="right" w:leader="dot" w:pos="8306"/>
        </w:tabs>
      </w:pPr>
      <w:hyperlink w:anchor="_Toc8129" w:history="1">
        <w:r>
          <w:rPr>
            <w:rFonts w:ascii="仿宋" w:eastAsia="仿宋" w:hAnsi="仿宋" w:cs="仿宋" w:hint="eastAsia"/>
            <w:lang w:eastAsia="zh-CN"/>
          </w:rPr>
          <w:t>(三)、设施设备升级策略</w:t>
        </w:r>
        <w:r>
          <w:tab/>
        </w:r>
        <w:r>
          <w:fldChar w:fldCharType="begin"/>
        </w:r>
        <w:r>
          <w:instrText xml:space="preserve"> PAGEREF _Toc8129 \h </w:instrText>
        </w:r>
        <w:r>
          <w:fldChar w:fldCharType="separate"/>
        </w:r>
        <w:r>
          <w:t>79</w:t>
        </w:r>
        <w:r>
          <w:fldChar w:fldCharType="end"/>
        </w:r>
      </w:hyperlink>
    </w:p>
    <w:p>
      <w:pPr>
        <w:pStyle w:val="TOC1"/>
        <w:tabs>
          <w:tab w:val="right" w:leader="dot" w:pos="8306"/>
        </w:tabs>
      </w:pPr>
      <w:hyperlink w:anchor="_Toc31198" w:history="1">
        <w:r>
          <w:rPr>
            <w:rFonts w:ascii="仿宋" w:eastAsia="仿宋" w:hAnsi="仿宋" w:cs="仿宋" w:hint="eastAsia"/>
            <w:lang w:eastAsia="zh-CN"/>
          </w:rPr>
          <w:t>十八、合作与交流机制建立</w:t>
        </w:r>
        <w:r>
          <w:tab/>
        </w:r>
        <w:r>
          <w:fldChar w:fldCharType="begin"/>
        </w:r>
        <w:r>
          <w:instrText xml:space="preserve"> PAGEREF _Toc31198 \h </w:instrText>
        </w:r>
        <w:r>
          <w:fldChar w:fldCharType="separate"/>
        </w:r>
        <w:r>
          <w:t>80</w:t>
        </w:r>
        <w:r>
          <w:fldChar w:fldCharType="end"/>
        </w:r>
      </w:hyperlink>
    </w:p>
    <w:p>
      <w:pPr>
        <w:pStyle w:val="TOC2"/>
        <w:tabs>
          <w:tab w:val="right" w:leader="dot" w:pos="8306"/>
        </w:tabs>
      </w:pPr>
      <w:hyperlink w:anchor="_Toc11700" w:history="1">
        <w:r>
          <w:rPr>
            <w:rFonts w:ascii="仿宋" w:eastAsia="仿宋" w:hAnsi="仿宋" w:cs="仿宋" w:hint="eastAsia"/>
            <w:lang w:eastAsia="zh-CN"/>
          </w:rPr>
          <w:t>(一)、合作伙伴选择与合作方式</w:t>
        </w:r>
        <w:r>
          <w:tab/>
        </w:r>
        <w:r>
          <w:fldChar w:fldCharType="begin"/>
        </w:r>
        <w:r>
          <w:instrText xml:space="preserve"> PAGEREF _Toc11700 \h </w:instrText>
        </w:r>
        <w:r>
          <w:fldChar w:fldCharType="separate"/>
        </w:r>
        <w:r>
          <w:t>80</w:t>
        </w:r>
        <w:r>
          <w:fldChar w:fldCharType="end"/>
        </w:r>
      </w:hyperlink>
    </w:p>
    <w:p>
      <w:pPr>
        <w:pStyle w:val="TOC2"/>
        <w:tabs>
          <w:tab w:val="right" w:leader="dot" w:pos="8306"/>
        </w:tabs>
      </w:pPr>
      <w:hyperlink w:anchor="_Toc22304" w:history="1">
        <w:r>
          <w:rPr>
            <w:rFonts w:ascii="仿宋" w:eastAsia="仿宋" w:hAnsi="仿宋" w:cs="仿宋" w:hint="eastAsia"/>
            <w:lang w:eastAsia="zh-CN"/>
          </w:rPr>
          <w:t>(二)、交流与合作平台搭建</w:t>
        </w:r>
        <w:r>
          <w:tab/>
        </w:r>
        <w:r>
          <w:fldChar w:fldCharType="begin"/>
        </w:r>
        <w:r>
          <w:instrText xml:space="preserve"> PAGEREF _Toc22304 \h </w:instrText>
        </w:r>
        <w:r>
          <w:fldChar w:fldCharType="separate"/>
        </w:r>
        <w:r>
          <w:t>81</w:t>
        </w:r>
        <w:r>
          <w:fldChar w:fldCharType="end"/>
        </w:r>
      </w:hyperlink>
    </w:p>
    <w:p>
      <w:pPr>
        <w:pStyle w:val="TOC1"/>
        <w:tabs>
          <w:tab w:val="right" w:leader="dot" w:pos="8306"/>
        </w:tabs>
      </w:pPr>
      <w:hyperlink w:anchor="_Toc10696" w:history="1">
        <w:r>
          <w:rPr>
            <w:rFonts w:ascii="仿宋" w:eastAsia="仿宋" w:hAnsi="仿宋" w:cs="仿宋" w:hint="eastAsia"/>
            <w:lang w:eastAsia="zh-CN"/>
          </w:rPr>
          <w:t>十九、知识产权管理与保护</w:t>
        </w:r>
        <w:r>
          <w:tab/>
        </w:r>
        <w:r>
          <w:fldChar w:fldCharType="begin"/>
        </w:r>
        <w:r>
          <w:instrText xml:space="preserve"> PAGEREF _Toc10696 \h </w:instrText>
        </w:r>
        <w:r>
          <w:fldChar w:fldCharType="separate"/>
        </w:r>
        <w:r>
          <w:t>83</w:t>
        </w:r>
        <w:r>
          <w:fldChar w:fldCharType="end"/>
        </w:r>
      </w:hyperlink>
    </w:p>
    <w:p>
      <w:pPr>
        <w:pStyle w:val="TOC2"/>
        <w:tabs>
          <w:tab w:val="right" w:leader="dot" w:pos="8306"/>
        </w:tabs>
      </w:pPr>
      <w:hyperlink w:anchor="_Toc11258" w:history="1">
        <w:r>
          <w:rPr>
            <w:rFonts w:ascii="仿宋" w:eastAsia="仿宋" w:hAnsi="仿宋" w:cs="仿宋" w:hint="eastAsia"/>
            <w:lang w:eastAsia="zh-CN"/>
          </w:rPr>
          <w:t>(一)、知识产权管理体系建设</w:t>
        </w:r>
        <w:r>
          <w:tab/>
        </w:r>
        <w:r>
          <w:fldChar w:fldCharType="begin"/>
        </w:r>
        <w:r>
          <w:instrText xml:space="preserve"> PAGEREF _Toc11258 \h </w:instrText>
        </w:r>
        <w:r>
          <w:fldChar w:fldCharType="separate"/>
        </w:r>
        <w:r>
          <w:t>83</w:t>
        </w:r>
        <w:r>
          <w:fldChar w:fldCharType="end"/>
        </w:r>
      </w:hyperlink>
    </w:p>
    <w:p>
      <w:pPr>
        <w:pStyle w:val="TOC2"/>
        <w:tabs>
          <w:tab w:val="right" w:leader="dot" w:pos="8306"/>
        </w:tabs>
      </w:pPr>
      <w:hyperlink w:anchor="_Toc16919" w:history="1">
        <w:r>
          <w:rPr>
            <w:rFonts w:ascii="仿宋" w:eastAsia="仿宋" w:hAnsi="仿宋" w:cs="仿宋" w:hint="eastAsia"/>
            <w:lang w:eastAsia="zh-CN"/>
          </w:rPr>
          <w:t>(二)、知识产权保护措施</w:t>
        </w:r>
        <w:r>
          <w:tab/>
        </w:r>
        <w:r>
          <w:fldChar w:fldCharType="begin"/>
        </w:r>
        <w:r>
          <w:instrText xml:space="preserve"> PAGEREF _Toc16919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7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55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直接收益：假设油橄榄果提取物化妆品项目的产品或服务年销售收入为XX万元。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47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油橄榄果提取物化妆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油橄榄果提取物化妆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若油橄榄果提取物化妆品项目成功推广新型环保产品，比如采用可回收材料的包装，可能会激发消费者对可持续产品的需求。这种需求的增长可能迫使整个行业转向更环保的产品设计和生产方法。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油橄榄果提取物化妆品项目在减少环境影响方面的努力，如实施零废物生产和减少二氧化碳排放，可能会促使行业设立更高的环保标准。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油橄榄果提取物化妆品项目对新原料和技术的需求可能促使供应商调整生产策略，比如采用更环保的生产方法或开发新型原材料。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39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油橄榄果提取物化妆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橄榄果提取物化妆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油橄榄果提取物化妆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26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油橄榄果提取物化妆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橄榄果提取物化妆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油橄榄果提取物化妆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油橄榄果提取物化妆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油橄榄果提取物化妆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525"/>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24163"/>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橄榄果提取物化妆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油橄榄果提取物化妆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油橄榄果提取物化妆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油橄榄果提取物化妆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8767"/>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油橄榄果提取物化妆品项目的必要性在当前经济和社会背景下表现得尤为重要，其对市场需求的满足、技术创新的推动、社会经济发展的促进以及环境可持续性的提高，共同构成了项目建设的核心价值和必要性。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油橄榄果提取物化妆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油橄榄果提取物化妆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https://d.book118.com/187043141065006042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油橄榄果提取物化妆品项目建设总纲及方案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油橄榄果提取物化妆品项目建设总纲及方案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油橄榄果提取物化妆品项目建设总纲及方案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油橄榄果提取物化妆品项目建设总纲及方案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油橄榄果提取物化妆品项目建设总纲及方案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油橄榄果提取物化妆品项目建设总纲及方案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油橄榄果提取物化妆品项目建设总纲及方案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油橄榄果提取物化妆品项目建设总纲及方案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油橄榄果提取物化妆品项目建设总纲及方案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油橄榄果提取物化妆品项目建设总纲及方案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油橄榄果提取物化妆品项目建设总纲及方案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油橄榄果提取物化妆品项目建设总纲及方案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8128A8"/>
    <w:rsid w:val="7A8128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7043141065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2024-02-04T05:37:00Z</dcterms:created>
  <dcterms:modified xsi:type="dcterms:W3CDTF">2024-02-04T05:38:19Z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33ED8E1F075847F08068E75A7F1C1C33_11</vt:lpwstr>
  </property>
  <property fmtid="{D5CDD505-2E9C-101B-9397-08002B2CF9AE}" pid="3" name="KSOProductBuildVer">
    <vt:lpwstr>2052-12.1.0.16250</vt:lpwstr>
  </property>
</Properties>
</file>