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醋酸衍生物项目建设方案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22" w:history="1">
        <w:r>
          <w:rPr>
            <w:rFonts w:ascii="仿宋" w:eastAsia="仿宋" w:hAnsi="仿宋" w:cs="仿宋" w:hint="eastAsia"/>
            <w:lang w:eastAsia="zh-CN"/>
          </w:rPr>
          <w:t>概论</w:t>
        </w:r>
        <w:r>
          <w:tab/>
        </w:r>
        <w:r>
          <w:fldChar w:fldCharType="begin"/>
        </w:r>
        <w:r>
          <w:instrText xml:space="preserve"> PAGEREF _Toc32022 \h </w:instrText>
        </w:r>
        <w:r>
          <w:fldChar w:fldCharType="separate"/>
        </w:r>
        <w:r>
          <w:t>3</w:t>
        </w:r>
        <w:r>
          <w:fldChar w:fldCharType="end"/>
        </w:r>
      </w:hyperlink>
    </w:p>
    <w:p>
      <w:pPr>
        <w:pStyle w:val="TOC1"/>
        <w:tabs>
          <w:tab w:val="right" w:leader="dot" w:pos="8306"/>
        </w:tabs>
      </w:pPr>
      <w:hyperlink w:anchor="_Toc12773" w:history="1">
        <w:r>
          <w:rPr>
            <w:rFonts w:ascii="仿宋" w:eastAsia="仿宋" w:hAnsi="仿宋" w:cs="仿宋" w:hint="eastAsia"/>
            <w:lang w:eastAsia="zh-CN"/>
          </w:rPr>
          <w:t>一、社会影响分析</w:t>
        </w:r>
        <w:r>
          <w:tab/>
        </w:r>
        <w:r>
          <w:fldChar w:fldCharType="begin"/>
        </w:r>
        <w:r>
          <w:instrText xml:space="preserve"> PAGEREF _Toc12773 \h </w:instrText>
        </w:r>
        <w:r>
          <w:fldChar w:fldCharType="separate"/>
        </w:r>
        <w:r>
          <w:t>3</w:t>
        </w:r>
        <w:r>
          <w:fldChar w:fldCharType="end"/>
        </w:r>
      </w:hyperlink>
    </w:p>
    <w:p>
      <w:pPr>
        <w:pStyle w:val="TOC2"/>
        <w:tabs>
          <w:tab w:val="right" w:leader="dot" w:pos="8306"/>
        </w:tabs>
      </w:pPr>
      <w:hyperlink w:anchor="_Toc32383" w:history="1">
        <w:r>
          <w:rPr>
            <w:rFonts w:ascii="仿宋" w:eastAsia="仿宋" w:hAnsi="仿宋" w:cs="仿宋" w:hint="eastAsia"/>
            <w:lang w:eastAsia="zh-CN"/>
          </w:rPr>
          <w:t>(一)、社会影响效果分析</w:t>
        </w:r>
        <w:r>
          <w:tab/>
        </w:r>
        <w:r>
          <w:fldChar w:fldCharType="begin"/>
        </w:r>
        <w:r>
          <w:instrText xml:space="preserve"> PAGEREF _Toc32383 \h </w:instrText>
        </w:r>
        <w:r>
          <w:fldChar w:fldCharType="separate"/>
        </w:r>
        <w:r>
          <w:t>3</w:t>
        </w:r>
        <w:r>
          <w:fldChar w:fldCharType="end"/>
        </w:r>
      </w:hyperlink>
    </w:p>
    <w:p>
      <w:pPr>
        <w:pStyle w:val="TOC2"/>
        <w:tabs>
          <w:tab w:val="right" w:leader="dot" w:pos="8306"/>
        </w:tabs>
      </w:pPr>
      <w:hyperlink w:anchor="_Toc32591" w:history="1">
        <w:r>
          <w:rPr>
            <w:rFonts w:ascii="仿宋" w:eastAsia="仿宋" w:hAnsi="仿宋" w:cs="仿宋" w:hint="eastAsia"/>
            <w:lang w:eastAsia="zh-CN"/>
          </w:rPr>
          <w:t>(二)、社会适应性分析</w:t>
        </w:r>
        <w:r>
          <w:tab/>
        </w:r>
        <w:r>
          <w:fldChar w:fldCharType="begin"/>
        </w:r>
        <w:r>
          <w:instrText xml:space="preserve"> PAGEREF _Toc32591 \h </w:instrText>
        </w:r>
        <w:r>
          <w:fldChar w:fldCharType="separate"/>
        </w:r>
        <w:r>
          <w:t>5</w:t>
        </w:r>
        <w:r>
          <w:fldChar w:fldCharType="end"/>
        </w:r>
      </w:hyperlink>
    </w:p>
    <w:p>
      <w:pPr>
        <w:pStyle w:val="TOC2"/>
        <w:tabs>
          <w:tab w:val="right" w:leader="dot" w:pos="8306"/>
        </w:tabs>
      </w:pPr>
      <w:hyperlink w:anchor="_Toc4598" w:history="1">
        <w:r>
          <w:rPr>
            <w:rFonts w:ascii="仿宋" w:eastAsia="仿宋" w:hAnsi="仿宋" w:cs="仿宋" w:hint="eastAsia"/>
            <w:lang w:eastAsia="zh-CN"/>
          </w:rPr>
          <w:t>(三)、社会风险及对策分析</w:t>
        </w:r>
        <w:r>
          <w:tab/>
        </w:r>
        <w:r>
          <w:fldChar w:fldCharType="begin"/>
        </w:r>
        <w:r>
          <w:instrText xml:space="preserve"> PAGEREF _Toc4598 \h </w:instrText>
        </w:r>
        <w:r>
          <w:fldChar w:fldCharType="separate"/>
        </w:r>
        <w:r>
          <w:t>7</w:t>
        </w:r>
        <w:r>
          <w:fldChar w:fldCharType="end"/>
        </w:r>
      </w:hyperlink>
    </w:p>
    <w:p>
      <w:pPr>
        <w:pStyle w:val="TOC1"/>
        <w:tabs>
          <w:tab w:val="right" w:leader="dot" w:pos="8306"/>
        </w:tabs>
      </w:pPr>
      <w:hyperlink w:anchor="_Toc32748" w:history="1">
        <w:r>
          <w:rPr>
            <w:rFonts w:ascii="仿宋" w:eastAsia="仿宋" w:hAnsi="仿宋" w:cs="仿宋" w:hint="eastAsia"/>
            <w:lang w:eastAsia="zh-CN"/>
          </w:rPr>
          <w:t>二、经济影响分析</w:t>
        </w:r>
        <w:r>
          <w:tab/>
        </w:r>
        <w:r>
          <w:fldChar w:fldCharType="begin"/>
        </w:r>
        <w:r>
          <w:instrText xml:space="preserve"> PAGEREF _Toc32748 \h </w:instrText>
        </w:r>
        <w:r>
          <w:fldChar w:fldCharType="separate"/>
        </w:r>
        <w:r>
          <w:t>10</w:t>
        </w:r>
        <w:r>
          <w:fldChar w:fldCharType="end"/>
        </w:r>
      </w:hyperlink>
    </w:p>
    <w:p>
      <w:pPr>
        <w:pStyle w:val="TOC2"/>
        <w:tabs>
          <w:tab w:val="right" w:leader="dot" w:pos="8306"/>
        </w:tabs>
      </w:pPr>
      <w:hyperlink w:anchor="_Toc21693" w:history="1">
        <w:r>
          <w:rPr>
            <w:rFonts w:ascii="仿宋" w:eastAsia="仿宋" w:hAnsi="仿宋" w:cs="仿宋" w:hint="eastAsia"/>
            <w:lang w:eastAsia="zh-CN"/>
          </w:rPr>
          <w:t>(一)、经济费用效益或费用效果分析</w:t>
        </w:r>
        <w:r>
          <w:tab/>
        </w:r>
        <w:r>
          <w:fldChar w:fldCharType="begin"/>
        </w:r>
        <w:r>
          <w:instrText xml:space="preserve"> PAGEREF _Toc21693 \h </w:instrText>
        </w:r>
        <w:r>
          <w:fldChar w:fldCharType="separate"/>
        </w:r>
        <w:r>
          <w:t>10</w:t>
        </w:r>
        <w:r>
          <w:fldChar w:fldCharType="end"/>
        </w:r>
      </w:hyperlink>
    </w:p>
    <w:p>
      <w:pPr>
        <w:pStyle w:val="TOC2"/>
        <w:tabs>
          <w:tab w:val="right" w:leader="dot" w:pos="8306"/>
        </w:tabs>
      </w:pPr>
      <w:hyperlink w:anchor="_Toc2271" w:history="1">
        <w:r>
          <w:rPr>
            <w:rFonts w:ascii="仿宋" w:eastAsia="仿宋" w:hAnsi="仿宋" w:cs="仿宋" w:hint="eastAsia"/>
            <w:lang w:eastAsia="zh-CN"/>
          </w:rPr>
          <w:t>(二)、行业影响分析</w:t>
        </w:r>
        <w:r>
          <w:tab/>
        </w:r>
        <w:r>
          <w:fldChar w:fldCharType="begin"/>
        </w:r>
        <w:r>
          <w:instrText xml:space="preserve"> PAGEREF _Toc2271 \h </w:instrText>
        </w:r>
        <w:r>
          <w:fldChar w:fldCharType="separate"/>
        </w:r>
        <w:r>
          <w:t>13</w:t>
        </w:r>
        <w:r>
          <w:fldChar w:fldCharType="end"/>
        </w:r>
      </w:hyperlink>
    </w:p>
    <w:p>
      <w:pPr>
        <w:pStyle w:val="TOC2"/>
        <w:tabs>
          <w:tab w:val="right" w:leader="dot" w:pos="8306"/>
        </w:tabs>
      </w:pPr>
      <w:hyperlink w:anchor="_Toc26796" w:history="1">
        <w:r>
          <w:rPr>
            <w:rFonts w:ascii="仿宋" w:eastAsia="仿宋" w:hAnsi="仿宋" w:cs="仿宋" w:hint="eastAsia"/>
            <w:lang w:eastAsia="zh-CN"/>
          </w:rPr>
          <w:t>(三)、区域经济影响分析</w:t>
        </w:r>
        <w:r>
          <w:tab/>
        </w:r>
        <w:r>
          <w:fldChar w:fldCharType="begin"/>
        </w:r>
        <w:r>
          <w:instrText xml:space="preserve"> PAGEREF _Toc26796 \h </w:instrText>
        </w:r>
        <w:r>
          <w:fldChar w:fldCharType="separate"/>
        </w:r>
        <w:r>
          <w:t>14</w:t>
        </w:r>
        <w:r>
          <w:fldChar w:fldCharType="end"/>
        </w:r>
      </w:hyperlink>
    </w:p>
    <w:p>
      <w:pPr>
        <w:pStyle w:val="TOC2"/>
        <w:tabs>
          <w:tab w:val="right" w:leader="dot" w:pos="8306"/>
        </w:tabs>
      </w:pPr>
      <w:hyperlink w:anchor="_Toc22746" w:history="1">
        <w:r>
          <w:rPr>
            <w:rFonts w:ascii="仿宋" w:eastAsia="仿宋" w:hAnsi="仿宋" w:cs="仿宋" w:hint="eastAsia"/>
            <w:lang w:eastAsia="zh-CN"/>
          </w:rPr>
          <w:t>(四)、宏观经济影响分析</w:t>
        </w:r>
        <w:r>
          <w:tab/>
        </w:r>
        <w:r>
          <w:fldChar w:fldCharType="begin"/>
        </w:r>
        <w:r>
          <w:instrText xml:space="preserve"> PAGEREF _Toc22746 \h </w:instrText>
        </w:r>
        <w:r>
          <w:fldChar w:fldCharType="separate"/>
        </w:r>
        <w:r>
          <w:t>15</w:t>
        </w:r>
        <w:r>
          <w:fldChar w:fldCharType="end"/>
        </w:r>
      </w:hyperlink>
    </w:p>
    <w:p>
      <w:pPr>
        <w:pStyle w:val="TOC1"/>
        <w:tabs>
          <w:tab w:val="right" w:leader="dot" w:pos="8306"/>
        </w:tabs>
      </w:pPr>
      <w:hyperlink w:anchor="_Toc3326" w:history="1">
        <w:r>
          <w:rPr>
            <w:rFonts w:ascii="仿宋" w:eastAsia="仿宋" w:hAnsi="仿宋" w:cs="仿宋" w:hint="eastAsia"/>
            <w:lang w:eastAsia="zh-CN"/>
          </w:rPr>
          <w:t>三、项目选址研究</w:t>
        </w:r>
        <w:r>
          <w:tab/>
        </w:r>
        <w:r>
          <w:fldChar w:fldCharType="begin"/>
        </w:r>
        <w:r>
          <w:instrText xml:space="preserve"> PAGEREF _Toc3326 \h </w:instrText>
        </w:r>
        <w:r>
          <w:fldChar w:fldCharType="separate"/>
        </w:r>
        <w:r>
          <w:t>17</w:t>
        </w:r>
        <w:r>
          <w:fldChar w:fldCharType="end"/>
        </w:r>
      </w:hyperlink>
    </w:p>
    <w:p>
      <w:pPr>
        <w:pStyle w:val="TOC2"/>
        <w:tabs>
          <w:tab w:val="right" w:leader="dot" w:pos="8306"/>
        </w:tabs>
      </w:pPr>
      <w:hyperlink w:anchor="_Toc2106" w:history="1">
        <w:r>
          <w:rPr>
            <w:rFonts w:ascii="仿宋" w:eastAsia="仿宋" w:hAnsi="仿宋" w:cs="仿宋" w:hint="eastAsia"/>
            <w:lang w:eastAsia="zh-CN"/>
          </w:rPr>
          <w:t>(一)、项目选址原则</w:t>
        </w:r>
        <w:r>
          <w:tab/>
        </w:r>
        <w:r>
          <w:fldChar w:fldCharType="begin"/>
        </w:r>
        <w:r>
          <w:instrText xml:space="preserve"> PAGEREF _Toc2106 \h </w:instrText>
        </w:r>
        <w:r>
          <w:fldChar w:fldCharType="separate"/>
        </w:r>
        <w:r>
          <w:t>17</w:t>
        </w:r>
        <w:r>
          <w:fldChar w:fldCharType="end"/>
        </w:r>
      </w:hyperlink>
    </w:p>
    <w:p>
      <w:pPr>
        <w:pStyle w:val="TOC2"/>
        <w:tabs>
          <w:tab w:val="right" w:leader="dot" w:pos="8306"/>
        </w:tabs>
      </w:pPr>
      <w:hyperlink w:anchor="_Toc7807" w:history="1">
        <w:r>
          <w:rPr>
            <w:rFonts w:ascii="仿宋" w:eastAsia="仿宋" w:hAnsi="仿宋" w:cs="仿宋" w:hint="eastAsia"/>
            <w:lang w:eastAsia="zh-CN"/>
          </w:rPr>
          <w:t>(二)、项目选址</w:t>
        </w:r>
        <w:r>
          <w:tab/>
        </w:r>
        <w:r>
          <w:fldChar w:fldCharType="begin"/>
        </w:r>
        <w:r>
          <w:instrText xml:space="preserve"> PAGEREF _Toc7807 \h </w:instrText>
        </w:r>
        <w:r>
          <w:fldChar w:fldCharType="separate"/>
        </w:r>
        <w:r>
          <w:t>20</w:t>
        </w:r>
        <w:r>
          <w:fldChar w:fldCharType="end"/>
        </w:r>
      </w:hyperlink>
    </w:p>
    <w:p>
      <w:pPr>
        <w:pStyle w:val="TOC2"/>
        <w:tabs>
          <w:tab w:val="right" w:leader="dot" w:pos="8306"/>
        </w:tabs>
      </w:pPr>
      <w:hyperlink w:anchor="_Toc5872" w:history="1">
        <w:r>
          <w:rPr>
            <w:rFonts w:ascii="仿宋" w:eastAsia="仿宋" w:hAnsi="仿宋" w:cs="仿宋" w:hint="eastAsia"/>
            <w:lang w:eastAsia="zh-CN"/>
          </w:rPr>
          <w:t>(三)、建设条件分析</w:t>
        </w:r>
        <w:r>
          <w:tab/>
        </w:r>
        <w:r>
          <w:fldChar w:fldCharType="begin"/>
        </w:r>
        <w:r>
          <w:instrText xml:space="preserve"> PAGEREF _Toc5872 \h </w:instrText>
        </w:r>
        <w:r>
          <w:fldChar w:fldCharType="separate"/>
        </w:r>
        <w:r>
          <w:t>22</w:t>
        </w:r>
        <w:r>
          <w:fldChar w:fldCharType="end"/>
        </w:r>
      </w:hyperlink>
    </w:p>
    <w:p>
      <w:pPr>
        <w:pStyle w:val="TOC2"/>
        <w:tabs>
          <w:tab w:val="right" w:leader="dot" w:pos="8306"/>
        </w:tabs>
      </w:pPr>
      <w:hyperlink w:anchor="_Toc16977" w:history="1">
        <w:r>
          <w:rPr>
            <w:rFonts w:ascii="仿宋" w:eastAsia="仿宋" w:hAnsi="仿宋" w:cs="仿宋" w:hint="eastAsia"/>
            <w:lang w:eastAsia="zh-CN"/>
          </w:rPr>
          <w:t>(四)、用地控制指标</w:t>
        </w:r>
        <w:r>
          <w:tab/>
        </w:r>
        <w:r>
          <w:fldChar w:fldCharType="begin"/>
        </w:r>
        <w:r>
          <w:instrText xml:space="preserve"> PAGEREF _Toc16977 \h </w:instrText>
        </w:r>
        <w:r>
          <w:fldChar w:fldCharType="separate"/>
        </w:r>
        <w:r>
          <w:t>23</w:t>
        </w:r>
        <w:r>
          <w:fldChar w:fldCharType="end"/>
        </w:r>
      </w:hyperlink>
    </w:p>
    <w:p>
      <w:pPr>
        <w:pStyle w:val="TOC2"/>
        <w:tabs>
          <w:tab w:val="right" w:leader="dot" w:pos="8306"/>
        </w:tabs>
      </w:pPr>
      <w:hyperlink w:anchor="_Toc28356" w:history="1">
        <w:r>
          <w:rPr>
            <w:rFonts w:ascii="仿宋" w:eastAsia="仿宋" w:hAnsi="仿宋" w:cs="仿宋" w:hint="eastAsia"/>
            <w:lang w:eastAsia="zh-CN"/>
          </w:rPr>
          <w:t>(五)、地总体要求</w:t>
        </w:r>
        <w:r>
          <w:tab/>
        </w:r>
        <w:r>
          <w:fldChar w:fldCharType="begin"/>
        </w:r>
        <w:r>
          <w:instrText xml:space="preserve"> PAGEREF _Toc28356 \h </w:instrText>
        </w:r>
        <w:r>
          <w:fldChar w:fldCharType="separate"/>
        </w:r>
        <w:r>
          <w:t>25</w:t>
        </w:r>
        <w:r>
          <w:fldChar w:fldCharType="end"/>
        </w:r>
      </w:hyperlink>
    </w:p>
    <w:p>
      <w:pPr>
        <w:pStyle w:val="TOC2"/>
        <w:tabs>
          <w:tab w:val="right" w:leader="dot" w:pos="8306"/>
        </w:tabs>
      </w:pPr>
      <w:hyperlink w:anchor="_Toc22425" w:history="1">
        <w:r>
          <w:rPr>
            <w:rFonts w:ascii="仿宋" w:eastAsia="仿宋" w:hAnsi="仿宋" w:cs="仿宋" w:hint="eastAsia"/>
            <w:lang w:eastAsia="zh-CN"/>
          </w:rPr>
          <w:t>(六)、节约用地措施</w:t>
        </w:r>
        <w:r>
          <w:tab/>
        </w:r>
        <w:r>
          <w:fldChar w:fldCharType="begin"/>
        </w:r>
        <w:r>
          <w:instrText xml:space="preserve"> PAGEREF _Toc22425 \h </w:instrText>
        </w:r>
        <w:r>
          <w:fldChar w:fldCharType="separate"/>
        </w:r>
        <w:r>
          <w:t>26</w:t>
        </w:r>
        <w:r>
          <w:fldChar w:fldCharType="end"/>
        </w:r>
      </w:hyperlink>
    </w:p>
    <w:p>
      <w:pPr>
        <w:pStyle w:val="TOC2"/>
        <w:tabs>
          <w:tab w:val="right" w:leader="dot" w:pos="8306"/>
        </w:tabs>
      </w:pPr>
      <w:hyperlink w:anchor="_Toc9406" w:history="1">
        <w:r>
          <w:rPr>
            <w:rFonts w:ascii="仿宋" w:eastAsia="仿宋" w:hAnsi="仿宋" w:cs="仿宋" w:hint="eastAsia"/>
            <w:lang w:eastAsia="zh-CN"/>
          </w:rPr>
          <w:t>(七)、选址综合评价</w:t>
        </w:r>
        <w:r>
          <w:tab/>
        </w:r>
        <w:r>
          <w:fldChar w:fldCharType="begin"/>
        </w:r>
        <w:r>
          <w:instrText xml:space="preserve"> PAGEREF _Toc9406 \h </w:instrText>
        </w:r>
        <w:r>
          <w:fldChar w:fldCharType="separate"/>
        </w:r>
        <w:r>
          <w:t>27</w:t>
        </w:r>
        <w:r>
          <w:fldChar w:fldCharType="end"/>
        </w:r>
      </w:hyperlink>
    </w:p>
    <w:p>
      <w:pPr>
        <w:pStyle w:val="TOC1"/>
        <w:tabs>
          <w:tab w:val="right" w:leader="dot" w:pos="8306"/>
        </w:tabs>
      </w:pPr>
      <w:hyperlink w:anchor="_Toc28629" w:history="1">
        <w:r>
          <w:rPr>
            <w:rFonts w:ascii="仿宋" w:eastAsia="仿宋" w:hAnsi="仿宋" w:cs="仿宋" w:hint="eastAsia"/>
            <w:lang w:eastAsia="zh-CN"/>
          </w:rPr>
          <w:t>四、资源开发及综合利用分析</w:t>
        </w:r>
        <w:r>
          <w:tab/>
        </w:r>
        <w:r>
          <w:fldChar w:fldCharType="begin"/>
        </w:r>
        <w:r>
          <w:instrText xml:space="preserve"> PAGEREF _Toc28629 \h </w:instrText>
        </w:r>
        <w:r>
          <w:fldChar w:fldCharType="separate"/>
        </w:r>
        <w:r>
          <w:t>28</w:t>
        </w:r>
        <w:r>
          <w:fldChar w:fldCharType="end"/>
        </w:r>
      </w:hyperlink>
    </w:p>
    <w:p>
      <w:pPr>
        <w:pStyle w:val="TOC2"/>
        <w:tabs>
          <w:tab w:val="right" w:leader="dot" w:pos="8306"/>
        </w:tabs>
      </w:pPr>
      <w:hyperlink w:anchor="_Toc23216" w:history="1">
        <w:r>
          <w:rPr>
            <w:rFonts w:ascii="仿宋" w:eastAsia="仿宋" w:hAnsi="仿宋" w:cs="仿宋" w:hint="eastAsia"/>
            <w:lang w:eastAsia="zh-CN"/>
          </w:rPr>
          <w:t>(一)、资源开发方案</w:t>
        </w:r>
        <w:r>
          <w:tab/>
        </w:r>
        <w:r>
          <w:fldChar w:fldCharType="begin"/>
        </w:r>
        <w:r>
          <w:instrText xml:space="preserve"> PAGEREF _Toc23216 \h </w:instrText>
        </w:r>
        <w:r>
          <w:fldChar w:fldCharType="separate"/>
        </w:r>
        <w:r>
          <w:t>28</w:t>
        </w:r>
        <w:r>
          <w:fldChar w:fldCharType="end"/>
        </w:r>
      </w:hyperlink>
    </w:p>
    <w:p>
      <w:pPr>
        <w:pStyle w:val="TOC2"/>
        <w:tabs>
          <w:tab w:val="right" w:leader="dot" w:pos="8306"/>
        </w:tabs>
      </w:pPr>
      <w:hyperlink w:anchor="_Toc19118" w:history="1">
        <w:r>
          <w:rPr>
            <w:rFonts w:ascii="仿宋" w:eastAsia="仿宋" w:hAnsi="仿宋" w:cs="仿宋" w:hint="eastAsia"/>
            <w:lang w:eastAsia="zh-CN"/>
          </w:rPr>
          <w:t>(二)、资源利用方案</w:t>
        </w:r>
        <w:r>
          <w:tab/>
        </w:r>
        <w:r>
          <w:fldChar w:fldCharType="begin"/>
        </w:r>
        <w:r>
          <w:instrText xml:space="preserve"> PAGEREF _Toc19118 \h </w:instrText>
        </w:r>
        <w:r>
          <w:fldChar w:fldCharType="separate"/>
        </w:r>
        <w:r>
          <w:t>30</w:t>
        </w:r>
        <w:r>
          <w:fldChar w:fldCharType="end"/>
        </w:r>
      </w:hyperlink>
    </w:p>
    <w:p>
      <w:pPr>
        <w:pStyle w:val="TOC2"/>
        <w:tabs>
          <w:tab w:val="right" w:leader="dot" w:pos="8306"/>
        </w:tabs>
      </w:pPr>
      <w:hyperlink w:anchor="_Toc27192" w:history="1">
        <w:r>
          <w:rPr>
            <w:rFonts w:ascii="仿宋" w:eastAsia="仿宋" w:hAnsi="仿宋" w:cs="仿宋" w:hint="eastAsia"/>
            <w:lang w:eastAsia="zh-CN"/>
          </w:rPr>
          <w:t>(三)、资源节约措施</w:t>
        </w:r>
        <w:r>
          <w:tab/>
        </w:r>
        <w:r>
          <w:fldChar w:fldCharType="begin"/>
        </w:r>
        <w:r>
          <w:instrText xml:space="preserve"> PAGEREF _Toc27192 \h </w:instrText>
        </w:r>
        <w:r>
          <w:fldChar w:fldCharType="separate"/>
        </w:r>
        <w:r>
          <w:t>31</w:t>
        </w:r>
        <w:r>
          <w:fldChar w:fldCharType="end"/>
        </w:r>
      </w:hyperlink>
    </w:p>
    <w:p>
      <w:pPr>
        <w:pStyle w:val="TOC1"/>
        <w:tabs>
          <w:tab w:val="right" w:leader="dot" w:pos="8306"/>
        </w:tabs>
      </w:pPr>
      <w:hyperlink w:anchor="_Toc31100" w:history="1">
        <w:r>
          <w:rPr>
            <w:rFonts w:ascii="仿宋" w:eastAsia="仿宋" w:hAnsi="仿宋" w:cs="仿宋" w:hint="eastAsia"/>
            <w:lang w:eastAsia="zh-CN"/>
          </w:rPr>
          <w:t>五、建设风险评估分析</w:t>
        </w:r>
        <w:r>
          <w:tab/>
        </w:r>
        <w:r>
          <w:fldChar w:fldCharType="begin"/>
        </w:r>
        <w:r>
          <w:instrText xml:space="preserve"> PAGEREF _Toc31100 \h </w:instrText>
        </w:r>
        <w:r>
          <w:fldChar w:fldCharType="separate"/>
        </w:r>
        <w:r>
          <w:t>32</w:t>
        </w:r>
        <w:r>
          <w:fldChar w:fldCharType="end"/>
        </w:r>
      </w:hyperlink>
    </w:p>
    <w:p>
      <w:pPr>
        <w:pStyle w:val="TOC2"/>
        <w:tabs>
          <w:tab w:val="right" w:leader="dot" w:pos="8306"/>
        </w:tabs>
      </w:pPr>
      <w:hyperlink w:anchor="_Toc3256" w:history="1">
        <w:r>
          <w:rPr>
            <w:rFonts w:ascii="仿宋" w:eastAsia="仿宋" w:hAnsi="仿宋" w:cs="仿宋" w:hint="eastAsia"/>
            <w:lang w:eastAsia="zh-CN"/>
          </w:rPr>
          <w:t>(一)、政策风险分析</w:t>
        </w:r>
        <w:r>
          <w:tab/>
        </w:r>
        <w:r>
          <w:fldChar w:fldCharType="begin"/>
        </w:r>
        <w:r>
          <w:instrText xml:space="preserve"> PAGEREF _Toc3256 \h </w:instrText>
        </w:r>
        <w:r>
          <w:fldChar w:fldCharType="separate"/>
        </w:r>
        <w:r>
          <w:t>32</w:t>
        </w:r>
        <w:r>
          <w:fldChar w:fldCharType="end"/>
        </w:r>
      </w:hyperlink>
    </w:p>
    <w:p>
      <w:pPr>
        <w:pStyle w:val="TOC2"/>
        <w:tabs>
          <w:tab w:val="right" w:leader="dot" w:pos="8306"/>
        </w:tabs>
      </w:pPr>
      <w:hyperlink w:anchor="_Toc12254" w:history="1">
        <w:r>
          <w:rPr>
            <w:rFonts w:ascii="仿宋" w:eastAsia="仿宋" w:hAnsi="仿宋" w:cs="仿宋" w:hint="eastAsia"/>
            <w:lang w:eastAsia="zh-CN"/>
          </w:rPr>
          <w:t>(二)、社会风险分析</w:t>
        </w:r>
        <w:r>
          <w:tab/>
        </w:r>
        <w:r>
          <w:fldChar w:fldCharType="begin"/>
        </w:r>
        <w:r>
          <w:instrText xml:space="preserve"> PAGEREF _Toc12254 \h </w:instrText>
        </w:r>
        <w:r>
          <w:fldChar w:fldCharType="separate"/>
        </w:r>
        <w:r>
          <w:t>33</w:t>
        </w:r>
        <w:r>
          <w:fldChar w:fldCharType="end"/>
        </w:r>
      </w:hyperlink>
    </w:p>
    <w:p>
      <w:pPr>
        <w:pStyle w:val="TOC2"/>
        <w:tabs>
          <w:tab w:val="right" w:leader="dot" w:pos="8306"/>
        </w:tabs>
      </w:pPr>
      <w:hyperlink w:anchor="_Toc4108" w:history="1">
        <w:r>
          <w:rPr>
            <w:rFonts w:ascii="仿宋" w:eastAsia="仿宋" w:hAnsi="仿宋" w:cs="仿宋" w:hint="eastAsia"/>
            <w:lang w:eastAsia="zh-CN"/>
          </w:rPr>
          <w:t>(三)、市场风险分析</w:t>
        </w:r>
        <w:r>
          <w:tab/>
        </w:r>
        <w:r>
          <w:fldChar w:fldCharType="begin"/>
        </w:r>
        <w:r>
          <w:instrText xml:space="preserve"> PAGEREF _Toc4108 \h </w:instrText>
        </w:r>
        <w:r>
          <w:fldChar w:fldCharType="separate"/>
        </w:r>
        <w:r>
          <w:t>35</w:t>
        </w:r>
        <w:r>
          <w:fldChar w:fldCharType="end"/>
        </w:r>
      </w:hyperlink>
    </w:p>
    <w:p>
      <w:pPr>
        <w:pStyle w:val="TOC2"/>
        <w:tabs>
          <w:tab w:val="right" w:leader="dot" w:pos="8306"/>
        </w:tabs>
      </w:pPr>
      <w:hyperlink w:anchor="_Toc12815" w:history="1">
        <w:r>
          <w:rPr>
            <w:rFonts w:ascii="仿宋" w:eastAsia="仿宋" w:hAnsi="仿宋" w:cs="仿宋" w:hint="eastAsia"/>
            <w:lang w:eastAsia="zh-CN"/>
          </w:rPr>
          <w:t>(四)、资金风险分析</w:t>
        </w:r>
        <w:r>
          <w:tab/>
        </w:r>
        <w:r>
          <w:fldChar w:fldCharType="begin"/>
        </w:r>
        <w:r>
          <w:instrText xml:space="preserve"> PAGEREF _Toc12815 \h </w:instrText>
        </w:r>
        <w:r>
          <w:fldChar w:fldCharType="separate"/>
        </w:r>
        <w:r>
          <w:t>35</w:t>
        </w:r>
        <w:r>
          <w:fldChar w:fldCharType="end"/>
        </w:r>
      </w:hyperlink>
    </w:p>
    <w:p>
      <w:pPr>
        <w:pStyle w:val="TOC2"/>
        <w:tabs>
          <w:tab w:val="right" w:leader="dot" w:pos="8306"/>
        </w:tabs>
      </w:pPr>
      <w:hyperlink w:anchor="_Toc26129" w:history="1">
        <w:r>
          <w:rPr>
            <w:rFonts w:ascii="仿宋" w:eastAsia="仿宋" w:hAnsi="仿宋" w:cs="仿宋" w:hint="eastAsia"/>
            <w:lang w:eastAsia="zh-CN"/>
          </w:rPr>
          <w:t>(五)、技术风险分析</w:t>
        </w:r>
        <w:r>
          <w:tab/>
        </w:r>
        <w:r>
          <w:fldChar w:fldCharType="begin"/>
        </w:r>
        <w:r>
          <w:instrText xml:space="preserve"> PAGEREF _Toc26129 \h </w:instrText>
        </w:r>
        <w:r>
          <w:fldChar w:fldCharType="separate"/>
        </w:r>
        <w:r>
          <w:t>37</w:t>
        </w:r>
        <w:r>
          <w:fldChar w:fldCharType="end"/>
        </w:r>
      </w:hyperlink>
    </w:p>
    <w:p>
      <w:pPr>
        <w:pStyle w:val="TOC2"/>
        <w:tabs>
          <w:tab w:val="right" w:leader="dot" w:pos="8306"/>
        </w:tabs>
      </w:pPr>
      <w:hyperlink w:anchor="_Toc5853" w:history="1">
        <w:r>
          <w:rPr>
            <w:rFonts w:ascii="仿宋" w:eastAsia="仿宋" w:hAnsi="仿宋" w:cs="仿宋" w:hint="eastAsia"/>
            <w:lang w:eastAsia="zh-CN"/>
          </w:rPr>
          <w:t>(六)、财务风险分析</w:t>
        </w:r>
        <w:r>
          <w:tab/>
        </w:r>
        <w:r>
          <w:fldChar w:fldCharType="begin"/>
        </w:r>
        <w:r>
          <w:instrText xml:space="preserve"> PAGEREF _Toc5853 \h </w:instrText>
        </w:r>
        <w:r>
          <w:fldChar w:fldCharType="separate"/>
        </w:r>
        <w:r>
          <w:t>38</w:t>
        </w:r>
        <w:r>
          <w:fldChar w:fldCharType="end"/>
        </w:r>
      </w:hyperlink>
    </w:p>
    <w:p>
      <w:pPr>
        <w:pStyle w:val="TOC2"/>
        <w:tabs>
          <w:tab w:val="right" w:leader="dot" w:pos="8306"/>
        </w:tabs>
      </w:pPr>
      <w:hyperlink w:anchor="_Toc3379" w:history="1">
        <w:r>
          <w:rPr>
            <w:rFonts w:ascii="仿宋" w:eastAsia="仿宋" w:hAnsi="仿宋" w:cs="仿宋" w:hint="eastAsia"/>
            <w:lang w:eastAsia="zh-CN"/>
          </w:rPr>
          <w:t>(七)、管理风险分析</w:t>
        </w:r>
        <w:r>
          <w:tab/>
        </w:r>
        <w:r>
          <w:fldChar w:fldCharType="begin"/>
        </w:r>
        <w:r>
          <w:instrText xml:space="preserve"> PAGEREF _Toc3379 \h </w:instrText>
        </w:r>
        <w:r>
          <w:fldChar w:fldCharType="separate"/>
        </w:r>
        <w:r>
          <w:t>40</w:t>
        </w:r>
        <w:r>
          <w:fldChar w:fldCharType="end"/>
        </w:r>
      </w:hyperlink>
    </w:p>
    <w:p>
      <w:pPr>
        <w:pStyle w:val="TOC2"/>
        <w:tabs>
          <w:tab w:val="right" w:leader="dot" w:pos="8306"/>
        </w:tabs>
      </w:pPr>
      <w:hyperlink w:anchor="_Toc626" w:history="1">
        <w:r>
          <w:rPr>
            <w:rFonts w:ascii="仿宋" w:eastAsia="仿宋" w:hAnsi="仿宋" w:cs="仿宋" w:hint="eastAsia"/>
            <w:lang w:eastAsia="zh-CN"/>
          </w:rPr>
          <w:t>(八)、其它风险分析</w:t>
        </w:r>
        <w:r>
          <w:tab/>
        </w:r>
        <w:r>
          <w:fldChar w:fldCharType="begin"/>
        </w:r>
        <w:r>
          <w:instrText xml:space="preserve"> PAGEREF _Toc626 \h </w:instrText>
        </w:r>
        <w:r>
          <w:fldChar w:fldCharType="separate"/>
        </w:r>
        <w:r>
          <w:t>41</w:t>
        </w:r>
        <w:r>
          <w:fldChar w:fldCharType="end"/>
        </w:r>
      </w:hyperlink>
    </w:p>
    <w:p>
      <w:pPr>
        <w:pStyle w:val="TOC2"/>
        <w:tabs>
          <w:tab w:val="right" w:leader="dot" w:pos="8306"/>
        </w:tabs>
      </w:pPr>
      <w:hyperlink w:anchor="_Toc670" w:history="1">
        <w:r>
          <w:rPr>
            <w:rFonts w:ascii="仿宋" w:eastAsia="仿宋" w:hAnsi="仿宋" w:cs="仿宋" w:hint="eastAsia"/>
            <w:lang w:eastAsia="zh-CN"/>
          </w:rPr>
          <w:t>(九)、社会影响评估</w:t>
        </w:r>
        <w:r>
          <w:tab/>
        </w:r>
        <w:r>
          <w:fldChar w:fldCharType="begin"/>
        </w:r>
        <w:r>
          <w:instrText xml:space="preserve"> PAGEREF _Toc670 \h </w:instrText>
        </w:r>
        <w:r>
          <w:fldChar w:fldCharType="separate"/>
        </w:r>
        <w:r>
          <w:t>42</w:t>
        </w:r>
        <w:r>
          <w:fldChar w:fldCharType="end"/>
        </w:r>
      </w:hyperlink>
    </w:p>
    <w:p>
      <w:pPr>
        <w:pStyle w:val="TOC1"/>
        <w:tabs>
          <w:tab w:val="right" w:leader="dot" w:pos="8306"/>
        </w:tabs>
      </w:pPr>
      <w:hyperlink w:anchor="_Toc26705" w:history="1">
        <w:r>
          <w:rPr>
            <w:rFonts w:ascii="仿宋" w:eastAsia="仿宋" w:hAnsi="仿宋" w:cs="仿宋" w:hint="eastAsia"/>
            <w:lang w:eastAsia="zh-CN"/>
          </w:rPr>
          <w:t>六、醋酸衍生物项目概论</w:t>
        </w:r>
        <w:r>
          <w:tab/>
        </w:r>
        <w:r>
          <w:fldChar w:fldCharType="begin"/>
        </w:r>
        <w:r>
          <w:instrText xml:space="preserve"> PAGEREF _Toc26705 \h </w:instrText>
        </w:r>
        <w:r>
          <w:fldChar w:fldCharType="separate"/>
        </w:r>
        <w:r>
          <w:t>44</w:t>
        </w:r>
        <w:r>
          <w:fldChar w:fldCharType="end"/>
        </w:r>
      </w:hyperlink>
    </w:p>
    <w:p>
      <w:pPr>
        <w:pStyle w:val="TOC2"/>
        <w:tabs>
          <w:tab w:val="right" w:leader="dot" w:pos="8306"/>
        </w:tabs>
      </w:pPr>
      <w:hyperlink w:anchor="_Toc12998" w:history="1">
        <w:r>
          <w:rPr>
            <w:rFonts w:ascii="仿宋" w:eastAsia="仿宋" w:hAnsi="仿宋" w:cs="仿宋" w:hint="eastAsia"/>
            <w:lang w:eastAsia="zh-CN"/>
          </w:rPr>
          <w:t>(一)、项目申报单位概况</w:t>
        </w:r>
        <w:r>
          <w:tab/>
        </w:r>
        <w:r>
          <w:fldChar w:fldCharType="begin"/>
        </w:r>
        <w:r>
          <w:instrText xml:space="preserve"> PAGEREF _Toc12998 \h </w:instrText>
        </w:r>
        <w:r>
          <w:fldChar w:fldCharType="separate"/>
        </w:r>
        <w:r>
          <w:t>44</w:t>
        </w:r>
        <w:r>
          <w:fldChar w:fldCharType="end"/>
        </w:r>
      </w:hyperlink>
    </w:p>
    <w:p>
      <w:pPr>
        <w:pStyle w:val="TOC2"/>
        <w:tabs>
          <w:tab w:val="right" w:leader="dot" w:pos="8306"/>
        </w:tabs>
      </w:pPr>
      <w:hyperlink w:anchor="_Toc5674" w:history="1">
        <w:r>
          <w:rPr>
            <w:rFonts w:ascii="仿宋" w:eastAsia="仿宋" w:hAnsi="仿宋" w:cs="仿宋" w:hint="eastAsia"/>
            <w:lang w:eastAsia="zh-CN"/>
          </w:rPr>
          <w:t>(二)、项目概况</w:t>
        </w:r>
        <w:r>
          <w:tab/>
        </w:r>
        <w:r>
          <w:fldChar w:fldCharType="begin"/>
        </w:r>
        <w:r>
          <w:instrText xml:space="preserve"> PAGEREF _Toc5674 \h </w:instrText>
        </w:r>
        <w:r>
          <w:fldChar w:fldCharType="separate"/>
        </w:r>
        <w:r>
          <w:t>45</w:t>
        </w:r>
        <w:r>
          <w:fldChar w:fldCharType="end"/>
        </w:r>
      </w:hyperlink>
    </w:p>
    <w:p>
      <w:pPr>
        <w:pStyle w:val="TOC1"/>
        <w:tabs>
          <w:tab w:val="right" w:leader="dot" w:pos="8306"/>
        </w:tabs>
      </w:pPr>
      <w:hyperlink w:anchor="_Toc17252" w:history="1">
        <w:r>
          <w:rPr>
            <w:rFonts w:ascii="仿宋" w:eastAsia="仿宋" w:hAnsi="仿宋" w:cs="仿宋" w:hint="eastAsia"/>
            <w:lang w:eastAsia="zh-CN"/>
          </w:rPr>
          <w:t>七、环境保护与治理方案</w:t>
        </w:r>
        <w:r>
          <w:tab/>
        </w:r>
        <w:r>
          <w:fldChar w:fldCharType="begin"/>
        </w:r>
        <w:r>
          <w:instrText xml:space="preserve"> PAGEREF _Toc17252 \h </w:instrText>
        </w:r>
        <w:r>
          <w:fldChar w:fldCharType="separate"/>
        </w:r>
        <w:r>
          <w:t>48</w:t>
        </w:r>
        <w:r>
          <w:fldChar w:fldCharType="end"/>
        </w:r>
      </w:hyperlink>
    </w:p>
    <w:p>
      <w:pPr>
        <w:pStyle w:val="TOC2"/>
        <w:tabs>
          <w:tab w:val="right" w:leader="dot" w:pos="8306"/>
        </w:tabs>
      </w:pPr>
      <w:hyperlink w:anchor="_Toc5755" w:history="1">
        <w:r>
          <w:rPr>
            <w:rFonts w:ascii="仿宋" w:eastAsia="仿宋" w:hAnsi="仿宋" w:cs="仿宋" w:hint="eastAsia"/>
            <w:lang w:eastAsia="zh-CN"/>
          </w:rPr>
          <w:t>(一)、项目环境影响评估</w:t>
        </w:r>
        <w:r>
          <w:tab/>
        </w:r>
        <w:r>
          <w:fldChar w:fldCharType="begin"/>
        </w:r>
        <w:r>
          <w:instrText xml:space="preserve"> PAGEREF _Toc5755 \h </w:instrText>
        </w:r>
        <w:r>
          <w:fldChar w:fldCharType="separate"/>
        </w:r>
        <w:r>
          <w:t>48</w:t>
        </w:r>
        <w:r>
          <w:fldChar w:fldCharType="end"/>
        </w:r>
      </w:hyperlink>
    </w:p>
    <w:p>
      <w:pPr>
        <w:pStyle w:val="TOC2"/>
        <w:tabs>
          <w:tab w:val="right" w:leader="dot" w:pos="8306"/>
        </w:tabs>
      </w:pPr>
      <w:hyperlink w:anchor="_Toc10772" w:history="1">
        <w:r>
          <w:rPr>
            <w:rFonts w:ascii="仿宋" w:eastAsia="仿宋" w:hAnsi="仿宋" w:cs="仿宋" w:hint="eastAsia"/>
            <w:lang w:eastAsia="zh-CN"/>
          </w:rPr>
          <w:t>(二)、环境保护措施与治理方案</w:t>
        </w:r>
        <w:r>
          <w:tab/>
        </w:r>
        <w:r>
          <w:fldChar w:fldCharType="begin"/>
        </w:r>
        <w:r>
          <w:instrText xml:space="preserve"> PAGEREF _Toc10772 \h </w:instrText>
        </w:r>
        <w:r>
          <w:fldChar w:fldCharType="separate"/>
        </w:r>
        <w:r>
          <w:t>49</w:t>
        </w:r>
        <w:r>
          <w:fldChar w:fldCharType="end"/>
        </w:r>
      </w:hyperlink>
    </w:p>
    <w:p>
      <w:pPr>
        <w:pStyle w:val="TOC1"/>
        <w:tabs>
          <w:tab w:val="right" w:leader="dot" w:pos="8306"/>
        </w:tabs>
      </w:pPr>
      <w:hyperlink w:anchor="_Toc12572" w:history="1">
        <w:r>
          <w:rPr>
            <w:rFonts w:ascii="仿宋" w:eastAsia="仿宋" w:hAnsi="仿宋" w:cs="仿宋" w:hint="eastAsia"/>
            <w:lang w:eastAsia="zh-CN"/>
          </w:rPr>
          <w:t>八、资金管理与财务规划</w:t>
        </w:r>
        <w:r>
          <w:tab/>
        </w:r>
        <w:r>
          <w:fldChar w:fldCharType="begin"/>
        </w:r>
        <w:r>
          <w:instrText xml:space="preserve"> PAGEREF _Toc12572 \h </w:instrText>
        </w:r>
        <w:r>
          <w:fldChar w:fldCharType="separate"/>
        </w:r>
        <w:r>
          <w:t>50</w:t>
        </w:r>
        <w:r>
          <w:fldChar w:fldCharType="end"/>
        </w:r>
      </w:hyperlink>
    </w:p>
    <w:p>
      <w:pPr>
        <w:pStyle w:val="TOC2"/>
        <w:tabs>
          <w:tab w:val="right" w:leader="dot" w:pos="8306"/>
        </w:tabs>
      </w:pPr>
      <w:hyperlink w:anchor="_Toc23870" w:history="1">
        <w:r>
          <w:rPr>
            <w:rFonts w:ascii="仿宋" w:eastAsia="仿宋" w:hAnsi="仿宋" w:cs="仿宋" w:hint="eastAsia"/>
            <w:lang w:eastAsia="zh-CN"/>
          </w:rPr>
          <w:t>(一)、项目资金来源与筹措</w:t>
        </w:r>
        <w:r>
          <w:tab/>
        </w:r>
        <w:r>
          <w:fldChar w:fldCharType="begin"/>
        </w:r>
        <w:r>
          <w:instrText xml:space="preserve"> PAGEREF _Toc23870 \h </w:instrText>
        </w:r>
        <w:r>
          <w:fldChar w:fldCharType="separate"/>
        </w:r>
        <w:r>
          <w:t>50</w:t>
        </w:r>
        <w:r>
          <w:fldChar w:fldCharType="end"/>
        </w:r>
      </w:hyperlink>
    </w:p>
    <w:p>
      <w:pPr>
        <w:pStyle w:val="TOC2"/>
        <w:tabs>
          <w:tab w:val="right" w:leader="dot" w:pos="8306"/>
        </w:tabs>
      </w:pPr>
      <w:hyperlink w:anchor="_Toc16666" w:history="1">
        <w:r>
          <w:rPr>
            <w:rFonts w:ascii="仿宋" w:eastAsia="仿宋" w:hAnsi="仿宋" w:cs="仿宋" w:hint="eastAsia"/>
            <w:lang w:eastAsia="zh-CN"/>
          </w:rPr>
          <w:t>(二)、资金使用与监管</w:t>
        </w:r>
        <w:r>
          <w:tab/>
        </w:r>
        <w:r>
          <w:fldChar w:fldCharType="begin"/>
        </w:r>
        <w:r>
          <w:instrText xml:space="preserve"> PAGEREF _Toc16666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85" w:history="1">
        <w:r>
          <w:rPr>
            <w:rFonts w:ascii="仿宋" w:eastAsia="仿宋" w:hAnsi="仿宋" w:cs="仿宋" w:hint="eastAsia"/>
            <w:lang w:eastAsia="zh-CN"/>
          </w:rPr>
          <w:t>(三)、财务规划与预测</w:t>
        </w:r>
        <w:r>
          <w:tab/>
        </w:r>
        <w:r>
          <w:fldChar w:fldCharType="begin"/>
        </w:r>
        <w:r>
          <w:instrText xml:space="preserve"> PAGEREF _Toc6385 \h </w:instrText>
        </w:r>
        <w:r>
          <w:fldChar w:fldCharType="separate"/>
        </w:r>
        <w:r>
          <w:t>52</w:t>
        </w:r>
        <w:r>
          <w:fldChar w:fldCharType="end"/>
        </w:r>
      </w:hyperlink>
    </w:p>
    <w:p>
      <w:pPr>
        <w:pStyle w:val="TOC1"/>
        <w:tabs>
          <w:tab w:val="right" w:leader="dot" w:pos="8306"/>
        </w:tabs>
      </w:pPr>
      <w:hyperlink w:anchor="_Toc4759" w:history="1">
        <w:r>
          <w:rPr>
            <w:rFonts w:ascii="仿宋" w:eastAsia="仿宋" w:hAnsi="仿宋" w:cs="仿宋" w:hint="eastAsia"/>
            <w:lang w:eastAsia="zh-CN"/>
          </w:rPr>
          <w:t>九、土地利用与规划方案</w:t>
        </w:r>
        <w:r>
          <w:tab/>
        </w:r>
        <w:r>
          <w:fldChar w:fldCharType="begin"/>
        </w:r>
        <w:r>
          <w:instrText xml:space="preserve"> PAGEREF _Toc4759 \h </w:instrText>
        </w:r>
        <w:r>
          <w:fldChar w:fldCharType="separate"/>
        </w:r>
        <w:r>
          <w:t>53</w:t>
        </w:r>
        <w:r>
          <w:fldChar w:fldCharType="end"/>
        </w:r>
      </w:hyperlink>
    </w:p>
    <w:p>
      <w:pPr>
        <w:pStyle w:val="TOC2"/>
        <w:tabs>
          <w:tab w:val="right" w:leader="dot" w:pos="8306"/>
        </w:tabs>
      </w:pPr>
      <w:hyperlink w:anchor="_Toc16337" w:history="1">
        <w:r>
          <w:rPr>
            <w:rFonts w:ascii="仿宋" w:eastAsia="仿宋" w:hAnsi="仿宋" w:cs="仿宋" w:hint="eastAsia"/>
            <w:lang w:eastAsia="zh-CN"/>
          </w:rPr>
          <w:t>(一)、项目用地情况分析</w:t>
        </w:r>
        <w:r>
          <w:tab/>
        </w:r>
        <w:r>
          <w:fldChar w:fldCharType="begin"/>
        </w:r>
        <w:r>
          <w:instrText xml:space="preserve"> PAGEREF _Toc16337 \h </w:instrText>
        </w:r>
        <w:r>
          <w:fldChar w:fldCharType="separate"/>
        </w:r>
        <w:r>
          <w:t>53</w:t>
        </w:r>
        <w:r>
          <w:fldChar w:fldCharType="end"/>
        </w:r>
      </w:hyperlink>
    </w:p>
    <w:p>
      <w:pPr>
        <w:pStyle w:val="TOC2"/>
        <w:tabs>
          <w:tab w:val="right" w:leader="dot" w:pos="8306"/>
        </w:tabs>
      </w:pPr>
      <w:hyperlink w:anchor="_Toc20620" w:history="1">
        <w:r>
          <w:rPr>
            <w:rFonts w:ascii="仿宋" w:eastAsia="仿宋" w:hAnsi="仿宋" w:cs="仿宋" w:hint="eastAsia"/>
            <w:lang w:eastAsia="zh-CN"/>
          </w:rPr>
          <w:t>(二)、土地利用规划方案</w:t>
        </w:r>
        <w:r>
          <w:tab/>
        </w:r>
        <w:r>
          <w:fldChar w:fldCharType="begin"/>
        </w:r>
        <w:r>
          <w:instrText xml:space="preserve"> PAGEREF _Toc20620 \h </w:instrText>
        </w:r>
        <w:r>
          <w:fldChar w:fldCharType="separate"/>
        </w:r>
        <w:r>
          <w:t>54</w:t>
        </w:r>
        <w:r>
          <w:fldChar w:fldCharType="end"/>
        </w:r>
      </w:hyperlink>
    </w:p>
    <w:p>
      <w:pPr>
        <w:pStyle w:val="TOC1"/>
        <w:tabs>
          <w:tab w:val="right" w:leader="dot" w:pos="8306"/>
        </w:tabs>
      </w:pPr>
      <w:hyperlink w:anchor="_Toc24657" w:history="1">
        <w:r>
          <w:rPr>
            <w:rFonts w:ascii="仿宋" w:eastAsia="仿宋" w:hAnsi="仿宋" w:cs="仿宋" w:hint="eastAsia"/>
            <w:lang w:eastAsia="zh-CN"/>
          </w:rPr>
          <w:t>十、技术创新与产业升级</w:t>
        </w:r>
        <w:r>
          <w:tab/>
        </w:r>
        <w:r>
          <w:fldChar w:fldCharType="begin"/>
        </w:r>
        <w:r>
          <w:instrText xml:space="preserve"> PAGEREF _Toc24657 \h </w:instrText>
        </w:r>
        <w:r>
          <w:fldChar w:fldCharType="separate"/>
        </w:r>
        <w:r>
          <w:t>56</w:t>
        </w:r>
        <w:r>
          <w:fldChar w:fldCharType="end"/>
        </w:r>
      </w:hyperlink>
    </w:p>
    <w:p>
      <w:pPr>
        <w:pStyle w:val="TOC2"/>
        <w:tabs>
          <w:tab w:val="right" w:leader="dot" w:pos="8306"/>
        </w:tabs>
      </w:pPr>
      <w:hyperlink w:anchor="_Toc2453" w:history="1">
        <w:r>
          <w:rPr>
            <w:rFonts w:ascii="仿宋" w:eastAsia="仿宋" w:hAnsi="仿宋" w:cs="仿宋" w:hint="eastAsia"/>
            <w:lang w:eastAsia="zh-CN"/>
          </w:rPr>
          <w:t>(一)、技术创新方向与目标</w:t>
        </w:r>
        <w:r>
          <w:tab/>
        </w:r>
        <w:r>
          <w:fldChar w:fldCharType="begin"/>
        </w:r>
        <w:r>
          <w:instrText xml:space="preserve"> PAGEREF _Toc2453 \h </w:instrText>
        </w:r>
        <w:r>
          <w:fldChar w:fldCharType="separate"/>
        </w:r>
        <w:r>
          <w:t>56</w:t>
        </w:r>
        <w:r>
          <w:fldChar w:fldCharType="end"/>
        </w:r>
      </w:hyperlink>
    </w:p>
    <w:p>
      <w:pPr>
        <w:pStyle w:val="TOC2"/>
        <w:tabs>
          <w:tab w:val="right" w:leader="dot" w:pos="8306"/>
        </w:tabs>
      </w:pPr>
      <w:hyperlink w:anchor="_Toc26819" w:history="1">
        <w:r>
          <w:rPr>
            <w:rFonts w:ascii="仿宋" w:eastAsia="仿宋" w:hAnsi="仿宋" w:cs="仿宋" w:hint="eastAsia"/>
            <w:lang w:eastAsia="zh-CN"/>
          </w:rPr>
          <w:t>(二)、产业升级路径与措施</w:t>
        </w:r>
        <w:r>
          <w:tab/>
        </w:r>
        <w:r>
          <w:fldChar w:fldCharType="begin"/>
        </w:r>
        <w:r>
          <w:instrText xml:space="preserve"> PAGEREF _Toc26819 \h </w:instrText>
        </w:r>
        <w:r>
          <w:fldChar w:fldCharType="separate"/>
        </w:r>
        <w:r>
          <w:t>57</w:t>
        </w:r>
        <w:r>
          <w:fldChar w:fldCharType="end"/>
        </w:r>
      </w:hyperlink>
    </w:p>
    <w:p>
      <w:pPr>
        <w:pStyle w:val="TOC1"/>
        <w:tabs>
          <w:tab w:val="right" w:leader="dot" w:pos="8306"/>
        </w:tabs>
      </w:pPr>
      <w:hyperlink w:anchor="_Toc19511" w:history="1">
        <w:r>
          <w:rPr>
            <w:rFonts w:ascii="仿宋" w:eastAsia="仿宋" w:hAnsi="仿宋" w:cs="仿宋" w:hint="eastAsia"/>
            <w:lang w:eastAsia="zh-CN"/>
          </w:rPr>
          <w:t>十一、项目质量与标准</w:t>
        </w:r>
        <w:r>
          <w:tab/>
        </w:r>
        <w:r>
          <w:fldChar w:fldCharType="begin"/>
        </w:r>
        <w:r>
          <w:instrText xml:space="preserve"> PAGEREF _Toc19511 \h </w:instrText>
        </w:r>
        <w:r>
          <w:fldChar w:fldCharType="separate"/>
        </w:r>
        <w:r>
          <w:t>58</w:t>
        </w:r>
        <w:r>
          <w:fldChar w:fldCharType="end"/>
        </w:r>
      </w:hyperlink>
    </w:p>
    <w:p>
      <w:pPr>
        <w:pStyle w:val="TOC2"/>
        <w:tabs>
          <w:tab w:val="right" w:leader="dot" w:pos="8306"/>
        </w:tabs>
      </w:pPr>
      <w:hyperlink w:anchor="_Toc10517" w:history="1">
        <w:r>
          <w:rPr>
            <w:rFonts w:ascii="仿宋" w:eastAsia="仿宋" w:hAnsi="仿宋" w:cs="仿宋" w:hint="eastAsia"/>
            <w:lang w:eastAsia="zh-CN"/>
          </w:rPr>
          <w:t>(一)、质量保障体系</w:t>
        </w:r>
        <w:r>
          <w:tab/>
        </w:r>
        <w:r>
          <w:fldChar w:fldCharType="begin"/>
        </w:r>
        <w:r>
          <w:instrText xml:space="preserve"> PAGEREF _Toc10517 \h </w:instrText>
        </w:r>
        <w:r>
          <w:fldChar w:fldCharType="separate"/>
        </w:r>
        <w:r>
          <w:t>58</w:t>
        </w:r>
        <w:r>
          <w:fldChar w:fldCharType="end"/>
        </w:r>
      </w:hyperlink>
    </w:p>
    <w:p>
      <w:pPr>
        <w:pStyle w:val="TOC2"/>
        <w:tabs>
          <w:tab w:val="right" w:leader="dot" w:pos="8306"/>
        </w:tabs>
      </w:pPr>
      <w:hyperlink w:anchor="_Toc7742" w:history="1">
        <w:r>
          <w:rPr>
            <w:rFonts w:ascii="仿宋" w:eastAsia="仿宋" w:hAnsi="仿宋" w:cs="仿宋" w:hint="eastAsia"/>
            <w:lang w:eastAsia="zh-CN"/>
          </w:rPr>
          <w:t>(二)、标准化作业流程</w:t>
        </w:r>
        <w:r>
          <w:tab/>
        </w:r>
        <w:r>
          <w:fldChar w:fldCharType="begin"/>
        </w:r>
        <w:r>
          <w:instrText xml:space="preserve"> PAGEREF _Toc7742 \h </w:instrText>
        </w:r>
        <w:r>
          <w:fldChar w:fldCharType="separate"/>
        </w:r>
        <w:r>
          <w:t>60</w:t>
        </w:r>
        <w:r>
          <w:fldChar w:fldCharType="end"/>
        </w:r>
      </w:hyperlink>
    </w:p>
    <w:p>
      <w:pPr>
        <w:pStyle w:val="TOC2"/>
        <w:tabs>
          <w:tab w:val="right" w:leader="dot" w:pos="8306"/>
        </w:tabs>
      </w:pPr>
      <w:hyperlink w:anchor="_Toc30504" w:history="1">
        <w:r>
          <w:rPr>
            <w:rFonts w:ascii="仿宋" w:eastAsia="仿宋" w:hAnsi="仿宋" w:cs="仿宋" w:hint="eastAsia"/>
            <w:lang w:eastAsia="zh-CN"/>
          </w:rPr>
          <w:t>(三)、质量监控与评估</w:t>
        </w:r>
        <w:r>
          <w:tab/>
        </w:r>
        <w:r>
          <w:fldChar w:fldCharType="begin"/>
        </w:r>
        <w:r>
          <w:instrText xml:space="preserve"> PAGEREF _Toc30504 \h </w:instrText>
        </w:r>
        <w:r>
          <w:fldChar w:fldCharType="separate"/>
        </w:r>
        <w:r>
          <w:t>61</w:t>
        </w:r>
        <w:r>
          <w:fldChar w:fldCharType="end"/>
        </w:r>
      </w:hyperlink>
    </w:p>
    <w:p>
      <w:pPr>
        <w:pStyle w:val="TOC2"/>
        <w:tabs>
          <w:tab w:val="right" w:leader="dot" w:pos="8306"/>
        </w:tabs>
      </w:pPr>
      <w:hyperlink w:anchor="_Toc28711" w:history="1">
        <w:r>
          <w:rPr>
            <w:rFonts w:ascii="仿宋" w:eastAsia="仿宋" w:hAnsi="仿宋" w:cs="仿宋" w:hint="eastAsia"/>
            <w:lang w:eastAsia="zh-CN"/>
          </w:rPr>
          <w:t>(四)、质量改进计划</w:t>
        </w:r>
        <w:r>
          <w:tab/>
        </w:r>
        <w:r>
          <w:fldChar w:fldCharType="begin"/>
        </w:r>
        <w:r>
          <w:instrText xml:space="preserve"> PAGEREF _Toc28711 \h </w:instrText>
        </w:r>
        <w:r>
          <w:fldChar w:fldCharType="separate"/>
        </w:r>
        <w:r>
          <w:t>62</w:t>
        </w:r>
        <w:r>
          <w:fldChar w:fldCharType="end"/>
        </w:r>
      </w:hyperlink>
    </w:p>
    <w:p>
      <w:pPr>
        <w:pStyle w:val="TOC1"/>
        <w:tabs>
          <w:tab w:val="right" w:leader="dot" w:pos="8306"/>
        </w:tabs>
      </w:pPr>
      <w:hyperlink w:anchor="_Toc13092" w:history="1">
        <w:r>
          <w:rPr>
            <w:rFonts w:ascii="仿宋" w:eastAsia="仿宋" w:hAnsi="仿宋" w:cs="仿宋" w:hint="eastAsia"/>
            <w:lang w:eastAsia="zh-CN"/>
          </w:rPr>
          <w:t>十二、安全与应急管理</w:t>
        </w:r>
        <w:r>
          <w:tab/>
        </w:r>
        <w:r>
          <w:fldChar w:fldCharType="begin"/>
        </w:r>
        <w:r>
          <w:instrText xml:space="preserve"> PAGEREF _Toc13092 \h </w:instrText>
        </w:r>
        <w:r>
          <w:fldChar w:fldCharType="separate"/>
        </w:r>
        <w:r>
          <w:t>64</w:t>
        </w:r>
        <w:r>
          <w:fldChar w:fldCharType="end"/>
        </w:r>
      </w:hyperlink>
    </w:p>
    <w:p>
      <w:pPr>
        <w:pStyle w:val="TOC2"/>
        <w:tabs>
          <w:tab w:val="right" w:leader="dot" w:pos="8306"/>
        </w:tabs>
      </w:pPr>
      <w:hyperlink w:anchor="_Toc29870" w:history="1">
        <w:r>
          <w:rPr>
            <w:rFonts w:ascii="仿宋" w:eastAsia="仿宋" w:hAnsi="仿宋" w:cs="仿宋" w:hint="eastAsia"/>
            <w:lang w:eastAsia="zh-CN"/>
          </w:rPr>
          <w:t>(一)、安全生产管理</w:t>
        </w:r>
        <w:r>
          <w:tab/>
        </w:r>
        <w:r>
          <w:fldChar w:fldCharType="begin"/>
        </w:r>
        <w:r>
          <w:instrText xml:space="preserve"> PAGEREF _Toc29870 \h </w:instrText>
        </w:r>
        <w:r>
          <w:fldChar w:fldCharType="separate"/>
        </w:r>
        <w:r>
          <w:t>64</w:t>
        </w:r>
        <w:r>
          <w:fldChar w:fldCharType="end"/>
        </w:r>
      </w:hyperlink>
    </w:p>
    <w:p>
      <w:pPr>
        <w:pStyle w:val="TOC2"/>
        <w:tabs>
          <w:tab w:val="right" w:leader="dot" w:pos="8306"/>
        </w:tabs>
      </w:pPr>
      <w:hyperlink w:anchor="_Toc4925" w:history="1">
        <w:r>
          <w:rPr>
            <w:rFonts w:ascii="仿宋" w:eastAsia="仿宋" w:hAnsi="仿宋" w:cs="仿宋" w:hint="eastAsia"/>
            <w:lang w:eastAsia="zh-CN"/>
          </w:rPr>
          <w:t>(二)、应急预案与响应</w:t>
        </w:r>
        <w:r>
          <w:tab/>
        </w:r>
        <w:r>
          <w:fldChar w:fldCharType="begin"/>
        </w:r>
        <w:r>
          <w:instrText xml:space="preserve"> PAGEREF _Toc4925 \h </w:instrText>
        </w:r>
        <w:r>
          <w:fldChar w:fldCharType="separate"/>
        </w:r>
        <w:r>
          <w:t>65</w:t>
        </w:r>
        <w:r>
          <w:fldChar w:fldCharType="end"/>
        </w:r>
      </w:hyperlink>
    </w:p>
    <w:p>
      <w:pPr>
        <w:pStyle w:val="TOC1"/>
        <w:tabs>
          <w:tab w:val="right" w:leader="dot" w:pos="8306"/>
        </w:tabs>
      </w:pPr>
      <w:hyperlink w:anchor="_Toc17912" w:history="1">
        <w:r>
          <w:rPr>
            <w:rFonts w:ascii="仿宋" w:eastAsia="仿宋" w:hAnsi="仿宋" w:cs="仿宋" w:hint="eastAsia"/>
            <w:lang w:eastAsia="zh-CN"/>
          </w:rPr>
          <w:t>十三、项目施工方案</w:t>
        </w:r>
        <w:r>
          <w:tab/>
        </w:r>
        <w:r>
          <w:fldChar w:fldCharType="begin"/>
        </w:r>
        <w:r>
          <w:instrText xml:space="preserve"> PAGEREF _Toc17912 \h </w:instrText>
        </w:r>
        <w:r>
          <w:fldChar w:fldCharType="separate"/>
        </w:r>
        <w:r>
          <w:t>67</w:t>
        </w:r>
        <w:r>
          <w:fldChar w:fldCharType="end"/>
        </w:r>
      </w:hyperlink>
    </w:p>
    <w:p>
      <w:pPr>
        <w:pStyle w:val="TOC2"/>
        <w:tabs>
          <w:tab w:val="right" w:leader="dot" w:pos="8306"/>
        </w:tabs>
      </w:pPr>
      <w:hyperlink w:anchor="_Toc6846" w:history="1">
        <w:r>
          <w:rPr>
            <w:rFonts w:ascii="仿宋" w:eastAsia="仿宋" w:hAnsi="仿宋" w:cs="仿宋" w:hint="eastAsia"/>
            <w:lang w:eastAsia="zh-CN"/>
          </w:rPr>
          <w:t>(一)、施工组织设计</w:t>
        </w:r>
        <w:r>
          <w:tab/>
        </w:r>
        <w:r>
          <w:fldChar w:fldCharType="begin"/>
        </w:r>
        <w:r>
          <w:instrText xml:space="preserve"> PAGEREF _Toc6846 \h </w:instrText>
        </w:r>
        <w:r>
          <w:fldChar w:fldCharType="separate"/>
        </w:r>
        <w:r>
          <w:t>67</w:t>
        </w:r>
        <w:r>
          <w:fldChar w:fldCharType="end"/>
        </w:r>
      </w:hyperlink>
    </w:p>
    <w:p>
      <w:pPr>
        <w:pStyle w:val="TOC2"/>
        <w:tabs>
          <w:tab w:val="right" w:leader="dot" w:pos="8306"/>
        </w:tabs>
      </w:pPr>
      <w:hyperlink w:anchor="_Toc19704" w:history="1">
        <w:r>
          <w:rPr>
            <w:rFonts w:ascii="仿宋" w:eastAsia="仿宋" w:hAnsi="仿宋" w:cs="仿宋" w:hint="eastAsia"/>
            <w:lang w:eastAsia="zh-CN"/>
          </w:rPr>
          <w:t>(二)、施工工艺与技术路线</w:t>
        </w:r>
        <w:r>
          <w:tab/>
        </w:r>
        <w:r>
          <w:fldChar w:fldCharType="begin"/>
        </w:r>
        <w:r>
          <w:instrText xml:space="preserve"> PAGEREF _Toc19704 \h </w:instrText>
        </w:r>
        <w:r>
          <w:fldChar w:fldCharType="separate"/>
        </w:r>
        <w:r>
          <w:t>69</w:t>
        </w:r>
        <w:r>
          <w:fldChar w:fldCharType="end"/>
        </w:r>
      </w:hyperlink>
    </w:p>
    <w:p>
      <w:pPr>
        <w:pStyle w:val="TOC2"/>
        <w:tabs>
          <w:tab w:val="right" w:leader="dot" w:pos="8306"/>
        </w:tabs>
      </w:pPr>
      <w:hyperlink w:anchor="_Toc32345" w:history="1">
        <w:r>
          <w:rPr>
            <w:rFonts w:ascii="仿宋" w:eastAsia="仿宋" w:hAnsi="仿宋" w:cs="仿宋" w:hint="eastAsia"/>
            <w:lang w:eastAsia="zh-CN"/>
          </w:rPr>
          <w:t>(三)、关键节点施工计划</w:t>
        </w:r>
        <w:r>
          <w:tab/>
        </w:r>
        <w:r>
          <w:fldChar w:fldCharType="begin"/>
        </w:r>
        <w:r>
          <w:instrText xml:space="preserve"> PAGEREF _Toc32345 \h </w:instrText>
        </w:r>
        <w:r>
          <w:fldChar w:fldCharType="separate"/>
        </w:r>
        <w:r>
          <w:t>70</w:t>
        </w:r>
        <w:r>
          <w:fldChar w:fldCharType="end"/>
        </w:r>
      </w:hyperlink>
    </w:p>
    <w:p>
      <w:pPr>
        <w:pStyle w:val="TOC2"/>
        <w:tabs>
          <w:tab w:val="right" w:leader="dot" w:pos="8306"/>
        </w:tabs>
      </w:pPr>
      <w:hyperlink w:anchor="_Toc17655" w:history="1">
        <w:r>
          <w:rPr>
            <w:rFonts w:ascii="仿宋" w:eastAsia="仿宋" w:hAnsi="仿宋" w:cs="仿宋" w:hint="eastAsia"/>
            <w:lang w:eastAsia="zh-CN"/>
          </w:rPr>
          <w:t>(四)、施工现场管理</w:t>
        </w:r>
        <w:r>
          <w:tab/>
        </w:r>
        <w:r>
          <w:fldChar w:fldCharType="begin"/>
        </w:r>
        <w:r>
          <w:instrText xml:space="preserve"> PAGEREF _Toc17655 \h </w:instrText>
        </w:r>
        <w:r>
          <w:fldChar w:fldCharType="separate"/>
        </w:r>
        <w:r>
          <w:t>71</w:t>
        </w:r>
        <w:r>
          <w:fldChar w:fldCharType="end"/>
        </w:r>
      </w:hyperlink>
    </w:p>
    <w:p>
      <w:pPr>
        <w:pStyle w:val="TOC1"/>
        <w:tabs>
          <w:tab w:val="right" w:leader="dot" w:pos="8306"/>
        </w:tabs>
      </w:pPr>
      <w:hyperlink w:anchor="_Toc2061" w:history="1">
        <w:r>
          <w:rPr>
            <w:rFonts w:ascii="仿宋" w:eastAsia="仿宋" w:hAnsi="仿宋" w:cs="仿宋" w:hint="eastAsia"/>
            <w:lang w:eastAsia="zh-CN"/>
          </w:rPr>
          <w:t>十四、创新驱动与持续发展</w:t>
        </w:r>
        <w:r>
          <w:tab/>
        </w:r>
        <w:r>
          <w:fldChar w:fldCharType="begin"/>
        </w:r>
        <w:r>
          <w:instrText xml:space="preserve"> PAGEREF _Toc2061 \h </w:instrText>
        </w:r>
        <w:r>
          <w:fldChar w:fldCharType="separate"/>
        </w:r>
        <w:r>
          <w:t>73</w:t>
        </w:r>
        <w:r>
          <w:fldChar w:fldCharType="end"/>
        </w:r>
      </w:hyperlink>
    </w:p>
    <w:p>
      <w:pPr>
        <w:pStyle w:val="TOC2"/>
        <w:tabs>
          <w:tab w:val="right" w:leader="dot" w:pos="8306"/>
        </w:tabs>
      </w:pPr>
      <w:hyperlink w:anchor="_Toc17515" w:history="1">
        <w:r>
          <w:rPr>
            <w:rFonts w:ascii="仿宋" w:eastAsia="仿宋" w:hAnsi="仿宋" w:cs="仿宋" w:hint="eastAsia"/>
            <w:lang w:eastAsia="zh-CN"/>
          </w:rPr>
          <w:t>(一)、创新驱动战略实施</w:t>
        </w:r>
        <w:r>
          <w:tab/>
        </w:r>
        <w:r>
          <w:fldChar w:fldCharType="begin"/>
        </w:r>
        <w:r>
          <w:instrText xml:space="preserve"> PAGEREF _Toc17515 \h </w:instrText>
        </w:r>
        <w:r>
          <w:fldChar w:fldCharType="separate"/>
        </w:r>
        <w:r>
          <w:t>73</w:t>
        </w:r>
        <w:r>
          <w:fldChar w:fldCharType="end"/>
        </w:r>
      </w:hyperlink>
    </w:p>
    <w:p>
      <w:pPr>
        <w:pStyle w:val="TOC2"/>
        <w:tabs>
          <w:tab w:val="right" w:leader="dot" w:pos="8306"/>
        </w:tabs>
      </w:pPr>
      <w:hyperlink w:anchor="_Toc24352" w:history="1">
        <w:r>
          <w:rPr>
            <w:rFonts w:ascii="仿宋" w:eastAsia="仿宋" w:hAnsi="仿宋" w:cs="仿宋" w:hint="eastAsia"/>
            <w:lang w:eastAsia="zh-CN"/>
          </w:rPr>
          <w:t>(二)、持续发展路径探索</w:t>
        </w:r>
        <w:r>
          <w:tab/>
        </w:r>
        <w:r>
          <w:fldChar w:fldCharType="begin"/>
        </w:r>
        <w:r>
          <w:instrText xml:space="preserve"> PAGEREF _Toc24352 \h </w:instrText>
        </w:r>
        <w:r>
          <w:fldChar w:fldCharType="separate"/>
        </w:r>
        <w:r>
          <w:t>75</w:t>
        </w:r>
        <w:r>
          <w:fldChar w:fldCharType="end"/>
        </w:r>
      </w:hyperlink>
    </w:p>
    <w:p>
      <w:pPr>
        <w:pStyle w:val="TOC1"/>
        <w:tabs>
          <w:tab w:val="right" w:leader="dot" w:pos="8306"/>
        </w:tabs>
      </w:pPr>
      <w:hyperlink w:anchor="_Toc15748" w:history="1">
        <w:r>
          <w:rPr>
            <w:rFonts w:ascii="仿宋" w:eastAsia="仿宋" w:hAnsi="仿宋" w:cs="仿宋" w:hint="eastAsia"/>
            <w:lang w:eastAsia="zh-CN"/>
          </w:rPr>
          <w:t>十五、设施与设备管理</w:t>
        </w:r>
        <w:r>
          <w:tab/>
        </w:r>
        <w:r>
          <w:fldChar w:fldCharType="begin"/>
        </w:r>
        <w:r>
          <w:instrText xml:space="preserve"> PAGEREF _Toc15748 \h </w:instrText>
        </w:r>
        <w:r>
          <w:fldChar w:fldCharType="separate"/>
        </w:r>
        <w:r>
          <w:t>79</w:t>
        </w:r>
        <w:r>
          <w:fldChar w:fldCharType="end"/>
        </w:r>
      </w:hyperlink>
    </w:p>
    <w:p>
      <w:pPr>
        <w:pStyle w:val="TOC2"/>
        <w:tabs>
          <w:tab w:val="right" w:leader="dot" w:pos="8306"/>
        </w:tabs>
      </w:pPr>
      <w:hyperlink w:anchor="_Toc31997" w:history="1">
        <w:r>
          <w:rPr>
            <w:rFonts w:ascii="仿宋" w:eastAsia="仿宋" w:hAnsi="仿宋" w:cs="仿宋" w:hint="eastAsia"/>
            <w:lang w:eastAsia="zh-CN"/>
          </w:rPr>
          <w:t>(一)、设施规划与配置</w:t>
        </w:r>
        <w:r>
          <w:tab/>
        </w:r>
        <w:r>
          <w:fldChar w:fldCharType="begin"/>
        </w:r>
        <w:r>
          <w:instrText xml:space="preserve"> PAGEREF _Toc31997 \h </w:instrText>
        </w:r>
        <w:r>
          <w:fldChar w:fldCharType="separate"/>
        </w:r>
        <w:r>
          <w:t>79</w:t>
        </w:r>
        <w:r>
          <w:fldChar w:fldCharType="end"/>
        </w:r>
      </w:hyperlink>
    </w:p>
    <w:p>
      <w:pPr>
        <w:pStyle w:val="TOC2"/>
        <w:tabs>
          <w:tab w:val="right" w:leader="dot" w:pos="8306"/>
        </w:tabs>
      </w:pPr>
      <w:hyperlink w:anchor="_Toc15380" w:history="1">
        <w:r>
          <w:rPr>
            <w:rFonts w:ascii="仿宋" w:eastAsia="仿宋" w:hAnsi="仿宋" w:cs="仿宋" w:hint="eastAsia"/>
            <w:lang w:eastAsia="zh-CN"/>
          </w:rPr>
          <w:t>(二)、设备采购与维护管理</w:t>
        </w:r>
        <w:r>
          <w:tab/>
        </w:r>
        <w:r>
          <w:fldChar w:fldCharType="begin"/>
        </w:r>
        <w:r>
          <w:instrText xml:space="preserve"> PAGEREF _Toc15380 \h </w:instrText>
        </w:r>
        <w:r>
          <w:fldChar w:fldCharType="separate"/>
        </w:r>
        <w:r>
          <w:t>80</w:t>
        </w:r>
        <w:r>
          <w:fldChar w:fldCharType="end"/>
        </w:r>
      </w:hyperlink>
    </w:p>
    <w:p>
      <w:pPr>
        <w:pStyle w:val="TOC2"/>
        <w:tabs>
          <w:tab w:val="right" w:leader="dot" w:pos="8306"/>
        </w:tabs>
      </w:pPr>
      <w:hyperlink w:anchor="_Toc7674" w:history="1">
        <w:r>
          <w:rPr>
            <w:rFonts w:ascii="仿宋" w:eastAsia="仿宋" w:hAnsi="仿宋" w:cs="仿宋" w:hint="eastAsia"/>
            <w:lang w:eastAsia="zh-CN"/>
          </w:rPr>
          <w:t>(三)、设施设备升级策略</w:t>
        </w:r>
        <w:r>
          <w:tab/>
        </w:r>
        <w:r>
          <w:fldChar w:fldCharType="begin"/>
        </w:r>
        <w:r>
          <w:instrText xml:space="preserve"> PAGEREF _Toc7674 \h </w:instrText>
        </w:r>
        <w:r>
          <w:fldChar w:fldCharType="separate"/>
        </w:r>
        <w:r>
          <w:t>80</w:t>
        </w:r>
        <w:r>
          <w:fldChar w:fldCharType="end"/>
        </w:r>
      </w:hyperlink>
    </w:p>
    <w:p>
      <w:pPr>
        <w:pStyle w:val="TOC1"/>
        <w:tabs>
          <w:tab w:val="right" w:leader="dot" w:pos="8306"/>
        </w:tabs>
      </w:pPr>
      <w:hyperlink w:anchor="_Toc5051" w:history="1">
        <w:r>
          <w:rPr>
            <w:rFonts w:ascii="仿宋" w:eastAsia="仿宋" w:hAnsi="仿宋" w:cs="仿宋" w:hint="eastAsia"/>
            <w:lang w:eastAsia="zh-CN"/>
          </w:rPr>
          <w:t>十六、知识产权管理与保护</w:t>
        </w:r>
        <w:r>
          <w:tab/>
        </w:r>
        <w:r>
          <w:fldChar w:fldCharType="begin"/>
        </w:r>
        <w:r>
          <w:instrText xml:space="preserve"> PAGEREF _Toc5051 \h </w:instrText>
        </w:r>
        <w:r>
          <w:fldChar w:fldCharType="separate"/>
        </w:r>
        <w:r>
          <w:t>81</w:t>
        </w:r>
        <w:r>
          <w:fldChar w:fldCharType="end"/>
        </w:r>
      </w:hyperlink>
    </w:p>
    <w:p>
      <w:pPr>
        <w:pStyle w:val="TOC2"/>
        <w:tabs>
          <w:tab w:val="right" w:leader="dot" w:pos="8306"/>
        </w:tabs>
      </w:pPr>
      <w:hyperlink w:anchor="_Toc13646" w:history="1">
        <w:r>
          <w:rPr>
            <w:rFonts w:ascii="仿宋" w:eastAsia="仿宋" w:hAnsi="仿宋" w:cs="仿宋" w:hint="eastAsia"/>
            <w:lang w:eastAsia="zh-CN"/>
          </w:rPr>
          <w:t>(一)、知识产权管理体系建设</w:t>
        </w:r>
        <w:r>
          <w:tab/>
        </w:r>
        <w:r>
          <w:fldChar w:fldCharType="begin"/>
        </w:r>
        <w:r>
          <w:instrText xml:space="preserve"> PAGEREF _Toc13646 \h </w:instrText>
        </w:r>
        <w:r>
          <w:fldChar w:fldCharType="separate"/>
        </w:r>
        <w:r>
          <w:t>81</w:t>
        </w:r>
        <w:r>
          <w:fldChar w:fldCharType="end"/>
        </w:r>
      </w:hyperlink>
    </w:p>
    <w:p>
      <w:pPr>
        <w:pStyle w:val="TOC2"/>
        <w:tabs>
          <w:tab w:val="right" w:leader="dot" w:pos="8306"/>
        </w:tabs>
      </w:pPr>
      <w:hyperlink w:anchor="_Toc2179" w:history="1">
        <w:r>
          <w:rPr>
            <w:rFonts w:ascii="仿宋" w:eastAsia="仿宋" w:hAnsi="仿宋" w:cs="仿宋" w:hint="eastAsia"/>
            <w:lang w:eastAsia="zh-CN"/>
          </w:rPr>
          <w:t>(二)、知识产权保护措施</w:t>
        </w:r>
        <w:r>
          <w:tab/>
        </w:r>
        <w:r>
          <w:fldChar w:fldCharType="begin"/>
        </w:r>
        <w:r>
          <w:instrText xml:space="preserve"> PAGEREF _Toc2179 \h </w:instrText>
        </w:r>
        <w:r>
          <w:fldChar w:fldCharType="separate"/>
        </w:r>
        <w:r>
          <w:t>82</w:t>
        </w:r>
        <w:r>
          <w:fldChar w:fldCharType="end"/>
        </w:r>
      </w:hyperlink>
    </w:p>
    <w:p>
      <w:pPr>
        <w:pStyle w:val="TOC1"/>
        <w:tabs>
          <w:tab w:val="right" w:leader="dot" w:pos="8306"/>
        </w:tabs>
      </w:pPr>
      <w:hyperlink w:anchor="_Toc26052" w:history="1">
        <w:r>
          <w:rPr>
            <w:rFonts w:ascii="仿宋" w:eastAsia="仿宋" w:hAnsi="仿宋" w:cs="仿宋" w:hint="eastAsia"/>
            <w:lang w:eastAsia="zh-CN"/>
          </w:rPr>
          <w:t>十七、合作与交流机制建立</w:t>
        </w:r>
        <w:r>
          <w:tab/>
        </w:r>
        <w:r>
          <w:fldChar w:fldCharType="begin"/>
        </w:r>
        <w:r>
          <w:instrText xml:space="preserve"> PAGEREF _Toc26052 \h </w:instrText>
        </w:r>
        <w:r>
          <w:fldChar w:fldCharType="separate"/>
        </w:r>
        <w:r>
          <w:t>84</w:t>
        </w:r>
        <w:r>
          <w:fldChar w:fldCharType="end"/>
        </w:r>
      </w:hyperlink>
    </w:p>
    <w:p>
      <w:pPr>
        <w:pStyle w:val="TOC2"/>
        <w:tabs>
          <w:tab w:val="right" w:leader="dot" w:pos="8306"/>
        </w:tabs>
      </w:pPr>
      <w:hyperlink w:anchor="_Toc3411" w:history="1">
        <w:r>
          <w:rPr>
            <w:rFonts w:ascii="仿宋" w:eastAsia="仿宋" w:hAnsi="仿宋" w:cs="仿宋" w:hint="eastAsia"/>
            <w:lang w:eastAsia="zh-CN"/>
          </w:rPr>
          <w:t>(一)、合作伙伴选择与合作方式</w:t>
        </w:r>
        <w:r>
          <w:tab/>
        </w:r>
        <w:r>
          <w:fldChar w:fldCharType="begin"/>
        </w:r>
        <w:r>
          <w:instrText xml:space="preserve"> PAGEREF _Toc3411 \h </w:instrText>
        </w:r>
        <w:r>
          <w:fldChar w:fldCharType="separate"/>
        </w:r>
        <w:r>
          <w:t>84</w:t>
        </w:r>
        <w:r>
          <w:fldChar w:fldCharType="end"/>
        </w:r>
      </w:hyperlink>
    </w:p>
    <w:p>
      <w:pPr>
        <w:pStyle w:val="TOC2"/>
        <w:tabs>
          <w:tab w:val="right" w:leader="dot" w:pos="8306"/>
        </w:tabs>
      </w:pPr>
      <w:hyperlink w:anchor="_Toc19688" w:history="1">
        <w:r>
          <w:rPr>
            <w:rFonts w:ascii="仿宋" w:eastAsia="仿宋" w:hAnsi="仿宋" w:cs="仿宋" w:hint="eastAsia"/>
            <w:lang w:eastAsia="zh-CN"/>
          </w:rPr>
          <w:t>(二)、交流与合作平台搭建</w:t>
        </w:r>
        <w:r>
          <w:tab/>
        </w:r>
        <w:r>
          <w:fldChar w:fldCharType="begin"/>
        </w:r>
        <w:r>
          <w:instrText xml:space="preserve"> PAGEREF _Toc19688 \h </w:instrText>
        </w:r>
        <w:r>
          <w:fldChar w:fldCharType="separate"/>
        </w:r>
        <w:r>
          <w:t>85</w:t>
        </w:r>
        <w:r>
          <w:fldChar w:fldCharType="end"/>
        </w:r>
      </w:hyperlink>
    </w:p>
    <w:p>
      <w:pPr>
        <w:pStyle w:val="TOC1"/>
        <w:tabs>
          <w:tab w:val="right" w:leader="dot" w:pos="8306"/>
        </w:tabs>
      </w:pPr>
      <w:hyperlink w:anchor="_Toc20178" w:history="1">
        <w:r>
          <w:rPr>
            <w:rFonts w:ascii="仿宋" w:eastAsia="仿宋" w:hAnsi="仿宋" w:cs="仿宋" w:hint="eastAsia"/>
            <w:lang w:eastAsia="zh-CN"/>
          </w:rPr>
          <w:t>十八、人力资源管理与开发</w:t>
        </w:r>
        <w:r>
          <w:tab/>
        </w:r>
        <w:r>
          <w:fldChar w:fldCharType="begin"/>
        </w:r>
        <w:r>
          <w:instrText xml:space="preserve"> PAGEREF _Toc20178 \h </w:instrText>
        </w:r>
        <w:r>
          <w:fldChar w:fldCharType="separate"/>
        </w:r>
        <w:r>
          <w:t>87</w:t>
        </w:r>
        <w:r>
          <w:fldChar w:fldCharType="end"/>
        </w:r>
      </w:hyperlink>
    </w:p>
    <w:p>
      <w:pPr>
        <w:pStyle w:val="TOC2"/>
        <w:tabs>
          <w:tab w:val="right" w:leader="dot" w:pos="8306"/>
        </w:tabs>
      </w:pPr>
      <w:hyperlink w:anchor="_Toc7365" w:history="1">
        <w:r>
          <w:rPr>
            <w:rFonts w:ascii="仿宋" w:eastAsia="仿宋" w:hAnsi="仿宋" w:cs="仿宋" w:hint="eastAsia"/>
            <w:lang w:eastAsia="zh-CN"/>
          </w:rPr>
          <w:t>(一)、人力资源规划</w:t>
        </w:r>
        <w:r>
          <w:tab/>
        </w:r>
        <w:r>
          <w:fldChar w:fldCharType="begin"/>
        </w:r>
        <w:r>
          <w:instrText xml:space="preserve"> PAGEREF _Toc7365 \h </w:instrText>
        </w:r>
        <w:r>
          <w:fldChar w:fldCharType="separate"/>
        </w:r>
        <w:r>
          <w:t>87</w:t>
        </w:r>
        <w:r>
          <w:fldChar w:fldCharType="end"/>
        </w:r>
      </w:hyperlink>
    </w:p>
    <w:p>
      <w:pPr>
        <w:pStyle w:val="TOC2"/>
        <w:tabs>
          <w:tab w:val="right" w:leader="dot" w:pos="8306"/>
        </w:tabs>
      </w:pPr>
      <w:hyperlink w:anchor="_Toc14021" w:history="1">
        <w:r>
          <w:rPr>
            <w:rFonts w:ascii="仿宋" w:eastAsia="仿宋" w:hAnsi="仿宋" w:cs="仿宋" w:hint="eastAsia"/>
            <w:lang w:eastAsia="zh-CN"/>
          </w:rPr>
          <w:t>(二)、人力资源开发与培训</w:t>
        </w:r>
        <w:r>
          <w:tab/>
        </w:r>
        <w:r>
          <w:fldChar w:fldCharType="begin"/>
        </w:r>
        <w:r>
          <w:instrText xml:space="preserve"> PAGEREF _Toc14021 \h </w:instrText>
        </w:r>
        <w:r>
          <w:fldChar w:fldCharType="separate"/>
        </w:r>
        <w:r>
          <w:t>88</w:t>
        </w:r>
        <w:r>
          <w:fldChar w:fldCharType="end"/>
        </w:r>
      </w:hyperlink>
    </w:p>
    <w:p>
      <w:pPr>
        <w:pStyle w:val="TOC1"/>
        <w:tabs>
          <w:tab w:val="right" w:leader="dot" w:pos="8306"/>
        </w:tabs>
      </w:pPr>
      <w:hyperlink w:anchor="_Toc8302" w:history="1">
        <w:r>
          <w:rPr>
            <w:rFonts w:ascii="仿宋" w:eastAsia="仿宋" w:hAnsi="仿宋" w:cs="仿宋" w:hint="eastAsia"/>
            <w:lang w:eastAsia="zh-CN"/>
          </w:rPr>
          <w:t>十九、质量管理与控制</w:t>
        </w:r>
        <w:r>
          <w:tab/>
        </w:r>
        <w:r>
          <w:fldChar w:fldCharType="begin"/>
        </w:r>
        <w:r>
          <w:instrText xml:space="preserve"> PAGEREF _Toc8302 \h </w:instrText>
        </w:r>
        <w:r>
          <w:fldChar w:fldCharType="separate"/>
        </w:r>
        <w:r>
          <w:t>91</w:t>
        </w:r>
        <w:r>
          <w:fldChar w:fldCharType="end"/>
        </w:r>
      </w:hyperlink>
    </w:p>
    <w:p>
      <w:pPr>
        <w:pStyle w:val="TOC2"/>
        <w:tabs>
          <w:tab w:val="right" w:leader="dot" w:pos="8306"/>
        </w:tabs>
      </w:pPr>
      <w:hyperlink w:anchor="_Toc13028" w:history="1">
        <w:r>
          <w:rPr>
            <w:rFonts w:ascii="仿宋" w:eastAsia="仿宋" w:hAnsi="仿宋" w:cs="仿宋" w:hint="eastAsia"/>
            <w:lang w:eastAsia="zh-CN"/>
          </w:rPr>
          <w:t>(一)、质量管理体系建设</w:t>
        </w:r>
        <w:r>
          <w:tab/>
        </w:r>
        <w:r>
          <w:fldChar w:fldCharType="begin"/>
        </w:r>
        <w:r>
          <w:instrText xml:space="preserve"> PAGEREF _Toc13028 \h </w:instrText>
        </w:r>
        <w:r>
          <w:fldChar w:fldCharType="separate"/>
        </w:r>
        <w:r>
          <w:t>91</w:t>
        </w:r>
        <w:r>
          <w:fldChar w:fldCharType="end"/>
        </w:r>
      </w:hyperlink>
    </w:p>
    <w:p>
      <w:pPr>
        <w:pStyle w:val="TOC2"/>
        <w:tabs>
          <w:tab w:val="right" w:leader="dot" w:pos="8306"/>
        </w:tabs>
      </w:pPr>
      <w:hyperlink w:anchor="_Toc27107" w:history="1">
        <w:r>
          <w:rPr>
            <w:rFonts w:ascii="仿宋" w:eastAsia="仿宋" w:hAnsi="仿宋" w:cs="仿宋" w:hint="eastAsia"/>
            <w:lang w:eastAsia="zh-CN"/>
          </w:rPr>
          <w:t>(二)、质量控制措施</w:t>
        </w:r>
        <w:r>
          <w:tab/>
        </w:r>
        <w:r>
          <w:fldChar w:fldCharType="begin"/>
        </w:r>
        <w:r>
          <w:instrText xml:space="preserve"> PAGEREF _Toc27107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77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238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醋酸衍生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醋酸衍生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醋酸衍生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醋酸衍生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醋酸衍生物项目的社会影响是全面而深远的。从提供就业机会和提升公共服务，到促进社会结构和劳动市场的多元化，再到推动社会责任和伦理标准的提高，项目对于提升社区的经济、文化和社会福祉有着重要作用。通过这些正面影响，醋酸衍生物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259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为了融入当地社区，醋酸衍生物项目需深入理解当地的文化特色和社会习俗。例如，项目在设计广告和市场推广活动时，应考虑使用当地语言和符合地方文化的表达方式。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59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为了确保醋酸衍生物项目的成功并最大限度地减轻潜在的社会风险，详细的风险分析和具体的应对策略至关重要。以下是针对项目可能面临的具体社会风险及相应对策的分析：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风险描述：醋酸衍生物项目可能遭遇社区抵制，尤其如果社区成员认为项目会破坏他们的生活环境或忽略他们的意见。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风险描述：醋酸衍生物项目的商业实践可能与当地的文化和价值观存在冲突，导致社会紧张和文化冲突。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风险描述：醋酸衍生物项目可能会增加对公共资源和基础设施的需求，给当地带来额外压力，例如在水资源、能源供应和交通系统方面。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风险描述：醋酸衍生物项目可能会引起当地社会结构和动态的变化，例如改变社区的人口组成和社交模式。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风险描述：在醋酸衍生物项目运营过程中，可能涉及大量个人和商业敏感信息，存在信息安全和隐私保护的风险。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2748"/>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1693"/>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直接收益：假设醋酸衍生物项目的产品或服务年销售收入为XX万元。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https://d.book118.com/187065112150006025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83215"/>
    <w:rsid w:val="1A7832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7065112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2023-12-25T02:56:00Z</dcterms:created>
  <dcterms:modified xsi:type="dcterms:W3CDTF">2023-12-25T02:56:43Z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B1B7F3681DDF46A886088BABAF522D71_11</vt:lpwstr>
  </property>
  <property fmtid="{D5CDD505-2E9C-101B-9397-08002B2CF9AE}" pid="3" name="KSOProductBuildVer">
    <vt:lpwstr>2052-12.1.0.16120</vt:lpwstr>
  </property>
</Properties>
</file>