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三维多向整体编织物项目构思建设方案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92" w:history="1">
        <w:r>
          <w:rPr>
            <w:rFonts w:ascii="仿宋" w:eastAsia="仿宋" w:hAnsi="仿宋" w:cs="仿宋" w:hint="eastAsia"/>
            <w:lang w:eastAsia="zh-CN"/>
          </w:rPr>
          <w:t>前言</w:t>
        </w:r>
        <w:r>
          <w:tab/>
        </w:r>
        <w:r>
          <w:fldChar w:fldCharType="begin"/>
        </w:r>
        <w:r>
          <w:instrText xml:space="preserve"> PAGEREF _Toc5592 \h </w:instrText>
        </w:r>
        <w:r>
          <w:fldChar w:fldCharType="separate"/>
        </w:r>
        <w:r>
          <w:t>3</w:t>
        </w:r>
        <w:r>
          <w:fldChar w:fldCharType="end"/>
        </w:r>
      </w:hyperlink>
    </w:p>
    <w:p>
      <w:pPr>
        <w:pStyle w:val="TOC1"/>
        <w:tabs>
          <w:tab w:val="right" w:leader="dot" w:pos="8306"/>
        </w:tabs>
      </w:pPr>
      <w:hyperlink w:anchor="_Toc21185" w:history="1">
        <w:r>
          <w:rPr>
            <w:rFonts w:ascii="仿宋" w:eastAsia="仿宋" w:hAnsi="仿宋" w:cs="仿宋" w:hint="eastAsia"/>
            <w:lang w:eastAsia="zh-CN"/>
          </w:rPr>
          <w:t>一、环境和生态影响分析</w:t>
        </w:r>
        <w:r>
          <w:tab/>
        </w:r>
        <w:r>
          <w:fldChar w:fldCharType="begin"/>
        </w:r>
        <w:r>
          <w:instrText xml:space="preserve"> PAGEREF _Toc21185 \h </w:instrText>
        </w:r>
        <w:r>
          <w:fldChar w:fldCharType="separate"/>
        </w:r>
        <w:r>
          <w:t>3</w:t>
        </w:r>
        <w:r>
          <w:fldChar w:fldCharType="end"/>
        </w:r>
      </w:hyperlink>
    </w:p>
    <w:p>
      <w:pPr>
        <w:pStyle w:val="TOC2"/>
        <w:tabs>
          <w:tab w:val="right" w:leader="dot" w:pos="8306"/>
        </w:tabs>
      </w:pPr>
      <w:hyperlink w:anchor="_Toc28512" w:history="1">
        <w:r>
          <w:rPr>
            <w:rFonts w:ascii="仿宋" w:eastAsia="仿宋" w:hAnsi="仿宋" w:cs="仿宋" w:hint="eastAsia"/>
            <w:lang w:eastAsia="zh-CN"/>
          </w:rPr>
          <w:t>(一)、环境和生态现状</w:t>
        </w:r>
        <w:r>
          <w:tab/>
        </w:r>
        <w:r>
          <w:fldChar w:fldCharType="begin"/>
        </w:r>
        <w:r>
          <w:instrText xml:space="preserve"> PAGEREF _Toc28512 \h </w:instrText>
        </w:r>
        <w:r>
          <w:fldChar w:fldCharType="separate"/>
        </w:r>
        <w:r>
          <w:t>3</w:t>
        </w:r>
        <w:r>
          <w:fldChar w:fldCharType="end"/>
        </w:r>
      </w:hyperlink>
    </w:p>
    <w:p>
      <w:pPr>
        <w:pStyle w:val="TOC2"/>
        <w:tabs>
          <w:tab w:val="right" w:leader="dot" w:pos="8306"/>
        </w:tabs>
      </w:pPr>
      <w:hyperlink w:anchor="_Toc13283" w:history="1">
        <w:r>
          <w:rPr>
            <w:rFonts w:ascii="仿宋" w:eastAsia="仿宋" w:hAnsi="仿宋" w:cs="仿宋" w:hint="eastAsia"/>
            <w:lang w:eastAsia="zh-CN"/>
          </w:rPr>
          <w:t>(二)、生态环境影响分析</w:t>
        </w:r>
        <w:r>
          <w:tab/>
        </w:r>
        <w:r>
          <w:fldChar w:fldCharType="begin"/>
        </w:r>
        <w:r>
          <w:instrText xml:space="preserve"> PAGEREF _Toc13283 \h </w:instrText>
        </w:r>
        <w:r>
          <w:fldChar w:fldCharType="separate"/>
        </w:r>
        <w:r>
          <w:t>5</w:t>
        </w:r>
        <w:r>
          <w:fldChar w:fldCharType="end"/>
        </w:r>
      </w:hyperlink>
    </w:p>
    <w:p>
      <w:pPr>
        <w:pStyle w:val="TOC2"/>
        <w:tabs>
          <w:tab w:val="right" w:leader="dot" w:pos="8306"/>
        </w:tabs>
      </w:pPr>
      <w:hyperlink w:anchor="_Toc6632" w:history="1">
        <w:r>
          <w:rPr>
            <w:rFonts w:ascii="仿宋" w:eastAsia="仿宋" w:hAnsi="仿宋" w:cs="仿宋" w:hint="eastAsia"/>
            <w:lang w:eastAsia="zh-CN"/>
          </w:rPr>
          <w:t>(三)、生态环境保护措施</w:t>
        </w:r>
        <w:r>
          <w:tab/>
        </w:r>
        <w:r>
          <w:fldChar w:fldCharType="begin"/>
        </w:r>
        <w:r>
          <w:instrText xml:space="preserve"> PAGEREF _Toc6632 \h </w:instrText>
        </w:r>
        <w:r>
          <w:fldChar w:fldCharType="separate"/>
        </w:r>
        <w:r>
          <w:t>6</w:t>
        </w:r>
        <w:r>
          <w:fldChar w:fldCharType="end"/>
        </w:r>
      </w:hyperlink>
    </w:p>
    <w:p>
      <w:pPr>
        <w:pStyle w:val="TOC2"/>
        <w:tabs>
          <w:tab w:val="right" w:leader="dot" w:pos="8306"/>
        </w:tabs>
      </w:pPr>
      <w:hyperlink w:anchor="_Toc1312" w:history="1">
        <w:r>
          <w:rPr>
            <w:rFonts w:ascii="仿宋" w:eastAsia="仿宋" w:hAnsi="仿宋" w:cs="仿宋" w:hint="eastAsia"/>
            <w:lang w:eastAsia="zh-CN"/>
          </w:rPr>
          <w:t>(四)、地质灾害影响分析</w:t>
        </w:r>
        <w:r>
          <w:tab/>
        </w:r>
        <w:r>
          <w:fldChar w:fldCharType="begin"/>
        </w:r>
        <w:r>
          <w:instrText xml:space="preserve"> PAGEREF _Toc1312 \h </w:instrText>
        </w:r>
        <w:r>
          <w:fldChar w:fldCharType="separate"/>
        </w:r>
        <w:r>
          <w:t>8</w:t>
        </w:r>
        <w:r>
          <w:fldChar w:fldCharType="end"/>
        </w:r>
      </w:hyperlink>
    </w:p>
    <w:p>
      <w:pPr>
        <w:pStyle w:val="TOC2"/>
        <w:tabs>
          <w:tab w:val="right" w:leader="dot" w:pos="8306"/>
        </w:tabs>
      </w:pPr>
      <w:hyperlink w:anchor="_Toc974" w:history="1">
        <w:r>
          <w:rPr>
            <w:rFonts w:ascii="仿宋" w:eastAsia="仿宋" w:hAnsi="仿宋" w:cs="仿宋" w:hint="eastAsia"/>
            <w:lang w:eastAsia="zh-CN"/>
          </w:rPr>
          <w:t>(五)、特殊环境影响</w:t>
        </w:r>
        <w:r>
          <w:tab/>
        </w:r>
        <w:r>
          <w:fldChar w:fldCharType="begin"/>
        </w:r>
        <w:r>
          <w:instrText xml:space="preserve"> PAGEREF _Toc974 \h </w:instrText>
        </w:r>
        <w:r>
          <w:fldChar w:fldCharType="separate"/>
        </w:r>
        <w:r>
          <w:t>9</w:t>
        </w:r>
        <w:r>
          <w:fldChar w:fldCharType="end"/>
        </w:r>
      </w:hyperlink>
    </w:p>
    <w:p>
      <w:pPr>
        <w:pStyle w:val="TOC1"/>
        <w:tabs>
          <w:tab w:val="right" w:leader="dot" w:pos="8306"/>
        </w:tabs>
      </w:pPr>
      <w:hyperlink w:anchor="_Toc15920" w:history="1">
        <w:r>
          <w:rPr>
            <w:rFonts w:ascii="仿宋" w:eastAsia="仿宋" w:hAnsi="仿宋" w:cs="仿宋" w:hint="eastAsia"/>
            <w:lang w:eastAsia="zh-CN"/>
          </w:rPr>
          <w:t>二、经济影响分析</w:t>
        </w:r>
        <w:r>
          <w:tab/>
        </w:r>
        <w:r>
          <w:fldChar w:fldCharType="begin"/>
        </w:r>
        <w:r>
          <w:instrText xml:space="preserve"> PAGEREF _Toc15920 \h </w:instrText>
        </w:r>
        <w:r>
          <w:fldChar w:fldCharType="separate"/>
        </w:r>
        <w:r>
          <w:t>10</w:t>
        </w:r>
        <w:r>
          <w:fldChar w:fldCharType="end"/>
        </w:r>
      </w:hyperlink>
    </w:p>
    <w:p>
      <w:pPr>
        <w:pStyle w:val="TOC2"/>
        <w:tabs>
          <w:tab w:val="right" w:leader="dot" w:pos="8306"/>
        </w:tabs>
      </w:pPr>
      <w:hyperlink w:anchor="_Toc17785" w:history="1">
        <w:r>
          <w:rPr>
            <w:rFonts w:ascii="仿宋" w:eastAsia="仿宋" w:hAnsi="仿宋" w:cs="仿宋" w:hint="eastAsia"/>
            <w:lang w:eastAsia="zh-CN"/>
          </w:rPr>
          <w:t>(一)、经济费用效益或费用效果分析</w:t>
        </w:r>
        <w:r>
          <w:tab/>
        </w:r>
        <w:r>
          <w:fldChar w:fldCharType="begin"/>
        </w:r>
        <w:r>
          <w:instrText xml:space="preserve"> PAGEREF _Toc17785 \h </w:instrText>
        </w:r>
        <w:r>
          <w:fldChar w:fldCharType="separate"/>
        </w:r>
        <w:r>
          <w:t>10</w:t>
        </w:r>
        <w:r>
          <w:fldChar w:fldCharType="end"/>
        </w:r>
      </w:hyperlink>
    </w:p>
    <w:p>
      <w:pPr>
        <w:pStyle w:val="TOC2"/>
        <w:tabs>
          <w:tab w:val="right" w:leader="dot" w:pos="8306"/>
        </w:tabs>
      </w:pPr>
      <w:hyperlink w:anchor="_Toc16192" w:history="1">
        <w:r>
          <w:rPr>
            <w:rFonts w:ascii="仿宋" w:eastAsia="仿宋" w:hAnsi="仿宋" w:cs="仿宋" w:hint="eastAsia"/>
            <w:lang w:eastAsia="zh-CN"/>
          </w:rPr>
          <w:t>(二)、行业影响分析</w:t>
        </w:r>
        <w:r>
          <w:tab/>
        </w:r>
        <w:r>
          <w:fldChar w:fldCharType="begin"/>
        </w:r>
        <w:r>
          <w:instrText xml:space="preserve"> PAGEREF _Toc16192 \h </w:instrText>
        </w:r>
        <w:r>
          <w:fldChar w:fldCharType="separate"/>
        </w:r>
        <w:r>
          <w:t>13</w:t>
        </w:r>
        <w:r>
          <w:fldChar w:fldCharType="end"/>
        </w:r>
      </w:hyperlink>
    </w:p>
    <w:p>
      <w:pPr>
        <w:pStyle w:val="TOC2"/>
        <w:tabs>
          <w:tab w:val="right" w:leader="dot" w:pos="8306"/>
        </w:tabs>
      </w:pPr>
      <w:hyperlink w:anchor="_Toc19003" w:history="1">
        <w:r>
          <w:rPr>
            <w:rFonts w:ascii="仿宋" w:eastAsia="仿宋" w:hAnsi="仿宋" w:cs="仿宋" w:hint="eastAsia"/>
            <w:lang w:eastAsia="zh-CN"/>
          </w:rPr>
          <w:t>(三)、区域经济影响分析</w:t>
        </w:r>
        <w:r>
          <w:tab/>
        </w:r>
        <w:r>
          <w:fldChar w:fldCharType="begin"/>
        </w:r>
        <w:r>
          <w:instrText xml:space="preserve"> PAGEREF _Toc19003 \h </w:instrText>
        </w:r>
        <w:r>
          <w:fldChar w:fldCharType="separate"/>
        </w:r>
        <w:r>
          <w:t>14</w:t>
        </w:r>
        <w:r>
          <w:fldChar w:fldCharType="end"/>
        </w:r>
      </w:hyperlink>
    </w:p>
    <w:p>
      <w:pPr>
        <w:pStyle w:val="TOC2"/>
        <w:tabs>
          <w:tab w:val="right" w:leader="dot" w:pos="8306"/>
        </w:tabs>
      </w:pPr>
      <w:hyperlink w:anchor="_Toc2761" w:history="1">
        <w:r>
          <w:rPr>
            <w:rFonts w:ascii="仿宋" w:eastAsia="仿宋" w:hAnsi="仿宋" w:cs="仿宋" w:hint="eastAsia"/>
            <w:lang w:eastAsia="zh-CN"/>
          </w:rPr>
          <w:t>(四)、宏观经济影响分析</w:t>
        </w:r>
        <w:r>
          <w:tab/>
        </w:r>
        <w:r>
          <w:fldChar w:fldCharType="begin"/>
        </w:r>
        <w:r>
          <w:instrText xml:space="preserve"> PAGEREF _Toc2761 \h </w:instrText>
        </w:r>
        <w:r>
          <w:fldChar w:fldCharType="separate"/>
        </w:r>
        <w:r>
          <w:t>15</w:t>
        </w:r>
        <w:r>
          <w:fldChar w:fldCharType="end"/>
        </w:r>
      </w:hyperlink>
    </w:p>
    <w:p>
      <w:pPr>
        <w:pStyle w:val="TOC1"/>
        <w:tabs>
          <w:tab w:val="right" w:leader="dot" w:pos="8306"/>
        </w:tabs>
      </w:pPr>
      <w:hyperlink w:anchor="_Toc1359" w:history="1">
        <w:r>
          <w:rPr>
            <w:rFonts w:ascii="仿宋" w:eastAsia="仿宋" w:hAnsi="仿宋" w:cs="仿宋" w:hint="eastAsia"/>
            <w:lang w:eastAsia="zh-CN"/>
          </w:rPr>
          <w:t>三、建设风险评估分析</w:t>
        </w:r>
        <w:r>
          <w:tab/>
        </w:r>
        <w:r>
          <w:fldChar w:fldCharType="begin"/>
        </w:r>
        <w:r>
          <w:instrText xml:space="preserve"> PAGEREF _Toc1359 \h </w:instrText>
        </w:r>
        <w:r>
          <w:fldChar w:fldCharType="separate"/>
        </w:r>
        <w:r>
          <w:t>17</w:t>
        </w:r>
        <w:r>
          <w:fldChar w:fldCharType="end"/>
        </w:r>
      </w:hyperlink>
    </w:p>
    <w:p>
      <w:pPr>
        <w:pStyle w:val="TOC2"/>
        <w:tabs>
          <w:tab w:val="right" w:leader="dot" w:pos="8306"/>
        </w:tabs>
      </w:pPr>
      <w:hyperlink w:anchor="_Toc32543" w:history="1">
        <w:r>
          <w:rPr>
            <w:rFonts w:ascii="仿宋" w:eastAsia="仿宋" w:hAnsi="仿宋" w:cs="仿宋" w:hint="eastAsia"/>
            <w:lang w:eastAsia="zh-CN"/>
          </w:rPr>
          <w:t>(一)、政策风险分析</w:t>
        </w:r>
        <w:r>
          <w:tab/>
        </w:r>
        <w:r>
          <w:fldChar w:fldCharType="begin"/>
        </w:r>
        <w:r>
          <w:instrText xml:space="preserve"> PAGEREF _Toc32543 \h </w:instrText>
        </w:r>
        <w:r>
          <w:fldChar w:fldCharType="separate"/>
        </w:r>
        <w:r>
          <w:t>17</w:t>
        </w:r>
        <w:r>
          <w:fldChar w:fldCharType="end"/>
        </w:r>
      </w:hyperlink>
    </w:p>
    <w:p>
      <w:pPr>
        <w:pStyle w:val="TOC2"/>
        <w:tabs>
          <w:tab w:val="right" w:leader="dot" w:pos="8306"/>
        </w:tabs>
      </w:pPr>
      <w:hyperlink w:anchor="_Toc15283" w:history="1">
        <w:r>
          <w:rPr>
            <w:rFonts w:ascii="仿宋" w:eastAsia="仿宋" w:hAnsi="仿宋" w:cs="仿宋" w:hint="eastAsia"/>
            <w:lang w:eastAsia="zh-CN"/>
          </w:rPr>
          <w:t>(二)、社会风险分析</w:t>
        </w:r>
        <w:r>
          <w:tab/>
        </w:r>
        <w:r>
          <w:fldChar w:fldCharType="begin"/>
        </w:r>
        <w:r>
          <w:instrText xml:space="preserve"> PAGEREF _Toc15283 \h </w:instrText>
        </w:r>
        <w:r>
          <w:fldChar w:fldCharType="separate"/>
        </w:r>
        <w:r>
          <w:t>18</w:t>
        </w:r>
        <w:r>
          <w:fldChar w:fldCharType="end"/>
        </w:r>
      </w:hyperlink>
    </w:p>
    <w:p>
      <w:pPr>
        <w:pStyle w:val="TOC2"/>
        <w:tabs>
          <w:tab w:val="right" w:leader="dot" w:pos="8306"/>
        </w:tabs>
      </w:pPr>
      <w:hyperlink w:anchor="_Toc5465" w:history="1">
        <w:r>
          <w:rPr>
            <w:rFonts w:ascii="仿宋" w:eastAsia="仿宋" w:hAnsi="仿宋" w:cs="仿宋" w:hint="eastAsia"/>
            <w:lang w:eastAsia="zh-CN"/>
          </w:rPr>
          <w:t>(三)、市场风险分析</w:t>
        </w:r>
        <w:r>
          <w:tab/>
        </w:r>
        <w:r>
          <w:fldChar w:fldCharType="begin"/>
        </w:r>
        <w:r>
          <w:instrText xml:space="preserve"> PAGEREF _Toc5465 \h </w:instrText>
        </w:r>
        <w:r>
          <w:fldChar w:fldCharType="separate"/>
        </w:r>
        <w:r>
          <w:t>20</w:t>
        </w:r>
        <w:r>
          <w:fldChar w:fldCharType="end"/>
        </w:r>
      </w:hyperlink>
    </w:p>
    <w:p>
      <w:pPr>
        <w:pStyle w:val="TOC2"/>
        <w:tabs>
          <w:tab w:val="right" w:leader="dot" w:pos="8306"/>
        </w:tabs>
      </w:pPr>
      <w:hyperlink w:anchor="_Toc29170" w:history="1">
        <w:r>
          <w:rPr>
            <w:rFonts w:ascii="仿宋" w:eastAsia="仿宋" w:hAnsi="仿宋" w:cs="仿宋" w:hint="eastAsia"/>
            <w:lang w:eastAsia="zh-CN"/>
          </w:rPr>
          <w:t>(四)、资金风险分析</w:t>
        </w:r>
        <w:r>
          <w:tab/>
        </w:r>
        <w:r>
          <w:fldChar w:fldCharType="begin"/>
        </w:r>
        <w:r>
          <w:instrText xml:space="preserve"> PAGEREF _Toc29170 \h </w:instrText>
        </w:r>
        <w:r>
          <w:fldChar w:fldCharType="separate"/>
        </w:r>
        <w:r>
          <w:t>20</w:t>
        </w:r>
        <w:r>
          <w:fldChar w:fldCharType="end"/>
        </w:r>
      </w:hyperlink>
    </w:p>
    <w:p>
      <w:pPr>
        <w:pStyle w:val="TOC2"/>
        <w:tabs>
          <w:tab w:val="right" w:leader="dot" w:pos="8306"/>
        </w:tabs>
      </w:pPr>
      <w:hyperlink w:anchor="_Toc6266" w:history="1">
        <w:r>
          <w:rPr>
            <w:rFonts w:ascii="仿宋" w:eastAsia="仿宋" w:hAnsi="仿宋" w:cs="仿宋" w:hint="eastAsia"/>
            <w:lang w:eastAsia="zh-CN"/>
          </w:rPr>
          <w:t>(五)、技术风险分析</w:t>
        </w:r>
        <w:r>
          <w:tab/>
        </w:r>
        <w:r>
          <w:fldChar w:fldCharType="begin"/>
        </w:r>
        <w:r>
          <w:instrText xml:space="preserve"> PAGEREF _Toc6266 \h </w:instrText>
        </w:r>
        <w:r>
          <w:fldChar w:fldCharType="separate"/>
        </w:r>
        <w:r>
          <w:t>21</w:t>
        </w:r>
        <w:r>
          <w:fldChar w:fldCharType="end"/>
        </w:r>
      </w:hyperlink>
    </w:p>
    <w:p>
      <w:pPr>
        <w:pStyle w:val="TOC2"/>
        <w:tabs>
          <w:tab w:val="right" w:leader="dot" w:pos="8306"/>
        </w:tabs>
      </w:pPr>
      <w:hyperlink w:anchor="_Toc17686" w:history="1">
        <w:r>
          <w:rPr>
            <w:rFonts w:ascii="仿宋" w:eastAsia="仿宋" w:hAnsi="仿宋" w:cs="仿宋" w:hint="eastAsia"/>
            <w:lang w:eastAsia="zh-CN"/>
          </w:rPr>
          <w:t>(六)、财务风险分析</w:t>
        </w:r>
        <w:r>
          <w:tab/>
        </w:r>
        <w:r>
          <w:fldChar w:fldCharType="begin"/>
        </w:r>
        <w:r>
          <w:instrText xml:space="preserve"> PAGEREF _Toc17686 \h </w:instrText>
        </w:r>
        <w:r>
          <w:fldChar w:fldCharType="separate"/>
        </w:r>
        <w:r>
          <w:t>23</w:t>
        </w:r>
        <w:r>
          <w:fldChar w:fldCharType="end"/>
        </w:r>
      </w:hyperlink>
    </w:p>
    <w:p>
      <w:pPr>
        <w:pStyle w:val="TOC2"/>
        <w:tabs>
          <w:tab w:val="right" w:leader="dot" w:pos="8306"/>
        </w:tabs>
      </w:pPr>
      <w:hyperlink w:anchor="_Toc7954" w:history="1">
        <w:r>
          <w:rPr>
            <w:rFonts w:ascii="仿宋" w:eastAsia="仿宋" w:hAnsi="仿宋" w:cs="仿宋" w:hint="eastAsia"/>
            <w:lang w:eastAsia="zh-CN"/>
          </w:rPr>
          <w:t>(七)、管理风险分析</w:t>
        </w:r>
        <w:r>
          <w:tab/>
        </w:r>
        <w:r>
          <w:fldChar w:fldCharType="begin"/>
        </w:r>
        <w:r>
          <w:instrText xml:space="preserve"> PAGEREF _Toc7954 \h </w:instrText>
        </w:r>
        <w:r>
          <w:fldChar w:fldCharType="separate"/>
        </w:r>
        <w:r>
          <w:t>24</w:t>
        </w:r>
        <w:r>
          <w:fldChar w:fldCharType="end"/>
        </w:r>
      </w:hyperlink>
    </w:p>
    <w:p>
      <w:pPr>
        <w:pStyle w:val="TOC2"/>
        <w:tabs>
          <w:tab w:val="right" w:leader="dot" w:pos="8306"/>
        </w:tabs>
      </w:pPr>
      <w:hyperlink w:anchor="_Toc28767" w:history="1">
        <w:r>
          <w:rPr>
            <w:rFonts w:ascii="仿宋" w:eastAsia="仿宋" w:hAnsi="仿宋" w:cs="仿宋" w:hint="eastAsia"/>
            <w:lang w:eastAsia="zh-CN"/>
          </w:rPr>
          <w:t>(八)、其它风险分析</w:t>
        </w:r>
        <w:r>
          <w:tab/>
        </w:r>
        <w:r>
          <w:fldChar w:fldCharType="begin"/>
        </w:r>
        <w:r>
          <w:instrText xml:space="preserve"> PAGEREF _Toc28767 \h </w:instrText>
        </w:r>
        <w:r>
          <w:fldChar w:fldCharType="separate"/>
        </w:r>
        <w:r>
          <w:t>26</w:t>
        </w:r>
        <w:r>
          <w:fldChar w:fldCharType="end"/>
        </w:r>
      </w:hyperlink>
    </w:p>
    <w:p>
      <w:pPr>
        <w:pStyle w:val="TOC2"/>
        <w:tabs>
          <w:tab w:val="right" w:leader="dot" w:pos="8306"/>
        </w:tabs>
      </w:pPr>
      <w:hyperlink w:anchor="_Toc8873" w:history="1">
        <w:r>
          <w:rPr>
            <w:rFonts w:ascii="仿宋" w:eastAsia="仿宋" w:hAnsi="仿宋" w:cs="仿宋" w:hint="eastAsia"/>
            <w:lang w:eastAsia="zh-CN"/>
          </w:rPr>
          <w:t>(九)、社会影响评估</w:t>
        </w:r>
        <w:r>
          <w:tab/>
        </w:r>
        <w:r>
          <w:fldChar w:fldCharType="begin"/>
        </w:r>
        <w:r>
          <w:instrText xml:space="preserve"> PAGEREF _Toc8873 \h </w:instrText>
        </w:r>
        <w:r>
          <w:fldChar w:fldCharType="separate"/>
        </w:r>
        <w:r>
          <w:t>27</w:t>
        </w:r>
        <w:r>
          <w:fldChar w:fldCharType="end"/>
        </w:r>
      </w:hyperlink>
    </w:p>
    <w:p>
      <w:pPr>
        <w:pStyle w:val="TOC1"/>
        <w:tabs>
          <w:tab w:val="right" w:leader="dot" w:pos="8306"/>
        </w:tabs>
      </w:pPr>
      <w:hyperlink w:anchor="_Toc3436" w:history="1">
        <w:r>
          <w:rPr>
            <w:rFonts w:ascii="仿宋" w:eastAsia="仿宋" w:hAnsi="仿宋" w:cs="仿宋" w:hint="eastAsia"/>
            <w:lang w:eastAsia="zh-CN"/>
          </w:rPr>
          <w:t>四、三维多向整体编织物项目概论</w:t>
        </w:r>
        <w:r>
          <w:tab/>
        </w:r>
        <w:r>
          <w:fldChar w:fldCharType="begin"/>
        </w:r>
        <w:r>
          <w:instrText xml:space="preserve"> PAGEREF _Toc3436 \h </w:instrText>
        </w:r>
        <w:r>
          <w:fldChar w:fldCharType="separate"/>
        </w:r>
        <w:r>
          <w:t>29</w:t>
        </w:r>
        <w:r>
          <w:fldChar w:fldCharType="end"/>
        </w:r>
      </w:hyperlink>
    </w:p>
    <w:p>
      <w:pPr>
        <w:pStyle w:val="TOC2"/>
        <w:tabs>
          <w:tab w:val="right" w:leader="dot" w:pos="8306"/>
        </w:tabs>
      </w:pPr>
      <w:hyperlink w:anchor="_Toc11181" w:history="1">
        <w:r>
          <w:rPr>
            <w:rFonts w:ascii="仿宋" w:eastAsia="仿宋" w:hAnsi="仿宋" w:cs="仿宋" w:hint="eastAsia"/>
            <w:lang w:eastAsia="zh-CN"/>
          </w:rPr>
          <w:t>(一)、项目申报单位概况</w:t>
        </w:r>
        <w:r>
          <w:tab/>
        </w:r>
        <w:r>
          <w:fldChar w:fldCharType="begin"/>
        </w:r>
        <w:r>
          <w:instrText xml:space="preserve"> PAGEREF _Toc11181 \h </w:instrText>
        </w:r>
        <w:r>
          <w:fldChar w:fldCharType="separate"/>
        </w:r>
        <w:r>
          <w:t>29</w:t>
        </w:r>
        <w:r>
          <w:fldChar w:fldCharType="end"/>
        </w:r>
      </w:hyperlink>
    </w:p>
    <w:p>
      <w:pPr>
        <w:pStyle w:val="TOC2"/>
        <w:tabs>
          <w:tab w:val="right" w:leader="dot" w:pos="8306"/>
        </w:tabs>
      </w:pPr>
      <w:hyperlink w:anchor="_Toc19197" w:history="1">
        <w:r>
          <w:rPr>
            <w:rFonts w:ascii="仿宋" w:eastAsia="仿宋" w:hAnsi="仿宋" w:cs="仿宋" w:hint="eastAsia"/>
            <w:lang w:eastAsia="zh-CN"/>
          </w:rPr>
          <w:t>(二)、项目概况</w:t>
        </w:r>
        <w:r>
          <w:tab/>
        </w:r>
        <w:r>
          <w:fldChar w:fldCharType="begin"/>
        </w:r>
        <w:r>
          <w:instrText xml:space="preserve"> PAGEREF _Toc19197 \h </w:instrText>
        </w:r>
        <w:r>
          <w:fldChar w:fldCharType="separate"/>
        </w:r>
        <w:r>
          <w:t>30</w:t>
        </w:r>
        <w:r>
          <w:fldChar w:fldCharType="end"/>
        </w:r>
      </w:hyperlink>
    </w:p>
    <w:p>
      <w:pPr>
        <w:pStyle w:val="TOC1"/>
        <w:tabs>
          <w:tab w:val="right" w:leader="dot" w:pos="8306"/>
        </w:tabs>
      </w:pPr>
      <w:hyperlink w:anchor="_Toc32197" w:history="1">
        <w:r>
          <w:rPr>
            <w:rFonts w:ascii="仿宋" w:eastAsia="仿宋" w:hAnsi="仿宋" w:cs="仿宋" w:hint="eastAsia"/>
            <w:lang w:eastAsia="zh-CN"/>
          </w:rPr>
          <w:t>五、背景、必要性分析</w:t>
        </w:r>
        <w:r>
          <w:tab/>
        </w:r>
        <w:r>
          <w:fldChar w:fldCharType="begin"/>
        </w:r>
        <w:r>
          <w:instrText xml:space="preserve"> PAGEREF _Toc32197 \h </w:instrText>
        </w:r>
        <w:r>
          <w:fldChar w:fldCharType="separate"/>
        </w:r>
        <w:r>
          <w:t>33</w:t>
        </w:r>
        <w:r>
          <w:fldChar w:fldCharType="end"/>
        </w:r>
      </w:hyperlink>
    </w:p>
    <w:p>
      <w:pPr>
        <w:pStyle w:val="TOC2"/>
        <w:tabs>
          <w:tab w:val="right" w:leader="dot" w:pos="8306"/>
        </w:tabs>
      </w:pPr>
      <w:hyperlink w:anchor="_Toc30328" w:history="1">
        <w:r>
          <w:rPr>
            <w:rFonts w:ascii="仿宋" w:eastAsia="仿宋" w:hAnsi="仿宋" w:cs="仿宋" w:hint="eastAsia"/>
            <w:lang w:eastAsia="zh-CN"/>
          </w:rPr>
          <w:t>(一)、项目建设背景</w:t>
        </w:r>
        <w:r>
          <w:tab/>
        </w:r>
        <w:r>
          <w:fldChar w:fldCharType="begin"/>
        </w:r>
        <w:r>
          <w:instrText xml:space="preserve"> PAGEREF _Toc30328 \h </w:instrText>
        </w:r>
        <w:r>
          <w:fldChar w:fldCharType="separate"/>
        </w:r>
        <w:r>
          <w:t>33</w:t>
        </w:r>
        <w:r>
          <w:fldChar w:fldCharType="end"/>
        </w:r>
      </w:hyperlink>
    </w:p>
    <w:p>
      <w:pPr>
        <w:pStyle w:val="TOC2"/>
        <w:tabs>
          <w:tab w:val="right" w:leader="dot" w:pos="8306"/>
        </w:tabs>
      </w:pPr>
      <w:hyperlink w:anchor="_Toc20396" w:history="1">
        <w:r>
          <w:rPr>
            <w:rFonts w:ascii="仿宋" w:eastAsia="仿宋" w:hAnsi="仿宋" w:cs="仿宋" w:hint="eastAsia"/>
            <w:lang w:eastAsia="zh-CN"/>
          </w:rPr>
          <w:t>(二)、必要性分析</w:t>
        </w:r>
        <w:r>
          <w:tab/>
        </w:r>
        <w:r>
          <w:fldChar w:fldCharType="begin"/>
        </w:r>
        <w:r>
          <w:instrText xml:space="preserve"> PAGEREF _Toc20396 \h </w:instrText>
        </w:r>
        <w:r>
          <w:fldChar w:fldCharType="separate"/>
        </w:r>
        <w:r>
          <w:t>34</w:t>
        </w:r>
        <w:r>
          <w:fldChar w:fldCharType="end"/>
        </w:r>
      </w:hyperlink>
    </w:p>
    <w:p>
      <w:pPr>
        <w:pStyle w:val="TOC2"/>
        <w:tabs>
          <w:tab w:val="right" w:leader="dot" w:pos="8306"/>
        </w:tabs>
      </w:pPr>
      <w:hyperlink w:anchor="_Toc22226" w:history="1">
        <w:r>
          <w:rPr>
            <w:rFonts w:ascii="仿宋" w:eastAsia="仿宋" w:hAnsi="仿宋" w:cs="仿宋" w:hint="eastAsia"/>
            <w:lang w:eastAsia="zh-CN"/>
          </w:rPr>
          <w:t>(三)、项目建设有利条件</w:t>
        </w:r>
        <w:r>
          <w:tab/>
        </w:r>
        <w:r>
          <w:fldChar w:fldCharType="begin"/>
        </w:r>
        <w:r>
          <w:instrText xml:space="preserve"> PAGEREF _Toc22226 \h </w:instrText>
        </w:r>
        <w:r>
          <w:fldChar w:fldCharType="separate"/>
        </w:r>
        <w:r>
          <w:t>36</w:t>
        </w:r>
        <w:r>
          <w:fldChar w:fldCharType="end"/>
        </w:r>
      </w:hyperlink>
    </w:p>
    <w:p>
      <w:pPr>
        <w:pStyle w:val="TOC1"/>
        <w:tabs>
          <w:tab w:val="right" w:leader="dot" w:pos="8306"/>
        </w:tabs>
      </w:pPr>
      <w:hyperlink w:anchor="_Toc13067" w:history="1">
        <w:r>
          <w:rPr>
            <w:rFonts w:ascii="仿宋" w:eastAsia="仿宋" w:hAnsi="仿宋" w:cs="仿宋" w:hint="eastAsia"/>
            <w:lang w:eastAsia="zh-CN"/>
          </w:rPr>
          <w:t>六、项目监理与质量保证</w:t>
        </w:r>
        <w:r>
          <w:tab/>
        </w:r>
        <w:r>
          <w:fldChar w:fldCharType="begin"/>
        </w:r>
        <w:r>
          <w:instrText xml:space="preserve"> PAGEREF _Toc13067 \h </w:instrText>
        </w:r>
        <w:r>
          <w:fldChar w:fldCharType="separate"/>
        </w:r>
        <w:r>
          <w:t>37</w:t>
        </w:r>
        <w:r>
          <w:fldChar w:fldCharType="end"/>
        </w:r>
      </w:hyperlink>
    </w:p>
    <w:p>
      <w:pPr>
        <w:pStyle w:val="TOC2"/>
        <w:tabs>
          <w:tab w:val="right" w:leader="dot" w:pos="8306"/>
        </w:tabs>
      </w:pPr>
      <w:hyperlink w:anchor="_Toc2960" w:history="1">
        <w:r>
          <w:rPr>
            <w:rFonts w:ascii="仿宋" w:eastAsia="仿宋" w:hAnsi="仿宋" w:cs="仿宋" w:hint="eastAsia"/>
            <w:lang w:eastAsia="zh-CN"/>
          </w:rPr>
          <w:t>(一)、监理体系构建</w:t>
        </w:r>
        <w:r>
          <w:tab/>
        </w:r>
        <w:r>
          <w:fldChar w:fldCharType="begin"/>
        </w:r>
        <w:r>
          <w:instrText xml:space="preserve"> PAGEREF _Toc2960 \h </w:instrText>
        </w:r>
        <w:r>
          <w:fldChar w:fldCharType="separate"/>
        </w:r>
        <w:r>
          <w:t>37</w:t>
        </w:r>
        <w:r>
          <w:fldChar w:fldCharType="end"/>
        </w:r>
      </w:hyperlink>
    </w:p>
    <w:p>
      <w:pPr>
        <w:pStyle w:val="TOC2"/>
        <w:tabs>
          <w:tab w:val="right" w:leader="dot" w:pos="8306"/>
        </w:tabs>
      </w:pPr>
      <w:hyperlink w:anchor="_Toc30967" w:history="1">
        <w:r>
          <w:rPr>
            <w:rFonts w:ascii="仿宋" w:eastAsia="仿宋" w:hAnsi="仿宋" w:cs="仿宋" w:hint="eastAsia"/>
            <w:lang w:eastAsia="zh-CN"/>
          </w:rPr>
          <w:t>(二)、质量保证体系实施</w:t>
        </w:r>
        <w:r>
          <w:tab/>
        </w:r>
        <w:r>
          <w:fldChar w:fldCharType="begin"/>
        </w:r>
        <w:r>
          <w:instrText xml:space="preserve"> PAGEREF _Toc30967 \h </w:instrText>
        </w:r>
        <w:r>
          <w:fldChar w:fldCharType="separate"/>
        </w:r>
        <w:r>
          <w:t>38</w:t>
        </w:r>
        <w:r>
          <w:fldChar w:fldCharType="end"/>
        </w:r>
      </w:hyperlink>
    </w:p>
    <w:p>
      <w:pPr>
        <w:pStyle w:val="TOC2"/>
        <w:tabs>
          <w:tab w:val="right" w:leader="dot" w:pos="8306"/>
        </w:tabs>
      </w:pPr>
      <w:hyperlink w:anchor="_Toc13445" w:history="1">
        <w:r>
          <w:rPr>
            <w:rFonts w:ascii="仿宋" w:eastAsia="仿宋" w:hAnsi="仿宋" w:cs="仿宋" w:hint="eastAsia"/>
            <w:lang w:eastAsia="zh-CN"/>
          </w:rPr>
          <w:t>(三)、监理与质量控制流程</w:t>
        </w:r>
        <w:r>
          <w:tab/>
        </w:r>
        <w:r>
          <w:fldChar w:fldCharType="begin"/>
        </w:r>
        <w:r>
          <w:instrText xml:space="preserve"> PAGEREF _Toc13445 \h </w:instrText>
        </w:r>
        <w:r>
          <w:fldChar w:fldCharType="separate"/>
        </w:r>
        <w:r>
          <w:t>39</w:t>
        </w:r>
        <w:r>
          <w:fldChar w:fldCharType="end"/>
        </w:r>
      </w:hyperlink>
    </w:p>
    <w:p>
      <w:pPr>
        <w:pStyle w:val="TOC1"/>
        <w:tabs>
          <w:tab w:val="right" w:leader="dot" w:pos="8306"/>
        </w:tabs>
      </w:pPr>
      <w:hyperlink w:anchor="_Toc21164" w:history="1">
        <w:r>
          <w:rPr>
            <w:rFonts w:ascii="仿宋" w:eastAsia="仿宋" w:hAnsi="仿宋" w:cs="仿宋" w:hint="eastAsia"/>
            <w:lang w:eastAsia="zh-CN"/>
          </w:rPr>
          <w:t>七、环境保护与治理方案</w:t>
        </w:r>
        <w:r>
          <w:tab/>
        </w:r>
        <w:r>
          <w:fldChar w:fldCharType="begin"/>
        </w:r>
        <w:r>
          <w:instrText xml:space="preserve"> PAGEREF _Toc21164 \h </w:instrText>
        </w:r>
        <w:r>
          <w:fldChar w:fldCharType="separate"/>
        </w:r>
        <w:r>
          <w:t>39</w:t>
        </w:r>
        <w:r>
          <w:fldChar w:fldCharType="end"/>
        </w:r>
      </w:hyperlink>
    </w:p>
    <w:p>
      <w:pPr>
        <w:pStyle w:val="TOC2"/>
        <w:tabs>
          <w:tab w:val="right" w:leader="dot" w:pos="8306"/>
        </w:tabs>
      </w:pPr>
      <w:hyperlink w:anchor="_Toc29238" w:history="1">
        <w:r>
          <w:rPr>
            <w:rFonts w:ascii="仿宋" w:eastAsia="仿宋" w:hAnsi="仿宋" w:cs="仿宋" w:hint="eastAsia"/>
            <w:lang w:eastAsia="zh-CN"/>
          </w:rPr>
          <w:t>(一)、项目环境影响评估</w:t>
        </w:r>
        <w:r>
          <w:tab/>
        </w:r>
        <w:r>
          <w:fldChar w:fldCharType="begin"/>
        </w:r>
        <w:r>
          <w:instrText xml:space="preserve"> PAGEREF _Toc29238 \h </w:instrText>
        </w:r>
        <w:r>
          <w:fldChar w:fldCharType="separate"/>
        </w:r>
        <w:r>
          <w:t>39</w:t>
        </w:r>
        <w:r>
          <w:fldChar w:fldCharType="end"/>
        </w:r>
      </w:hyperlink>
    </w:p>
    <w:p>
      <w:pPr>
        <w:pStyle w:val="TOC2"/>
        <w:tabs>
          <w:tab w:val="right" w:leader="dot" w:pos="8306"/>
        </w:tabs>
      </w:pPr>
      <w:hyperlink w:anchor="_Toc8265" w:history="1">
        <w:r>
          <w:rPr>
            <w:rFonts w:ascii="仿宋" w:eastAsia="仿宋" w:hAnsi="仿宋" w:cs="仿宋" w:hint="eastAsia"/>
            <w:lang w:eastAsia="zh-CN"/>
          </w:rPr>
          <w:t>(二)、环境保护措施与治理方案</w:t>
        </w:r>
        <w:r>
          <w:tab/>
        </w:r>
        <w:r>
          <w:fldChar w:fldCharType="begin"/>
        </w:r>
        <w:r>
          <w:instrText xml:space="preserve"> PAGEREF _Toc8265 \h </w:instrText>
        </w:r>
        <w:r>
          <w:fldChar w:fldCharType="separate"/>
        </w:r>
        <w:r>
          <w:t>40</w:t>
        </w:r>
        <w:r>
          <w:fldChar w:fldCharType="end"/>
        </w:r>
      </w:hyperlink>
    </w:p>
    <w:p>
      <w:pPr>
        <w:pStyle w:val="TOC1"/>
        <w:tabs>
          <w:tab w:val="right" w:leader="dot" w:pos="8306"/>
        </w:tabs>
      </w:pPr>
      <w:hyperlink w:anchor="_Toc16359" w:history="1">
        <w:r>
          <w:rPr>
            <w:rFonts w:ascii="仿宋" w:eastAsia="仿宋" w:hAnsi="仿宋" w:cs="仿宋" w:hint="eastAsia"/>
            <w:lang w:eastAsia="zh-CN"/>
          </w:rPr>
          <w:t>八、技术创新与产业升级</w:t>
        </w:r>
        <w:r>
          <w:tab/>
        </w:r>
        <w:r>
          <w:fldChar w:fldCharType="begin"/>
        </w:r>
        <w:r>
          <w:instrText xml:space="preserve"> PAGEREF _Toc16359 \h </w:instrText>
        </w:r>
        <w:r>
          <w:fldChar w:fldCharType="separate"/>
        </w:r>
        <w:r>
          <w:t>40</w:t>
        </w:r>
        <w:r>
          <w:fldChar w:fldCharType="end"/>
        </w:r>
      </w:hyperlink>
    </w:p>
    <w:p>
      <w:pPr>
        <w:pStyle w:val="TOC2"/>
        <w:tabs>
          <w:tab w:val="right" w:leader="dot" w:pos="8306"/>
        </w:tabs>
      </w:pPr>
      <w:hyperlink w:anchor="_Toc13244" w:history="1">
        <w:r>
          <w:rPr>
            <w:rFonts w:ascii="仿宋" w:eastAsia="仿宋" w:hAnsi="仿宋" w:cs="仿宋" w:hint="eastAsia"/>
            <w:lang w:eastAsia="zh-CN"/>
          </w:rPr>
          <w:t>(一)、技术创新方向与目标</w:t>
        </w:r>
        <w:r>
          <w:tab/>
        </w:r>
        <w:r>
          <w:fldChar w:fldCharType="begin"/>
        </w:r>
        <w:r>
          <w:instrText xml:space="preserve"> PAGEREF _Toc13244 \h </w:instrText>
        </w:r>
        <w:r>
          <w:fldChar w:fldCharType="separate"/>
        </w:r>
        <w:r>
          <w:t>40</w:t>
        </w:r>
        <w:r>
          <w:fldChar w:fldCharType="end"/>
        </w:r>
      </w:hyperlink>
    </w:p>
    <w:p>
      <w:pPr>
        <w:pStyle w:val="TOC2"/>
        <w:tabs>
          <w:tab w:val="right" w:leader="dot" w:pos="8306"/>
        </w:tabs>
      </w:pPr>
      <w:hyperlink w:anchor="_Toc12196" w:history="1">
        <w:r>
          <w:rPr>
            <w:rFonts w:ascii="仿宋" w:eastAsia="仿宋" w:hAnsi="仿宋" w:cs="仿宋" w:hint="eastAsia"/>
            <w:lang w:eastAsia="zh-CN"/>
          </w:rPr>
          <w:t>(二)、产业升级路径与措施</w:t>
        </w:r>
        <w:r>
          <w:tab/>
        </w:r>
        <w:r>
          <w:fldChar w:fldCharType="begin"/>
        </w:r>
        <w:r>
          <w:instrText xml:space="preserve"> PAGEREF _Toc12196 \h </w:instrText>
        </w:r>
        <w:r>
          <w:fldChar w:fldCharType="separate"/>
        </w:r>
        <w:r>
          <w:t>41</w:t>
        </w:r>
        <w:r>
          <w:fldChar w:fldCharType="end"/>
        </w:r>
      </w:hyperlink>
    </w:p>
    <w:p>
      <w:pPr>
        <w:pStyle w:val="TOC1"/>
        <w:tabs>
          <w:tab w:val="right" w:leader="dot" w:pos="8306"/>
        </w:tabs>
      </w:pPr>
      <w:hyperlink w:anchor="_Toc1890" w:history="1">
        <w:r>
          <w:rPr>
            <w:rFonts w:ascii="仿宋" w:eastAsia="仿宋" w:hAnsi="仿宋" w:cs="仿宋" w:hint="eastAsia"/>
            <w:lang w:eastAsia="zh-CN"/>
          </w:rPr>
          <w:t>九、项目进度计划</w:t>
        </w:r>
        <w:r>
          <w:tab/>
        </w:r>
        <w:r>
          <w:fldChar w:fldCharType="begin"/>
        </w:r>
        <w:r>
          <w:instrText xml:space="preserve"> PAGEREF _Toc1890 \h </w:instrText>
        </w:r>
        <w:r>
          <w:fldChar w:fldCharType="separate"/>
        </w:r>
        <w:r>
          <w:t>43</w:t>
        </w:r>
        <w:r>
          <w:fldChar w:fldCharType="end"/>
        </w:r>
      </w:hyperlink>
    </w:p>
    <w:p>
      <w:pPr>
        <w:pStyle w:val="TOC2"/>
        <w:tabs>
          <w:tab w:val="right" w:leader="dot" w:pos="8306"/>
        </w:tabs>
      </w:pPr>
      <w:hyperlink w:anchor="_Toc26807" w:history="1">
        <w:r>
          <w:rPr>
            <w:rFonts w:ascii="仿宋" w:eastAsia="仿宋" w:hAnsi="仿宋" w:cs="仿宋" w:hint="eastAsia"/>
            <w:lang w:eastAsia="zh-CN"/>
          </w:rPr>
          <w:t>(一)、建设周期</w:t>
        </w:r>
        <w:r>
          <w:tab/>
        </w:r>
        <w:r>
          <w:fldChar w:fldCharType="begin"/>
        </w:r>
        <w:r>
          <w:instrText xml:space="preserve"> PAGEREF _Toc26807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99" w:history="1">
        <w:r>
          <w:rPr>
            <w:rFonts w:ascii="仿宋" w:eastAsia="仿宋" w:hAnsi="仿宋" w:cs="仿宋" w:hint="eastAsia"/>
            <w:lang w:eastAsia="zh-CN"/>
          </w:rPr>
          <w:t>(二)、建设进度</w:t>
        </w:r>
        <w:r>
          <w:tab/>
        </w:r>
        <w:r>
          <w:fldChar w:fldCharType="begin"/>
        </w:r>
        <w:r>
          <w:instrText xml:space="preserve"> PAGEREF _Toc27199 \h </w:instrText>
        </w:r>
        <w:r>
          <w:fldChar w:fldCharType="separate"/>
        </w:r>
        <w:r>
          <w:t>43</w:t>
        </w:r>
        <w:r>
          <w:fldChar w:fldCharType="end"/>
        </w:r>
      </w:hyperlink>
    </w:p>
    <w:p>
      <w:pPr>
        <w:pStyle w:val="TOC2"/>
        <w:tabs>
          <w:tab w:val="right" w:leader="dot" w:pos="8306"/>
        </w:tabs>
      </w:pPr>
      <w:hyperlink w:anchor="_Toc6021" w:history="1">
        <w:r>
          <w:rPr>
            <w:rFonts w:ascii="仿宋" w:eastAsia="仿宋" w:hAnsi="仿宋" w:cs="仿宋" w:hint="eastAsia"/>
            <w:lang w:eastAsia="zh-CN"/>
          </w:rPr>
          <w:t>(三)、进度安排注意事项</w:t>
        </w:r>
        <w:r>
          <w:tab/>
        </w:r>
        <w:r>
          <w:fldChar w:fldCharType="begin"/>
        </w:r>
        <w:r>
          <w:instrText xml:space="preserve"> PAGEREF _Toc6021 \h </w:instrText>
        </w:r>
        <w:r>
          <w:fldChar w:fldCharType="separate"/>
        </w:r>
        <w:r>
          <w:t>44</w:t>
        </w:r>
        <w:r>
          <w:fldChar w:fldCharType="end"/>
        </w:r>
      </w:hyperlink>
    </w:p>
    <w:p>
      <w:pPr>
        <w:pStyle w:val="TOC2"/>
        <w:tabs>
          <w:tab w:val="right" w:leader="dot" w:pos="8306"/>
        </w:tabs>
      </w:pPr>
      <w:hyperlink w:anchor="_Toc21192" w:history="1">
        <w:r>
          <w:rPr>
            <w:rFonts w:ascii="仿宋" w:eastAsia="仿宋" w:hAnsi="仿宋" w:cs="仿宋" w:hint="eastAsia"/>
            <w:lang w:eastAsia="zh-CN"/>
          </w:rPr>
          <w:t>(四)、人力资源配置</w:t>
        </w:r>
        <w:r>
          <w:tab/>
        </w:r>
        <w:r>
          <w:fldChar w:fldCharType="begin"/>
        </w:r>
        <w:r>
          <w:instrText xml:space="preserve"> PAGEREF _Toc21192 \h </w:instrText>
        </w:r>
        <w:r>
          <w:fldChar w:fldCharType="separate"/>
        </w:r>
        <w:r>
          <w:t>45</w:t>
        </w:r>
        <w:r>
          <w:fldChar w:fldCharType="end"/>
        </w:r>
      </w:hyperlink>
    </w:p>
    <w:p>
      <w:pPr>
        <w:pStyle w:val="TOC2"/>
        <w:tabs>
          <w:tab w:val="right" w:leader="dot" w:pos="8306"/>
        </w:tabs>
      </w:pPr>
      <w:hyperlink w:anchor="_Toc3504" w:history="1">
        <w:r>
          <w:rPr>
            <w:rFonts w:ascii="仿宋" w:eastAsia="仿宋" w:hAnsi="仿宋" w:cs="仿宋" w:hint="eastAsia"/>
            <w:lang w:eastAsia="zh-CN"/>
          </w:rPr>
          <w:t>(五)、员工培训</w:t>
        </w:r>
        <w:r>
          <w:tab/>
        </w:r>
        <w:r>
          <w:fldChar w:fldCharType="begin"/>
        </w:r>
        <w:r>
          <w:instrText xml:space="preserve"> PAGEREF _Toc3504 \h </w:instrText>
        </w:r>
        <w:r>
          <w:fldChar w:fldCharType="separate"/>
        </w:r>
        <w:r>
          <w:t>47</w:t>
        </w:r>
        <w:r>
          <w:fldChar w:fldCharType="end"/>
        </w:r>
      </w:hyperlink>
    </w:p>
    <w:p>
      <w:pPr>
        <w:pStyle w:val="TOC2"/>
        <w:tabs>
          <w:tab w:val="right" w:leader="dot" w:pos="8306"/>
        </w:tabs>
      </w:pPr>
      <w:hyperlink w:anchor="_Toc13585" w:history="1">
        <w:r>
          <w:rPr>
            <w:rFonts w:ascii="仿宋" w:eastAsia="仿宋" w:hAnsi="仿宋" w:cs="仿宋" w:hint="eastAsia"/>
            <w:lang w:eastAsia="zh-CN"/>
          </w:rPr>
          <w:t>(六)、项目实施保障</w:t>
        </w:r>
        <w:r>
          <w:tab/>
        </w:r>
        <w:r>
          <w:fldChar w:fldCharType="begin"/>
        </w:r>
        <w:r>
          <w:instrText xml:space="preserve"> PAGEREF _Toc13585 \h </w:instrText>
        </w:r>
        <w:r>
          <w:fldChar w:fldCharType="separate"/>
        </w:r>
        <w:r>
          <w:t>48</w:t>
        </w:r>
        <w:r>
          <w:fldChar w:fldCharType="end"/>
        </w:r>
      </w:hyperlink>
    </w:p>
    <w:p>
      <w:pPr>
        <w:pStyle w:val="TOC2"/>
        <w:tabs>
          <w:tab w:val="right" w:leader="dot" w:pos="8306"/>
        </w:tabs>
      </w:pPr>
      <w:hyperlink w:anchor="_Toc7183" w:history="1">
        <w:r>
          <w:rPr>
            <w:rFonts w:ascii="仿宋" w:eastAsia="仿宋" w:hAnsi="仿宋" w:cs="仿宋" w:hint="eastAsia"/>
            <w:lang w:eastAsia="zh-CN"/>
          </w:rPr>
          <w:t>(七)、安全规范管理</w:t>
        </w:r>
        <w:r>
          <w:tab/>
        </w:r>
        <w:r>
          <w:fldChar w:fldCharType="begin"/>
        </w:r>
        <w:r>
          <w:instrText xml:space="preserve"> PAGEREF _Toc7183 \h </w:instrText>
        </w:r>
        <w:r>
          <w:fldChar w:fldCharType="separate"/>
        </w:r>
        <w:r>
          <w:t>49</w:t>
        </w:r>
        <w:r>
          <w:fldChar w:fldCharType="end"/>
        </w:r>
      </w:hyperlink>
    </w:p>
    <w:p>
      <w:pPr>
        <w:pStyle w:val="TOC1"/>
        <w:tabs>
          <w:tab w:val="right" w:leader="dot" w:pos="8306"/>
        </w:tabs>
      </w:pPr>
      <w:hyperlink w:anchor="_Toc24419" w:history="1">
        <w:r>
          <w:rPr>
            <w:rFonts w:ascii="仿宋" w:eastAsia="仿宋" w:hAnsi="仿宋" w:cs="仿宋" w:hint="eastAsia"/>
            <w:lang w:eastAsia="zh-CN"/>
          </w:rPr>
          <w:t>十、资金管理与财务规划</w:t>
        </w:r>
        <w:r>
          <w:tab/>
        </w:r>
        <w:r>
          <w:fldChar w:fldCharType="begin"/>
        </w:r>
        <w:r>
          <w:instrText xml:space="preserve"> PAGEREF _Toc24419 \h </w:instrText>
        </w:r>
        <w:r>
          <w:fldChar w:fldCharType="separate"/>
        </w:r>
        <w:r>
          <w:t>50</w:t>
        </w:r>
        <w:r>
          <w:fldChar w:fldCharType="end"/>
        </w:r>
      </w:hyperlink>
    </w:p>
    <w:p>
      <w:pPr>
        <w:pStyle w:val="TOC2"/>
        <w:tabs>
          <w:tab w:val="right" w:leader="dot" w:pos="8306"/>
        </w:tabs>
      </w:pPr>
      <w:hyperlink w:anchor="_Toc15721" w:history="1">
        <w:r>
          <w:rPr>
            <w:rFonts w:ascii="仿宋" w:eastAsia="仿宋" w:hAnsi="仿宋" w:cs="仿宋" w:hint="eastAsia"/>
            <w:lang w:eastAsia="zh-CN"/>
          </w:rPr>
          <w:t>(一)、项目资金来源与筹措</w:t>
        </w:r>
        <w:r>
          <w:tab/>
        </w:r>
        <w:r>
          <w:fldChar w:fldCharType="begin"/>
        </w:r>
        <w:r>
          <w:instrText xml:space="preserve"> PAGEREF _Toc15721 \h </w:instrText>
        </w:r>
        <w:r>
          <w:fldChar w:fldCharType="separate"/>
        </w:r>
        <w:r>
          <w:t>50</w:t>
        </w:r>
        <w:r>
          <w:fldChar w:fldCharType="end"/>
        </w:r>
      </w:hyperlink>
    </w:p>
    <w:p>
      <w:pPr>
        <w:pStyle w:val="TOC2"/>
        <w:tabs>
          <w:tab w:val="right" w:leader="dot" w:pos="8306"/>
        </w:tabs>
      </w:pPr>
      <w:hyperlink w:anchor="_Toc14468" w:history="1">
        <w:r>
          <w:rPr>
            <w:rFonts w:ascii="仿宋" w:eastAsia="仿宋" w:hAnsi="仿宋" w:cs="仿宋" w:hint="eastAsia"/>
            <w:lang w:eastAsia="zh-CN"/>
          </w:rPr>
          <w:t>(二)、资金使用与监管</w:t>
        </w:r>
        <w:r>
          <w:tab/>
        </w:r>
        <w:r>
          <w:fldChar w:fldCharType="begin"/>
        </w:r>
        <w:r>
          <w:instrText xml:space="preserve"> PAGEREF _Toc14468 \h </w:instrText>
        </w:r>
        <w:r>
          <w:fldChar w:fldCharType="separate"/>
        </w:r>
        <w:r>
          <w:t>52</w:t>
        </w:r>
        <w:r>
          <w:fldChar w:fldCharType="end"/>
        </w:r>
      </w:hyperlink>
    </w:p>
    <w:p>
      <w:pPr>
        <w:pStyle w:val="TOC2"/>
        <w:tabs>
          <w:tab w:val="right" w:leader="dot" w:pos="8306"/>
        </w:tabs>
      </w:pPr>
      <w:hyperlink w:anchor="_Toc8223" w:history="1">
        <w:r>
          <w:rPr>
            <w:rFonts w:ascii="仿宋" w:eastAsia="仿宋" w:hAnsi="仿宋" w:cs="仿宋" w:hint="eastAsia"/>
            <w:lang w:eastAsia="zh-CN"/>
          </w:rPr>
          <w:t>(三)、财务规划与预测</w:t>
        </w:r>
        <w:r>
          <w:tab/>
        </w:r>
        <w:r>
          <w:fldChar w:fldCharType="begin"/>
        </w:r>
        <w:r>
          <w:instrText xml:space="preserve"> PAGEREF _Toc8223 \h </w:instrText>
        </w:r>
        <w:r>
          <w:fldChar w:fldCharType="separate"/>
        </w:r>
        <w:r>
          <w:t>53</w:t>
        </w:r>
        <w:r>
          <w:fldChar w:fldCharType="end"/>
        </w:r>
      </w:hyperlink>
    </w:p>
    <w:p>
      <w:pPr>
        <w:pStyle w:val="TOC1"/>
        <w:tabs>
          <w:tab w:val="right" w:leader="dot" w:pos="8306"/>
        </w:tabs>
      </w:pPr>
      <w:hyperlink w:anchor="_Toc21813" w:history="1">
        <w:r>
          <w:rPr>
            <w:rFonts w:ascii="仿宋" w:eastAsia="仿宋" w:hAnsi="仿宋" w:cs="仿宋" w:hint="eastAsia"/>
            <w:lang w:eastAsia="zh-CN"/>
          </w:rPr>
          <w:t>十一、项目变更管理</w:t>
        </w:r>
        <w:r>
          <w:tab/>
        </w:r>
        <w:r>
          <w:fldChar w:fldCharType="begin"/>
        </w:r>
        <w:r>
          <w:instrText xml:space="preserve"> PAGEREF _Toc21813 \h </w:instrText>
        </w:r>
        <w:r>
          <w:fldChar w:fldCharType="separate"/>
        </w:r>
        <w:r>
          <w:t>54</w:t>
        </w:r>
        <w:r>
          <w:fldChar w:fldCharType="end"/>
        </w:r>
      </w:hyperlink>
    </w:p>
    <w:p>
      <w:pPr>
        <w:pStyle w:val="TOC2"/>
        <w:tabs>
          <w:tab w:val="right" w:leader="dot" w:pos="8306"/>
        </w:tabs>
      </w:pPr>
      <w:hyperlink w:anchor="_Toc20018" w:history="1">
        <w:r>
          <w:rPr>
            <w:rFonts w:ascii="仿宋" w:eastAsia="仿宋" w:hAnsi="仿宋" w:cs="仿宋" w:hint="eastAsia"/>
            <w:lang w:eastAsia="zh-CN"/>
          </w:rPr>
          <w:t>(一)、变更控制流程</w:t>
        </w:r>
        <w:r>
          <w:tab/>
        </w:r>
        <w:r>
          <w:fldChar w:fldCharType="begin"/>
        </w:r>
        <w:r>
          <w:instrText xml:space="preserve"> PAGEREF _Toc20018 \h </w:instrText>
        </w:r>
        <w:r>
          <w:fldChar w:fldCharType="separate"/>
        </w:r>
        <w:r>
          <w:t>54</w:t>
        </w:r>
        <w:r>
          <w:fldChar w:fldCharType="end"/>
        </w:r>
      </w:hyperlink>
    </w:p>
    <w:p>
      <w:pPr>
        <w:pStyle w:val="TOC2"/>
        <w:tabs>
          <w:tab w:val="right" w:leader="dot" w:pos="8306"/>
        </w:tabs>
      </w:pPr>
      <w:hyperlink w:anchor="_Toc18099" w:history="1">
        <w:r>
          <w:rPr>
            <w:rFonts w:ascii="仿宋" w:eastAsia="仿宋" w:hAnsi="仿宋" w:cs="仿宋" w:hint="eastAsia"/>
            <w:lang w:eastAsia="zh-CN"/>
          </w:rPr>
          <w:t>(二)、影响评估与处理</w:t>
        </w:r>
        <w:r>
          <w:tab/>
        </w:r>
        <w:r>
          <w:fldChar w:fldCharType="begin"/>
        </w:r>
        <w:r>
          <w:instrText xml:space="preserve"> PAGEREF _Toc18099 \h </w:instrText>
        </w:r>
        <w:r>
          <w:fldChar w:fldCharType="separate"/>
        </w:r>
        <w:r>
          <w:t>55</w:t>
        </w:r>
        <w:r>
          <w:fldChar w:fldCharType="end"/>
        </w:r>
      </w:hyperlink>
    </w:p>
    <w:p>
      <w:pPr>
        <w:pStyle w:val="TOC2"/>
        <w:tabs>
          <w:tab w:val="right" w:leader="dot" w:pos="8306"/>
        </w:tabs>
      </w:pPr>
      <w:hyperlink w:anchor="_Toc28215" w:history="1">
        <w:r>
          <w:rPr>
            <w:rFonts w:ascii="仿宋" w:eastAsia="仿宋" w:hAnsi="仿宋" w:cs="仿宋" w:hint="eastAsia"/>
            <w:lang w:eastAsia="zh-CN"/>
          </w:rPr>
          <w:t>(三)、变更记录与追踪</w:t>
        </w:r>
        <w:r>
          <w:tab/>
        </w:r>
        <w:r>
          <w:fldChar w:fldCharType="begin"/>
        </w:r>
        <w:r>
          <w:instrText xml:space="preserve"> PAGEREF _Toc28215 \h </w:instrText>
        </w:r>
        <w:r>
          <w:fldChar w:fldCharType="separate"/>
        </w:r>
        <w:r>
          <w:t>57</w:t>
        </w:r>
        <w:r>
          <w:fldChar w:fldCharType="end"/>
        </w:r>
      </w:hyperlink>
    </w:p>
    <w:p>
      <w:pPr>
        <w:pStyle w:val="TOC2"/>
        <w:tabs>
          <w:tab w:val="right" w:leader="dot" w:pos="8306"/>
        </w:tabs>
      </w:pPr>
      <w:hyperlink w:anchor="_Toc21061" w:history="1">
        <w:r>
          <w:rPr>
            <w:rFonts w:ascii="仿宋" w:eastAsia="仿宋" w:hAnsi="仿宋" w:cs="仿宋" w:hint="eastAsia"/>
            <w:lang w:eastAsia="zh-CN"/>
          </w:rPr>
          <w:t>(四)、变更管理策略</w:t>
        </w:r>
        <w:r>
          <w:tab/>
        </w:r>
        <w:r>
          <w:fldChar w:fldCharType="begin"/>
        </w:r>
        <w:r>
          <w:instrText xml:space="preserve"> PAGEREF _Toc21061 \h </w:instrText>
        </w:r>
        <w:r>
          <w:fldChar w:fldCharType="separate"/>
        </w:r>
        <w:r>
          <w:t>58</w:t>
        </w:r>
        <w:r>
          <w:fldChar w:fldCharType="end"/>
        </w:r>
      </w:hyperlink>
    </w:p>
    <w:p>
      <w:pPr>
        <w:pStyle w:val="TOC1"/>
        <w:tabs>
          <w:tab w:val="right" w:leader="dot" w:pos="8306"/>
        </w:tabs>
      </w:pPr>
      <w:hyperlink w:anchor="_Toc11582" w:history="1">
        <w:r>
          <w:rPr>
            <w:rFonts w:ascii="仿宋" w:eastAsia="仿宋" w:hAnsi="仿宋" w:cs="仿宋" w:hint="eastAsia"/>
            <w:lang w:eastAsia="zh-CN"/>
          </w:rPr>
          <w:t>十二、安全与应急管理</w:t>
        </w:r>
        <w:r>
          <w:tab/>
        </w:r>
        <w:r>
          <w:fldChar w:fldCharType="begin"/>
        </w:r>
        <w:r>
          <w:instrText xml:space="preserve"> PAGEREF _Toc11582 \h </w:instrText>
        </w:r>
        <w:r>
          <w:fldChar w:fldCharType="separate"/>
        </w:r>
        <w:r>
          <w:t>60</w:t>
        </w:r>
        <w:r>
          <w:fldChar w:fldCharType="end"/>
        </w:r>
      </w:hyperlink>
    </w:p>
    <w:p>
      <w:pPr>
        <w:pStyle w:val="TOC2"/>
        <w:tabs>
          <w:tab w:val="right" w:leader="dot" w:pos="8306"/>
        </w:tabs>
      </w:pPr>
      <w:hyperlink w:anchor="_Toc531" w:history="1">
        <w:r>
          <w:rPr>
            <w:rFonts w:ascii="仿宋" w:eastAsia="仿宋" w:hAnsi="仿宋" w:cs="仿宋" w:hint="eastAsia"/>
            <w:lang w:eastAsia="zh-CN"/>
          </w:rPr>
          <w:t>(一)、安全生产管理</w:t>
        </w:r>
        <w:r>
          <w:tab/>
        </w:r>
        <w:r>
          <w:fldChar w:fldCharType="begin"/>
        </w:r>
        <w:r>
          <w:instrText xml:space="preserve"> PAGEREF _Toc531 \h </w:instrText>
        </w:r>
        <w:r>
          <w:fldChar w:fldCharType="separate"/>
        </w:r>
        <w:r>
          <w:t>60</w:t>
        </w:r>
        <w:r>
          <w:fldChar w:fldCharType="end"/>
        </w:r>
      </w:hyperlink>
    </w:p>
    <w:p>
      <w:pPr>
        <w:pStyle w:val="TOC2"/>
        <w:tabs>
          <w:tab w:val="right" w:leader="dot" w:pos="8306"/>
        </w:tabs>
      </w:pPr>
      <w:hyperlink w:anchor="_Toc8386" w:history="1">
        <w:r>
          <w:rPr>
            <w:rFonts w:ascii="仿宋" w:eastAsia="仿宋" w:hAnsi="仿宋" w:cs="仿宋" w:hint="eastAsia"/>
            <w:lang w:eastAsia="zh-CN"/>
          </w:rPr>
          <w:t>(二)、应急预案与响应</w:t>
        </w:r>
        <w:r>
          <w:tab/>
        </w:r>
        <w:r>
          <w:fldChar w:fldCharType="begin"/>
        </w:r>
        <w:r>
          <w:instrText xml:space="preserve"> PAGEREF _Toc8386 \h </w:instrText>
        </w:r>
        <w:r>
          <w:fldChar w:fldCharType="separate"/>
        </w:r>
        <w:r>
          <w:t>61</w:t>
        </w:r>
        <w:r>
          <w:fldChar w:fldCharType="end"/>
        </w:r>
      </w:hyperlink>
    </w:p>
    <w:p>
      <w:pPr>
        <w:pStyle w:val="TOC1"/>
        <w:tabs>
          <w:tab w:val="right" w:leader="dot" w:pos="8306"/>
        </w:tabs>
      </w:pPr>
      <w:hyperlink w:anchor="_Toc16860" w:history="1">
        <w:r>
          <w:rPr>
            <w:rFonts w:ascii="仿宋" w:eastAsia="仿宋" w:hAnsi="仿宋" w:cs="仿宋" w:hint="eastAsia"/>
            <w:lang w:eastAsia="zh-CN"/>
          </w:rPr>
          <w:t>十三、合作与交流机制建立</w:t>
        </w:r>
        <w:r>
          <w:tab/>
        </w:r>
        <w:r>
          <w:fldChar w:fldCharType="begin"/>
        </w:r>
        <w:r>
          <w:instrText xml:space="preserve"> PAGEREF _Toc16860 \h </w:instrText>
        </w:r>
        <w:r>
          <w:fldChar w:fldCharType="separate"/>
        </w:r>
        <w:r>
          <w:t>63</w:t>
        </w:r>
        <w:r>
          <w:fldChar w:fldCharType="end"/>
        </w:r>
      </w:hyperlink>
    </w:p>
    <w:p>
      <w:pPr>
        <w:pStyle w:val="TOC2"/>
        <w:tabs>
          <w:tab w:val="right" w:leader="dot" w:pos="8306"/>
        </w:tabs>
      </w:pPr>
      <w:hyperlink w:anchor="_Toc10504" w:history="1">
        <w:r>
          <w:rPr>
            <w:rFonts w:ascii="仿宋" w:eastAsia="仿宋" w:hAnsi="仿宋" w:cs="仿宋" w:hint="eastAsia"/>
            <w:lang w:eastAsia="zh-CN"/>
          </w:rPr>
          <w:t>(一)、合作伙伴选择与合作方式</w:t>
        </w:r>
        <w:r>
          <w:tab/>
        </w:r>
        <w:r>
          <w:fldChar w:fldCharType="begin"/>
        </w:r>
        <w:r>
          <w:instrText xml:space="preserve"> PAGEREF _Toc10504 \h </w:instrText>
        </w:r>
        <w:r>
          <w:fldChar w:fldCharType="separate"/>
        </w:r>
        <w:r>
          <w:t>63</w:t>
        </w:r>
        <w:r>
          <w:fldChar w:fldCharType="end"/>
        </w:r>
      </w:hyperlink>
    </w:p>
    <w:p>
      <w:pPr>
        <w:pStyle w:val="TOC2"/>
        <w:tabs>
          <w:tab w:val="right" w:leader="dot" w:pos="8306"/>
        </w:tabs>
      </w:pPr>
      <w:hyperlink w:anchor="_Toc3659" w:history="1">
        <w:r>
          <w:rPr>
            <w:rFonts w:ascii="仿宋" w:eastAsia="仿宋" w:hAnsi="仿宋" w:cs="仿宋" w:hint="eastAsia"/>
            <w:lang w:eastAsia="zh-CN"/>
          </w:rPr>
          <w:t>(二)、交流与合作平台搭建</w:t>
        </w:r>
        <w:r>
          <w:tab/>
        </w:r>
        <w:r>
          <w:fldChar w:fldCharType="begin"/>
        </w:r>
        <w:r>
          <w:instrText xml:space="preserve"> PAGEREF _Toc3659 \h </w:instrText>
        </w:r>
        <w:r>
          <w:fldChar w:fldCharType="separate"/>
        </w:r>
        <w:r>
          <w:t>65</w:t>
        </w:r>
        <w:r>
          <w:fldChar w:fldCharType="end"/>
        </w:r>
      </w:hyperlink>
    </w:p>
    <w:p>
      <w:pPr>
        <w:pStyle w:val="TOC1"/>
        <w:tabs>
          <w:tab w:val="right" w:leader="dot" w:pos="8306"/>
        </w:tabs>
      </w:pPr>
      <w:hyperlink w:anchor="_Toc24480" w:history="1">
        <w:r>
          <w:rPr>
            <w:rFonts w:ascii="仿宋" w:eastAsia="仿宋" w:hAnsi="仿宋" w:cs="仿宋" w:hint="eastAsia"/>
            <w:lang w:eastAsia="zh-CN"/>
          </w:rPr>
          <w:t>十四、成果转化与推广应用</w:t>
        </w:r>
        <w:r>
          <w:tab/>
        </w:r>
        <w:r>
          <w:fldChar w:fldCharType="begin"/>
        </w:r>
        <w:r>
          <w:instrText xml:space="preserve"> PAGEREF _Toc24480 \h </w:instrText>
        </w:r>
        <w:r>
          <w:fldChar w:fldCharType="separate"/>
        </w:r>
        <w:r>
          <w:t>66</w:t>
        </w:r>
        <w:r>
          <w:fldChar w:fldCharType="end"/>
        </w:r>
      </w:hyperlink>
    </w:p>
    <w:p>
      <w:pPr>
        <w:pStyle w:val="TOC2"/>
        <w:tabs>
          <w:tab w:val="right" w:leader="dot" w:pos="8306"/>
        </w:tabs>
      </w:pPr>
      <w:hyperlink w:anchor="_Toc13300" w:history="1">
        <w:r>
          <w:rPr>
            <w:rFonts w:ascii="仿宋" w:eastAsia="仿宋" w:hAnsi="仿宋" w:cs="仿宋" w:hint="eastAsia"/>
            <w:lang w:eastAsia="zh-CN"/>
          </w:rPr>
          <w:t>(一)、成果转化策略制定</w:t>
        </w:r>
        <w:r>
          <w:tab/>
        </w:r>
        <w:r>
          <w:fldChar w:fldCharType="begin"/>
        </w:r>
        <w:r>
          <w:instrText xml:space="preserve"> PAGEREF _Toc13300 \h </w:instrText>
        </w:r>
        <w:r>
          <w:fldChar w:fldCharType="separate"/>
        </w:r>
        <w:r>
          <w:t>66</w:t>
        </w:r>
        <w:r>
          <w:fldChar w:fldCharType="end"/>
        </w:r>
      </w:hyperlink>
    </w:p>
    <w:p>
      <w:pPr>
        <w:pStyle w:val="TOC2"/>
        <w:tabs>
          <w:tab w:val="right" w:leader="dot" w:pos="8306"/>
        </w:tabs>
      </w:pPr>
      <w:hyperlink w:anchor="_Toc15087" w:history="1">
        <w:r>
          <w:rPr>
            <w:rFonts w:ascii="仿宋" w:eastAsia="仿宋" w:hAnsi="仿宋" w:cs="仿宋" w:hint="eastAsia"/>
            <w:lang w:eastAsia="zh-CN"/>
          </w:rPr>
          <w:t>(二)、成果推广应用方案</w:t>
        </w:r>
        <w:r>
          <w:tab/>
        </w:r>
        <w:r>
          <w:fldChar w:fldCharType="begin"/>
        </w:r>
        <w:r>
          <w:instrText xml:space="preserve"> PAGEREF _Toc15087 \h </w:instrText>
        </w:r>
        <w:r>
          <w:fldChar w:fldCharType="separate"/>
        </w:r>
        <w:r>
          <w:t>68</w:t>
        </w:r>
        <w:r>
          <w:fldChar w:fldCharType="end"/>
        </w:r>
      </w:hyperlink>
    </w:p>
    <w:p>
      <w:pPr>
        <w:pStyle w:val="TOC1"/>
        <w:tabs>
          <w:tab w:val="right" w:leader="dot" w:pos="8306"/>
        </w:tabs>
      </w:pPr>
      <w:hyperlink w:anchor="_Toc17222" w:history="1">
        <w:r>
          <w:rPr>
            <w:rFonts w:ascii="仿宋" w:eastAsia="仿宋" w:hAnsi="仿宋" w:cs="仿宋" w:hint="eastAsia"/>
            <w:lang w:eastAsia="zh-CN"/>
          </w:rPr>
          <w:t>十五、质量管理与控制</w:t>
        </w:r>
        <w:r>
          <w:tab/>
        </w:r>
        <w:r>
          <w:fldChar w:fldCharType="begin"/>
        </w:r>
        <w:r>
          <w:instrText xml:space="preserve"> PAGEREF _Toc17222 \h </w:instrText>
        </w:r>
        <w:r>
          <w:fldChar w:fldCharType="separate"/>
        </w:r>
        <w:r>
          <w:t>69</w:t>
        </w:r>
        <w:r>
          <w:fldChar w:fldCharType="end"/>
        </w:r>
      </w:hyperlink>
    </w:p>
    <w:p>
      <w:pPr>
        <w:pStyle w:val="TOC2"/>
        <w:tabs>
          <w:tab w:val="right" w:leader="dot" w:pos="8306"/>
        </w:tabs>
      </w:pPr>
      <w:hyperlink w:anchor="_Toc5854" w:history="1">
        <w:r>
          <w:rPr>
            <w:rFonts w:ascii="仿宋" w:eastAsia="仿宋" w:hAnsi="仿宋" w:cs="仿宋" w:hint="eastAsia"/>
            <w:lang w:eastAsia="zh-CN"/>
          </w:rPr>
          <w:t>(一)、质量管理体系建设</w:t>
        </w:r>
        <w:r>
          <w:tab/>
        </w:r>
        <w:r>
          <w:fldChar w:fldCharType="begin"/>
        </w:r>
        <w:r>
          <w:instrText xml:space="preserve"> PAGEREF _Toc5854 \h </w:instrText>
        </w:r>
        <w:r>
          <w:fldChar w:fldCharType="separate"/>
        </w:r>
        <w:r>
          <w:t>69</w:t>
        </w:r>
        <w:r>
          <w:fldChar w:fldCharType="end"/>
        </w:r>
      </w:hyperlink>
    </w:p>
    <w:p>
      <w:pPr>
        <w:pStyle w:val="TOC2"/>
        <w:tabs>
          <w:tab w:val="right" w:leader="dot" w:pos="8306"/>
        </w:tabs>
      </w:pPr>
      <w:hyperlink w:anchor="_Toc18670" w:history="1">
        <w:r>
          <w:rPr>
            <w:rFonts w:ascii="仿宋" w:eastAsia="仿宋" w:hAnsi="仿宋" w:cs="仿宋" w:hint="eastAsia"/>
            <w:lang w:eastAsia="zh-CN"/>
          </w:rPr>
          <w:t>(二)、质量控制措施</w:t>
        </w:r>
        <w:r>
          <w:tab/>
        </w:r>
        <w:r>
          <w:fldChar w:fldCharType="begin"/>
        </w:r>
        <w:r>
          <w:instrText xml:space="preserve"> PAGEREF _Toc18670 \h </w:instrText>
        </w:r>
        <w:r>
          <w:fldChar w:fldCharType="separate"/>
        </w:r>
        <w:r>
          <w:t>71</w:t>
        </w:r>
        <w:r>
          <w:fldChar w:fldCharType="end"/>
        </w:r>
      </w:hyperlink>
    </w:p>
    <w:p>
      <w:pPr>
        <w:pStyle w:val="TOC1"/>
        <w:tabs>
          <w:tab w:val="right" w:leader="dot" w:pos="8306"/>
        </w:tabs>
      </w:pPr>
      <w:hyperlink w:anchor="_Toc5155" w:history="1">
        <w:r>
          <w:rPr>
            <w:rFonts w:ascii="仿宋" w:eastAsia="仿宋" w:hAnsi="仿宋" w:cs="仿宋" w:hint="eastAsia"/>
            <w:lang w:eastAsia="zh-CN"/>
          </w:rPr>
          <w:t>十六、设施与设备管理</w:t>
        </w:r>
        <w:r>
          <w:tab/>
        </w:r>
        <w:r>
          <w:fldChar w:fldCharType="begin"/>
        </w:r>
        <w:r>
          <w:instrText xml:space="preserve"> PAGEREF _Toc5155 \h </w:instrText>
        </w:r>
        <w:r>
          <w:fldChar w:fldCharType="separate"/>
        </w:r>
        <w:r>
          <w:t>72</w:t>
        </w:r>
        <w:r>
          <w:fldChar w:fldCharType="end"/>
        </w:r>
      </w:hyperlink>
    </w:p>
    <w:p>
      <w:pPr>
        <w:pStyle w:val="TOC2"/>
        <w:tabs>
          <w:tab w:val="right" w:leader="dot" w:pos="8306"/>
        </w:tabs>
      </w:pPr>
      <w:hyperlink w:anchor="_Toc5766" w:history="1">
        <w:r>
          <w:rPr>
            <w:rFonts w:ascii="仿宋" w:eastAsia="仿宋" w:hAnsi="仿宋" w:cs="仿宋" w:hint="eastAsia"/>
            <w:lang w:eastAsia="zh-CN"/>
          </w:rPr>
          <w:t>(一)、设施规划与配置</w:t>
        </w:r>
        <w:r>
          <w:tab/>
        </w:r>
        <w:r>
          <w:fldChar w:fldCharType="begin"/>
        </w:r>
        <w:r>
          <w:instrText xml:space="preserve"> PAGEREF _Toc5766 \h </w:instrText>
        </w:r>
        <w:r>
          <w:fldChar w:fldCharType="separate"/>
        </w:r>
        <w:r>
          <w:t>72</w:t>
        </w:r>
        <w:r>
          <w:fldChar w:fldCharType="end"/>
        </w:r>
      </w:hyperlink>
    </w:p>
    <w:p>
      <w:pPr>
        <w:pStyle w:val="TOC2"/>
        <w:tabs>
          <w:tab w:val="right" w:leader="dot" w:pos="8306"/>
        </w:tabs>
      </w:pPr>
      <w:hyperlink w:anchor="_Toc2757" w:history="1">
        <w:r>
          <w:rPr>
            <w:rFonts w:ascii="仿宋" w:eastAsia="仿宋" w:hAnsi="仿宋" w:cs="仿宋" w:hint="eastAsia"/>
            <w:lang w:eastAsia="zh-CN"/>
          </w:rPr>
          <w:t>(二)、设备采购与维护管理</w:t>
        </w:r>
        <w:r>
          <w:tab/>
        </w:r>
        <w:r>
          <w:fldChar w:fldCharType="begin"/>
        </w:r>
        <w:r>
          <w:instrText xml:space="preserve"> PAGEREF _Toc2757 \h </w:instrText>
        </w:r>
        <w:r>
          <w:fldChar w:fldCharType="separate"/>
        </w:r>
        <w:r>
          <w:t>72</w:t>
        </w:r>
        <w:r>
          <w:fldChar w:fldCharType="end"/>
        </w:r>
      </w:hyperlink>
    </w:p>
    <w:p>
      <w:pPr>
        <w:pStyle w:val="TOC2"/>
        <w:tabs>
          <w:tab w:val="right" w:leader="dot" w:pos="8306"/>
        </w:tabs>
      </w:pPr>
      <w:hyperlink w:anchor="_Toc1411" w:history="1">
        <w:r>
          <w:rPr>
            <w:rFonts w:ascii="仿宋" w:eastAsia="仿宋" w:hAnsi="仿宋" w:cs="仿宋" w:hint="eastAsia"/>
            <w:lang w:eastAsia="zh-CN"/>
          </w:rPr>
          <w:t>(三)、设施设备升级策略</w:t>
        </w:r>
        <w:r>
          <w:tab/>
        </w:r>
        <w:r>
          <w:fldChar w:fldCharType="begin"/>
        </w:r>
        <w:r>
          <w:instrText xml:space="preserve"> PAGEREF _Toc1411 \h </w:instrText>
        </w:r>
        <w:r>
          <w:fldChar w:fldCharType="separate"/>
        </w:r>
        <w:r>
          <w:t>73</w:t>
        </w:r>
        <w:r>
          <w:fldChar w:fldCharType="end"/>
        </w:r>
      </w:hyperlink>
    </w:p>
    <w:p>
      <w:pPr>
        <w:pStyle w:val="TOC1"/>
        <w:tabs>
          <w:tab w:val="right" w:leader="dot" w:pos="8306"/>
        </w:tabs>
      </w:pPr>
      <w:hyperlink w:anchor="_Toc29125" w:history="1">
        <w:r>
          <w:rPr>
            <w:rFonts w:ascii="仿宋" w:eastAsia="仿宋" w:hAnsi="仿宋" w:cs="仿宋" w:hint="eastAsia"/>
            <w:lang w:eastAsia="zh-CN"/>
          </w:rPr>
          <w:t>十七、知识产权管理与保护</w:t>
        </w:r>
        <w:r>
          <w:tab/>
        </w:r>
        <w:r>
          <w:fldChar w:fldCharType="begin"/>
        </w:r>
        <w:r>
          <w:instrText xml:space="preserve"> PAGEREF _Toc29125 \h </w:instrText>
        </w:r>
        <w:r>
          <w:fldChar w:fldCharType="separate"/>
        </w:r>
        <w:r>
          <w:t>74</w:t>
        </w:r>
        <w:r>
          <w:fldChar w:fldCharType="end"/>
        </w:r>
      </w:hyperlink>
    </w:p>
    <w:p>
      <w:pPr>
        <w:pStyle w:val="TOC2"/>
        <w:tabs>
          <w:tab w:val="right" w:leader="dot" w:pos="8306"/>
        </w:tabs>
      </w:pPr>
      <w:hyperlink w:anchor="_Toc11963" w:history="1">
        <w:r>
          <w:rPr>
            <w:rFonts w:ascii="仿宋" w:eastAsia="仿宋" w:hAnsi="仿宋" w:cs="仿宋" w:hint="eastAsia"/>
            <w:lang w:eastAsia="zh-CN"/>
          </w:rPr>
          <w:t>(一)、知识产权管理体系建设</w:t>
        </w:r>
        <w:r>
          <w:tab/>
        </w:r>
        <w:r>
          <w:fldChar w:fldCharType="begin"/>
        </w:r>
        <w:r>
          <w:instrText xml:space="preserve"> PAGEREF _Toc11963 \h </w:instrText>
        </w:r>
        <w:r>
          <w:fldChar w:fldCharType="separate"/>
        </w:r>
        <w:r>
          <w:t>74</w:t>
        </w:r>
        <w:r>
          <w:fldChar w:fldCharType="end"/>
        </w:r>
      </w:hyperlink>
    </w:p>
    <w:p>
      <w:pPr>
        <w:pStyle w:val="TOC2"/>
        <w:tabs>
          <w:tab w:val="right" w:leader="dot" w:pos="8306"/>
        </w:tabs>
      </w:pPr>
      <w:hyperlink w:anchor="_Toc27927" w:history="1">
        <w:r>
          <w:rPr>
            <w:rFonts w:ascii="仿宋" w:eastAsia="仿宋" w:hAnsi="仿宋" w:cs="仿宋" w:hint="eastAsia"/>
            <w:lang w:eastAsia="zh-CN"/>
          </w:rPr>
          <w:t>(二)、知识产权保护措施</w:t>
        </w:r>
        <w:r>
          <w:tab/>
        </w:r>
        <w:r>
          <w:fldChar w:fldCharType="begin"/>
        </w:r>
        <w:r>
          <w:instrText xml:space="preserve"> PAGEREF _Toc27927 \h </w:instrText>
        </w:r>
        <w:r>
          <w:fldChar w:fldCharType="separate"/>
        </w:r>
        <w:r>
          <w:t>75</w:t>
        </w:r>
        <w:r>
          <w:fldChar w:fldCharType="end"/>
        </w:r>
      </w:hyperlink>
    </w:p>
    <w:p>
      <w:pPr>
        <w:pStyle w:val="TOC1"/>
        <w:tabs>
          <w:tab w:val="right" w:leader="dot" w:pos="8306"/>
        </w:tabs>
      </w:pPr>
      <w:hyperlink w:anchor="_Toc8957" w:history="1">
        <w:r>
          <w:rPr>
            <w:rFonts w:ascii="仿宋" w:eastAsia="仿宋" w:hAnsi="仿宋" w:cs="仿宋" w:hint="eastAsia"/>
            <w:lang w:eastAsia="zh-CN"/>
          </w:rPr>
          <w:t>十八、创新驱动与持续发展</w:t>
        </w:r>
        <w:r>
          <w:tab/>
        </w:r>
        <w:r>
          <w:fldChar w:fldCharType="begin"/>
        </w:r>
        <w:r>
          <w:instrText xml:space="preserve"> PAGEREF _Toc8957 \h </w:instrText>
        </w:r>
        <w:r>
          <w:fldChar w:fldCharType="separate"/>
        </w:r>
        <w:r>
          <w:t>76</w:t>
        </w:r>
        <w:r>
          <w:fldChar w:fldCharType="end"/>
        </w:r>
      </w:hyperlink>
    </w:p>
    <w:p>
      <w:pPr>
        <w:pStyle w:val="TOC2"/>
        <w:tabs>
          <w:tab w:val="right" w:leader="dot" w:pos="8306"/>
        </w:tabs>
      </w:pPr>
      <w:hyperlink w:anchor="_Toc31818" w:history="1">
        <w:r>
          <w:rPr>
            <w:rFonts w:ascii="仿宋" w:eastAsia="仿宋" w:hAnsi="仿宋" w:cs="仿宋" w:hint="eastAsia"/>
            <w:lang w:eastAsia="zh-CN"/>
          </w:rPr>
          <w:t>(一)、创新驱动战略实施</w:t>
        </w:r>
        <w:r>
          <w:tab/>
        </w:r>
        <w:r>
          <w:fldChar w:fldCharType="begin"/>
        </w:r>
        <w:r>
          <w:instrText xml:space="preserve"> PAGEREF _Toc31818 \h </w:instrText>
        </w:r>
        <w:r>
          <w:fldChar w:fldCharType="separate"/>
        </w:r>
        <w:r>
          <w:t>76</w:t>
        </w:r>
        <w:r>
          <w:fldChar w:fldCharType="end"/>
        </w:r>
      </w:hyperlink>
    </w:p>
    <w:p>
      <w:pPr>
        <w:pStyle w:val="TOC2"/>
        <w:tabs>
          <w:tab w:val="right" w:leader="dot" w:pos="8306"/>
        </w:tabs>
      </w:pPr>
      <w:hyperlink w:anchor="_Toc21908" w:history="1">
        <w:r>
          <w:rPr>
            <w:rFonts w:ascii="仿宋" w:eastAsia="仿宋" w:hAnsi="仿宋" w:cs="仿宋" w:hint="eastAsia"/>
            <w:lang w:eastAsia="zh-CN"/>
          </w:rPr>
          <w:t>(二)、持续发展路径探索</w:t>
        </w:r>
        <w:r>
          <w:tab/>
        </w:r>
        <w:r>
          <w:fldChar w:fldCharType="begin"/>
        </w:r>
        <w:r>
          <w:instrText xml:space="preserve"> PAGEREF _Toc21908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18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51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维多向整体编织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维多向整体编织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28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三维多向整体编织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三维多向整体编织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三维多向整体编织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63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1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在三维多向整体编织物项目启动前，将进行一系列深入的地质调查，包括钻探和土壤取样，以深入了解项目区域的地层结构和土壤组成。特别是对于土壤的承载能力和地下水位的深度进行详细评估。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完成初始的地质风险评估后，三维多向整体编织物项目将安装长期地质监测设备，如倾斜仪、裂缝计和地下水位计，以持续监测地质条件的变化。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7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三维多向整体编织物项目将通过这些措施来适应和尊重特殊环境条件，确保项目的可持续发展，同时减少对环境的负面影响。这不仅有助于保护自然和文化遗产，还能提升项目在社会责任方面的表现和形象。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920"/>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17785"/>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直接收益：假设三维多向整体编织物项目的产品或服务年销售收入为XX万元。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https://d.book118.com/187121046003006055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三维多向整体编织物项目构思建设方案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2E0789"/>
    <w:rsid w:val="422E07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2104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2024-03-13T11:13:00Z</dcterms:created>
  <dcterms:modified xsi:type="dcterms:W3CDTF">2024-03-13T11:13:43Z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33A8FE1B8F204BF7996D8441E6429EAF_11</vt:lpwstr>
  </property>
  <property fmtid="{D5CDD505-2E9C-101B-9397-08002B2CF9AE}" pid="3" name="KSOProductBuildVer">
    <vt:lpwstr>2052-12.1.0.16250</vt:lpwstr>
  </property>
</Properties>
</file>