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专科体检项目建设方案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242" w:history="1">
        <w:r>
          <w:rPr>
            <w:rFonts w:ascii="仿宋" w:eastAsia="仿宋" w:hAnsi="仿宋" w:cs="仿宋" w:hint="eastAsia"/>
            <w:lang w:eastAsia="zh-CN"/>
          </w:rPr>
          <w:t>概论</w:t>
        </w:r>
        <w:r>
          <w:tab/>
        </w:r>
        <w:r>
          <w:fldChar w:fldCharType="begin"/>
        </w:r>
        <w:r>
          <w:instrText xml:space="preserve"> PAGEREF _Toc13242 \h </w:instrText>
        </w:r>
        <w:r>
          <w:fldChar w:fldCharType="separate"/>
        </w:r>
        <w:r>
          <w:t>3</w:t>
        </w:r>
        <w:r>
          <w:fldChar w:fldCharType="end"/>
        </w:r>
      </w:hyperlink>
    </w:p>
    <w:p>
      <w:pPr>
        <w:pStyle w:val="TOC1"/>
        <w:tabs>
          <w:tab w:val="right" w:leader="dot" w:pos="8306"/>
        </w:tabs>
      </w:pPr>
      <w:hyperlink w:anchor="_Toc2960" w:history="1">
        <w:r>
          <w:rPr>
            <w:rFonts w:ascii="仿宋" w:eastAsia="仿宋" w:hAnsi="仿宋" w:cs="仿宋" w:hint="eastAsia"/>
            <w:lang w:eastAsia="zh-CN"/>
          </w:rPr>
          <w:t>一、社会影响分析</w:t>
        </w:r>
        <w:r>
          <w:tab/>
        </w:r>
        <w:r>
          <w:fldChar w:fldCharType="begin"/>
        </w:r>
        <w:r>
          <w:instrText xml:space="preserve"> PAGEREF _Toc2960 \h </w:instrText>
        </w:r>
        <w:r>
          <w:fldChar w:fldCharType="separate"/>
        </w:r>
        <w:r>
          <w:t>3</w:t>
        </w:r>
        <w:r>
          <w:fldChar w:fldCharType="end"/>
        </w:r>
      </w:hyperlink>
    </w:p>
    <w:p>
      <w:pPr>
        <w:pStyle w:val="TOC2"/>
        <w:tabs>
          <w:tab w:val="right" w:leader="dot" w:pos="8306"/>
        </w:tabs>
      </w:pPr>
      <w:hyperlink w:anchor="_Toc18639" w:history="1">
        <w:r>
          <w:rPr>
            <w:rFonts w:ascii="仿宋" w:eastAsia="仿宋" w:hAnsi="仿宋" w:cs="仿宋" w:hint="eastAsia"/>
            <w:lang w:eastAsia="zh-CN"/>
          </w:rPr>
          <w:t>(一)、社会影响效果分析</w:t>
        </w:r>
        <w:r>
          <w:tab/>
        </w:r>
        <w:r>
          <w:fldChar w:fldCharType="begin"/>
        </w:r>
        <w:r>
          <w:instrText xml:space="preserve"> PAGEREF _Toc18639 \h </w:instrText>
        </w:r>
        <w:r>
          <w:fldChar w:fldCharType="separate"/>
        </w:r>
        <w:r>
          <w:t>3</w:t>
        </w:r>
        <w:r>
          <w:fldChar w:fldCharType="end"/>
        </w:r>
      </w:hyperlink>
    </w:p>
    <w:p>
      <w:pPr>
        <w:pStyle w:val="TOC2"/>
        <w:tabs>
          <w:tab w:val="right" w:leader="dot" w:pos="8306"/>
        </w:tabs>
      </w:pPr>
      <w:hyperlink w:anchor="_Toc27193" w:history="1">
        <w:r>
          <w:rPr>
            <w:rFonts w:ascii="仿宋" w:eastAsia="仿宋" w:hAnsi="仿宋" w:cs="仿宋" w:hint="eastAsia"/>
            <w:lang w:eastAsia="zh-CN"/>
          </w:rPr>
          <w:t>(二)、社会适应性分析</w:t>
        </w:r>
        <w:r>
          <w:tab/>
        </w:r>
        <w:r>
          <w:fldChar w:fldCharType="begin"/>
        </w:r>
        <w:r>
          <w:instrText xml:space="preserve"> PAGEREF _Toc27193 \h </w:instrText>
        </w:r>
        <w:r>
          <w:fldChar w:fldCharType="separate"/>
        </w:r>
        <w:r>
          <w:t>5</w:t>
        </w:r>
        <w:r>
          <w:fldChar w:fldCharType="end"/>
        </w:r>
      </w:hyperlink>
    </w:p>
    <w:p>
      <w:pPr>
        <w:pStyle w:val="TOC2"/>
        <w:tabs>
          <w:tab w:val="right" w:leader="dot" w:pos="8306"/>
        </w:tabs>
      </w:pPr>
      <w:hyperlink w:anchor="_Toc17463" w:history="1">
        <w:r>
          <w:rPr>
            <w:rFonts w:ascii="仿宋" w:eastAsia="仿宋" w:hAnsi="仿宋" w:cs="仿宋" w:hint="eastAsia"/>
            <w:lang w:eastAsia="zh-CN"/>
          </w:rPr>
          <w:t>(三)、社会风险及对策分析</w:t>
        </w:r>
        <w:r>
          <w:tab/>
        </w:r>
        <w:r>
          <w:fldChar w:fldCharType="begin"/>
        </w:r>
        <w:r>
          <w:instrText xml:space="preserve"> PAGEREF _Toc17463 \h </w:instrText>
        </w:r>
        <w:r>
          <w:fldChar w:fldCharType="separate"/>
        </w:r>
        <w:r>
          <w:t>7</w:t>
        </w:r>
        <w:r>
          <w:fldChar w:fldCharType="end"/>
        </w:r>
      </w:hyperlink>
    </w:p>
    <w:p>
      <w:pPr>
        <w:pStyle w:val="TOC1"/>
        <w:tabs>
          <w:tab w:val="right" w:leader="dot" w:pos="8306"/>
        </w:tabs>
      </w:pPr>
      <w:hyperlink w:anchor="_Toc24185" w:history="1">
        <w:r>
          <w:rPr>
            <w:rFonts w:ascii="仿宋" w:eastAsia="仿宋" w:hAnsi="仿宋" w:cs="仿宋" w:hint="eastAsia"/>
            <w:lang w:eastAsia="zh-CN"/>
          </w:rPr>
          <w:t>二、建设风险评估分析</w:t>
        </w:r>
        <w:r>
          <w:tab/>
        </w:r>
        <w:r>
          <w:fldChar w:fldCharType="begin"/>
        </w:r>
        <w:r>
          <w:instrText xml:space="preserve"> PAGEREF _Toc24185 \h </w:instrText>
        </w:r>
        <w:r>
          <w:fldChar w:fldCharType="separate"/>
        </w:r>
        <w:r>
          <w:t>10</w:t>
        </w:r>
        <w:r>
          <w:fldChar w:fldCharType="end"/>
        </w:r>
      </w:hyperlink>
    </w:p>
    <w:p>
      <w:pPr>
        <w:pStyle w:val="TOC2"/>
        <w:tabs>
          <w:tab w:val="right" w:leader="dot" w:pos="8306"/>
        </w:tabs>
      </w:pPr>
      <w:hyperlink w:anchor="_Toc11822" w:history="1">
        <w:r>
          <w:rPr>
            <w:rFonts w:ascii="仿宋" w:eastAsia="仿宋" w:hAnsi="仿宋" w:cs="仿宋" w:hint="eastAsia"/>
            <w:lang w:eastAsia="zh-CN"/>
          </w:rPr>
          <w:t>(一)、政策风险分析</w:t>
        </w:r>
        <w:r>
          <w:tab/>
        </w:r>
        <w:r>
          <w:fldChar w:fldCharType="begin"/>
        </w:r>
        <w:r>
          <w:instrText xml:space="preserve"> PAGEREF _Toc11822 \h </w:instrText>
        </w:r>
        <w:r>
          <w:fldChar w:fldCharType="separate"/>
        </w:r>
        <w:r>
          <w:t>10</w:t>
        </w:r>
        <w:r>
          <w:fldChar w:fldCharType="end"/>
        </w:r>
      </w:hyperlink>
    </w:p>
    <w:p>
      <w:pPr>
        <w:pStyle w:val="TOC2"/>
        <w:tabs>
          <w:tab w:val="right" w:leader="dot" w:pos="8306"/>
        </w:tabs>
      </w:pPr>
      <w:hyperlink w:anchor="_Toc24076" w:history="1">
        <w:r>
          <w:rPr>
            <w:rFonts w:ascii="仿宋" w:eastAsia="仿宋" w:hAnsi="仿宋" w:cs="仿宋" w:hint="eastAsia"/>
            <w:lang w:eastAsia="zh-CN"/>
          </w:rPr>
          <w:t>(二)、社会风险分析</w:t>
        </w:r>
        <w:r>
          <w:tab/>
        </w:r>
        <w:r>
          <w:fldChar w:fldCharType="begin"/>
        </w:r>
        <w:r>
          <w:instrText xml:space="preserve"> PAGEREF _Toc24076 \h </w:instrText>
        </w:r>
        <w:r>
          <w:fldChar w:fldCharType="separate"/>
        </w:r>
        <w:r>
          <w:t>11</w:t>
        </w:r>
        <w:r>
          <w:fldChar w:fldCharType="end"/>
        </w:r>
      </w:hyperlink>
    </w:p>
    <w:p>
      <w:pPr>
        <w:pStyle w:val="TOC2"/>
        <w:tabs>
          <w:tab w:val="right" w:leader="dot" w:pos="8306"/>
        </w:tabs>
      </w:pPr>
      <w:hyperlink w:anchor="_Toc16941" w:history="1">
        <w:r>
          <w:rPr>
            <w:rFonts w:ascii="仿宋" w:eastAsia="仿宋" w:hAnsi="仿宋" w:cs="仿宋" w:hint="eastAsia"/>
            <w:lang w:eastAsia="zh-CN"/>
          </w:rPr>
          <w:t>(三)、市场风险分析</w:t>
        </w:r>
        <w:r>
          <w:tab/>
        </w:r>
        <w:r>
          <w:fldChar w:fldCharType="begin"/>
        </w:r>
        <w:r>
          <w:instrText xml:space="preserve"> PAGEREF _Toc16941 \h </w:instrText>
        </w:r>
        <w:r>
          <w:fldChar w:fldCharType="separate"/>
        </w:r>
        <w:r>
          <w:t>13</w:t>
        </w:r>
        <w:r>
          <w:fldChar w:fldCharType="end"/>
        </w:r>
      </w:hyperlink>
    </w:p>
    <w:p>
      <w:pPr>
        <w:pStyle w:val="TOC2"/>
        <w:tabs>
          <w:tab w:val="right" w:leader="dot" w:pos="8306"/>
        </w:tabs>
      </w:pPr>
      <w:hyperlink w:anchor="_Toc2186" w:history="1">
        <w:r>
          <w:rPr>
            <w:rFonts w:ascii="仿宋" w:eastAsia="仿宋" w:hAnsi="仿宋" w:cs="仿宋" w:hint="eastAsia"/>
            <w:lang w:eastAsia="zh-CN"/>
          </w:rPr>
          <w:t>(四)、资金风险分析</w:t>
        </w:r>
        <w:r>
          <w:tab/>
        </w:r>
        <w:r>
          <w:fldChar w:fldCharType="begin"/>
        </w:r>
        <w:r>
          <w:instrText xml:space="preserve"> PAGEREF _Toc2186 \h </w:instrText>
        </w:r>
        <w:r>
          <w:fldChar w:fldCharType="separate"/>
        </w:r>
        <w:r>
          <w:t>14</w:t>
        </w:r>
        <w:r>
          <w:fldChar w:fldCharType="end"/>
        </w:r>
      </w:hyperlink>
    </w:p>
    <w:p>
      <w:pPr>
        <w:pStyle w:val="TOC2"/>
        <w:tabs>
          <w:tab w:val="right" w:leader="dot" w:pos="8306"/>
        </w:tabs>
      </w:pPr>
      <w:hyperlink w:anchor="_Toc13158" w:history="1">
        <w:r>
          <w:rPr>
            <w:rFonts w:ascii="仿宋" w:eastAsia="仿宋" w:hAnsi="仿宋" w:cs="仿宋" w:hint="eastAsia"/>
            <w:lang w:eastAsia="zh-CN"/>
          </w:rPr>
          <w:t>(五)、技术风险分析</w:t>
        </w:r>
        <w:r>
          <w:tab/>
        </w:r>
        <w:r>
          <w:fldChar w:fldCharType="begin"/>
        </w:r>
        <w:r>
          <w:instrText xml:space="preserve"> PAGEREF _Toc13158 \h </w:instrText>
        </w:r>
        <w:r>
          <w:fldChar w:fldCharType="separate"/>
        </w:r>
        <w:r>
          <w:t>15</w:t>
        </w:r>
        <w:r>
          <w:fldChar w:fldCharType="end"/>
        </w:r>
      </w:hyperlink>
    </w:p>
    <w:p>
      <w:pPr>
        <w:pStyle w:val="TOC2"/>
        <w:tabs>
          <w:tab w:val="right" w:leader="dot" w:pos="8306"/>
        </w:tabs>
      </w:pPr>
      <w:hyperlink w:anchor="_Toc30320" w:history="1">
        <w:r>
          <w:rPr>
            <w:rFonts w:ascii="仿宋" w:eastAsia="仿宋" w:hAnsi="仿宋" w:cs="仿宋" w:hint="eastAsia"/>
            <w:lang w:eastAsia="zh-CN"/>
          </w:rPr>
          <w:t>(六)、财务风险分析</w:t>
        </w:r>
        <w:r>
          <w:tab/>
        </w:r>
        <w:r>
          <w:fldChar w:fldCharType="begin"/>
        </w:r>
        <w:r>
          <w:instrText xml:space="preserve"> PAGEREF _Toc30320 \h </w:instrText>
        </w:r>
        <w:r>
          <w:fldChar w:fldCharType="separate"/>
        </w:r>
        <w:r>
          <w:t>16</w:t>
        </w:r>
        <w:r>
          <w:fldChar w:fldCharType="end"/>
        </w:r>
      </w:hyperlink>
    </w:p>
    <w:p>
      <w:pPr>
        <w:pStyle w:val="TOC2"/>
        <w:tabs>
          <w:tab w:val="right" w:leader="dot" w:pos="8306"/>
        </w:tabs>
      </w:pPr>
      <w:hyperlink w:anchor="_Toc27175" w:history="1">
        <w:r>
          <w:rPr>
            <w:rFonts w:ascii="仿宋" w:eastAsia="仿宋" w:hAnsi="仿宋" w:cs="仿宋" w:hint="eastAsia"/>
            <w:lang w:eastAsia="zh-CN"/>
          </w:rPr>
          <w:t>(七)、管理风险分析</w:t>
        </w:r>
        <w:r>
          <w:tab/>
        </w:r>
        <w:r>
          <w:fldChar w:fldCharType="begin"/>
        </w:r>
        <w:r>
          <w:instrText xml:space="preserve"> PAGEREF _Toc27175 \h </w:instrText>
        </w:r>
        <w:r>
          <w:fldChar w:fldCharType="separate"/>
        </w:r>
        <w:r>
          <w:t>18</w:t>
        </w:r>
        <w:r>
          <w:fldChar w:fldCharType="end"/>
        </w:r>
      </w:hyperlink>
    </w:p>
    <w:p>
      <w:pPr>
        <w:pStyle w:val="TOC2"/>
        <w:tabs>
          <w:tab w:val="right" w:leader="dot" w:pos="8306"/>
        </w:tabs>
      </w:pPr>
      <w:hyperlink w:anchor="_Toc367" w:history="1">
        <w:r>
          <w:rPr>
            <w:rFonts w:ascii="仿宋" w:eastAsia="仿宋" w:hAnsi="仿宋" w:cs="仿宋" w:hint="eastAsia"/>
            <w:lang w:eastAsia="zh-CN"/>
          </w:rPr>
          <w:t>(八)、其它风险分析</w:t>
        </w:r>
        <w:r>
          <w:tab/>
        </w:r>
        <w:r>
          <w:fldChar w:fldCharType="begin"/>
        </w:r>
        <w:r>
          <w:instrText xml:space="preserve"> PAGEREF _Toc367 \h </w:instrText>
        </w:r>
        <w:r>
          <w:fldChar w:fldCharType="separate"/>
        </w:r>
        <w:r>
          <w:t>19</w:t>
        </w:r>
        <w:r>
          <w:fldChar w:fldCharType="end"/>
        </w:r>
      </w:hyperlink>
    </w:p>
    <w:p>
      <w:pPr>
        <w:pStyle w:val="TOC2"/>
        <w:tabs>
          <w:tab w:val="right" w:leader="dot" w:pos="8306"/>
        </w:tabs>
      </w:pPr>
      <w:hyperlink w:anchor="_Toc10617" w:history="1">
        <w:r>
          <w:rPr>
            <w:rFonts w:ascii="仿宋" w:eastAsia="仿宋" w:hAnsi="仿宋" w:cs="仿宋" w:hint="eastAsia"/>
            <w:lang w:eastAsia="zh-CN"/>
          </w:rPr>
          <w:t>(九)、社会影响评估</w:t>
        </w:r>
        <w:r>
          <w:tab/>
        </w:r>
        <w:r>
          <w:fldChar w:fldCharType="begin"/>
        </w:r>
        <w:r>
          <w:instrText xml:space="preserve"> PAGEREF _Toc10617 \h </w:instrText>
        </w:r>
        <w:r>
          <w:fldChar w:fldCharType="separate"/>
        </w:r>
        <w:r>
          <w:t>21</w:t>
        </w:r>
        <w:r>
          <w:fldChar w:fldCharType="end"/>
        </w:r>
      </w:hyperlink>
    </w:p>
    <w:p>
      <w:pPr>
        <w:pStyle w:val="TOC1"/>
        <w:tabs>
          <w:tab w:val="right" w:leader="dot" w:pos="8306"/>
        </w:tabs>
      </w:pPr>
      <w:hyperlink w:anchor="_Toc22568" w:history="1">
        <w:r>
          <w:rPr>
            <w:rFonts w:ascii="仿宋" w:eastAsia="仿宋" w:hAnsi="仿宋" w:cs="仿宋" w:hint="eastAsia"/>
            <w:lang w:eastAsia="zh-CN"/>
          </w:rPr>
          <w:t>三、经济影响分析</w:t>
        </w:r>
        <w:r>
          <w:tab/>
        </w:r>
        <w:r>
          <w:fldChar w:fldCharType="begin"/>
        </w:r>
        <w:r>
          <w:instrText xml:space="preserve"> PAGEREF _Toc22568 \h </w:instrText>
        </w:r>
        <w:r>
          <w:fldChar w:fldCharType="separate"/>
        </w:r>
        <w:r>
          <w:t>23</w:t>
        </w:r>
        <w:r>
          <w:fldChar w:fldCharType="end"/>
        </w:r>
      </w:hyperlink>
    </w:p>
    <w:p>
      <w:pPr>
        <w:pStyle w:val="TOC2"/>
        <w:tabs>
          <w:tab w:val="right" w:leader="dot" w:pos="8306"/>
        </w:tabs>
      </w:pPr>
      <w:hyperlink w:anchor="_Toc18022" w:history="1">
        <w:r>
          <w:rPr>
            <w:rFonts w:ascii="仿宋" w:eastAsia="仿宋" w:hAnsi="仿宋" w:cs="仿宋" w:hint="eastAsia"/>
            <w:lang w:eastAsia="zh-CN"/>
          </w:rPr>
          <w:t>(一)、经济费用效益或费用效果分析</w:t>
        </w:r>
        <w:r>
          <w:tab/>
        </w:r>
        <w:r>
          <w:fldChar w:fldCharType="begin"/>
        </w:r>
        <w:r>
          <w:instrText xml:space="preserve"> PAGEREF _Toc18022 \h </w:instrText>
        </w:r>
        <w:r>
          <w:fldChar w:fldCharType="separate"/>
        </w:r>
        <w:r>
          <w:t>23</w:t>
        </w:r>
        <w:r>
          <w:fldChar w:fldCharType="end"/>
        </w:r>
      </w:hyperlink>
    </w:p>
    <w:p>
      <w:pPr>
        <w:pStyle w:val="TOC2"/>
        <w:tabs>
          <w:tab w:val="right" w:leader="dot" w:pos="8306"/>
        </w:tabs>
      </w:pPr>
      <w:hyperlink w:anchor="_Toc183" w:history="1">
        <w:r>
          <w:rPr>
            <w:rFonts w:ascii="仿宋" w:eastAsia="仿宋" w:hAnsi="仿宋" w:cs="仿宋" w:hint="eastAsia"/>
            <w:lang w:eastAsia="zh-CN"/>
          </w:rPr>
          <w:t>(二)、行业影响分析</w:t>
        </w:r>
        <w:r>
          <w:tab/>
        </w:r>
        <w:r>
          <w:fldChar w:fldCharType="begin"/>
        </w:r>
        <w:r>
          <w:instrText xml:space="preserve"> PAGEREF _Toc183 \h </w:instrText>
        </w:r>
        <w:r>
          <w:fldChar w:fldCharType="separate"/>
        </w:r>
        <w:r>
          <w:t>25</w:t>
        </w:r>
        <w:r>
          <w:fldChar w:fldCharType="end"/>
        </w:r>
      </w:hyperlink>
    </w:p>
    <w:p>
      <w:pPr>
        <w:pStyle w:val="TOC2"/>
        <w:tabs>
          <w:tab w:val="right" w:leader="dot" w:pos="8306"/>
        </w:tabs>
      </w:pPr>
      <w:hyperlink w:anchor="_Toc9940" w:history="1">
        <w:r>
          <w:rPr>
            <w:rFonts w:ascii="仿宋" w:eastAsia="仿宋" w:hAnsi="仿宋" w:cs="仿宋" w:hint="eastAsia"/>
            <w:lang w:eastAsia="zh-CN"/>
          </w:rPr>
          <w:t>(三)、区域经济影响分析</w:t>
        </w:r>
        <w:r>
          <w:tab/>
        </w:r>
        <w:r>
          <w:fldChar w:fldCharType="begin"/>
        </w:r>
        <w:r>
          <w:instrText xml:space="preserve"> PAGEREF _Toc9940 \h </w:instrText>
        </w:r>
        <w:r>
          <w:fldChar w:fldCharType="separate"/>
        </w:r>
        <w:r>
          <w:t>27</w:t>
        </w:r>
        <w:r>
          <w:fldChar w:fldCharType="end"/>
        </w:r>
      </w:hyperlink>
    </w:p>
    <w:p>
      <w:pPr>
        <w:pStyle w:val="TOC2"/>
        <w:tabs>
          <w:tab w:val="right" w:leader="dot" w:pos="8306"/>
        </w:tabs>
      </w:pPr>
      <w:hyperlink w:anchor="_Toc18626" w:history="1">
        <w:r>
          <w:rPr>
            <w:rFonts w:ascii="仿宋" w:eastAsia="仿宋" w:hAnsi="仿宋" w:cs="仿宋" w:hint="eastAsia"/>
            <w:lang w:eastAsia="zh-CN"/>
          </w:rPr>
          <w:t>(四)、宏观经济影响分析</w:t>
        </w:r>
        <w:r>
          <w:tab/>
        </w:r>
        <w:r>
          <w:fldChar w:fldCharType="begin"/>
        </w:r>
        <w:r>
          <w:instrText xml:space="preserve"> PAGEREF _Toc18626 \h </w:instrText>
        </w:r>
        <w:r>
          <w:fldChar w:fldCharType="separate"/>
        </w:r>
        <w:r>
          <w:t>27</w:t>
        </w:r>
        <w:r>
          <w:fldChar w:fldCharType="end"/>
        </w:r>
      </w:hyperlink>
    </w:p>
    <w:p>
      <w:pPr>
        <w:pStyle w:val="TOC1"/>
        <w:tabs>
          <w:tab w:val="right" w:leader="dot" w:pos="8306"/>
        </w:tabs>
      </w:pPr>
      <w:hyperlink w:anchor="_Toc11222" w:history="1">
        <w:r>
          <w:rPr>
            <w:rFonts w:ascii="仿宋" w:eastAsia="仿宋" w:hAnsi="仿宋" w:cs="仿宋" w:hint="eastAsia"/>
            <w:lang w:eastAsia="zh-CN"/>
          </w:rPr>
          <w:t>四、专科体检项目概论</w:t>
        </w:r>
        <w:r>
          <w:tab/>
        </w:r>
        <w:r>
          <w:fldChar w:fldCharType="begin"/>
        </w:r>
        <w:r>
          <w:instrText xml:space="preserve"> PAGEREF _Toc11222 \h </w:instrText>
        </w:r>
        <w:r>
          <w:fldChar w:fldCharType="separate"/>
        </w:r>
        <w:r>
          <w:t>29</w:t>
        </w:r>
        <w:r>
          <w:fldChar w:fldCharType="end"/>
        </w:r>
      </w:hyperlink>
    </w:p>
    <w:p>
      <w:pPr>
        <w:pStyle w:val="TOC2"/>
        <w:tabs>
          <w:tab w:val="right" w:leader="dot" w:pos="8306"/>
        </w:tabs>
      </w:pPr>
      <w:hyperlink w:anchor="_Toc22253" w:history="1">
        <w:r>
          <w:rPr>
            <w:rFonts w:ascii="仿宋" w:eastAsia="仿宋" w:hAnsi="仿宋" w:cs="仿宋" w:hint="eastAsia"/>
            <w:lang w:eastAsia="zh-CN"/>
          </w:rPr>
          <w:t>(一)、项目申报单位概况</w:t>
        </w:r>
        <w:r>
          <w:tab/>
        </w:r>
        <w:r>
          <w:fldChar w:fldCharType="begin"/>
        </w:r>
        <w:r>
          <w:instrText xml:space="preserve"> PAGEREF _Toc22253 \h </w:instrText>
        </w:r>
        <w:r>
          <w:fldChar w:fldCharType="separate"/>
        </w:r>
        <w:r>
          <w:t>29</w:t>
        </w:r>
        <w:r>
          <w:fldChar w:fldCharType="end"/>
        </w:r>
      </w:hyperlink>
    </w:p>
    <w:p>
      <w:pPr>
        <w:pStyle w:val="TOC2"/>
        <w:tabs>
          <w:tab w:val="right" w:leader="dot" w:pos="8306"/>
        </w:tabs>
      </w:pPr>
      <w:hyperlink w:anchor="_Toc3039" w:history="1">
        <w:r>
          <w:rPr>
            <w:rFonts w:ascii="仿宋" w:eastAsia="仿宋" w:hAnsi="仿宋" w:cs="仿宋" w:hint="eastAsia"/>
            <w:lang w:eastAsia="zh-CN"/>
          </w:rPr>
          <w:t>(二)、项目概况</w:t>
        </w:r>
        <w:r>
          <w:tab/>
        </w:r>
        <w:r>
          <w:fldChar w:fldCharType="begin"/>
        </w:r>
        <w:r>
          <w:instrText xml:space="preserve"> PAGEREF _Toc3039 \h </w:instrText>
        </w:r>
        <w:r>
          <w:fldChar w:fldCharType="separate"/>
        </w:r>
        <w:r>
          <w:t>30</w:t>
        </w:r>
        <w:r>
          <w:fldChar w:fldCharType="end"/>
        </w:r>
      </w:hyperlink>
    </w:p>
    <w:p>
      <w:pPr>
        <w:pStyle w:val="TOC1"/>
        <w:tabs>
          <w:tab w:val="right" w:leader="dot" w:pos="8306"/>
        </w:tabs>
      </w:pPr>
      <w:hyperlink w:anchor="_Toc28885" w:history="1">
        <w:r>
          <w:rPr>
            <w:rFonts w:ascii="仿宋" w:eastAsia="仿宋" w:hAnsi="仿宋" w:cs="仿宋" w:hint="eastAsia"/>
            <w:lang w:eastAsia="zh-CN"/>
          </w:rPr>
          <w:t>五、项目选址研究</w:t>
        </w:r>
        <w:r>
          <w:tab/>
        </w:r>
        <w:r>
          <w:fldChar w:fldCharType="begin"/>
        </w:r>
        <w:r>
          <w:instrText xml:space="preserve"> PAGEREF _Toc28885 \h </w:instrText>
        </w:r>
        <w:r>
          <w:fldChar w:fldCharType="separate"/>
        </w:r>
        <w:r>
          <w:t>33</w:t>
        </w:r>
        <w:r>
          <w:fldChar w:fldCharType="end"/>
        </w:r>
      </w:hyperlink>
    </w:p>
    <w:p>
      <w:pPr>
        <w:pStyle w:val="TOC2"/>
        <w:tabs>
          <w:tab w:val="right" w:leader="dot" w:pos="8306"/>
        </w:tabs>
      </w:pPr>
      <w:hyperlink w:anchor="_Toc833" w:history="1">
        <w:r>
          <w:rPr>
            <w:rFonts w:ascii="仿宋" w:eastAsia="仿宋" w:hAnsi="仿宋" w:cs="仿宋" w:hint="eastAsia"/>
            <w:lang w:eastAsia="zh-CN"/>
          </w:rPr>
          <w:t>(一)、项目选址原则</w:t>
        </w:r>
        <w:r>
          <w:tab/>
        </w:r>
        <w:r>
          <w:fldChar w:fldCharType="begin"/>
        </w:r>
        <w:r>
          <w:instrText xml:space="preserve"> PAGEREF _Toc833 \h </w:instrText>
        </w:r>
        <w:r>
          <w:fldChar w:fldCharType="separate"/>
        </w:r>
        <w:r>
          <w:t>33</w:t>
        </w:r>
        <w:r>
          <w:fldChar w:fldCharType="end"/>
        </w:r>
      </w:hyperlink>
    </w:p>
    <w:p>
      <w:pPr>
        <w:pStyle w:val="TOC2"/>
        <w:tabs>
          <w:tab w:val="right" w:leader="dot" w:pos="8306"/>
        </w:tabs>
      </w:pPr>
      <w:hyperlink w:anchor="_Toc25093" w:history="1">
        <w:r>
          <w:rPr>
            <w:rFonts w:ascii="仿宋" w:eastAsia="仿宋" w:hAnsi="仿宋" w:cs="仿宋" w:hint="eastAsia"/>
            <w:lang w:eastAsia="zh-CN"/>
          </w:rPr>
          <w:t>(二)、项目选址</w:t>
        </w:r>
        <w:r>
          <w:tab/>
        </w:r>
        <w:r>
          <w:fldChar w:fldCharType="begin"/>
        </w:r>
        <w:r>
          <w:instrText xml:space="preserve"> PAGEREF _Toc25093 \h </w:instrText>
        </w:r>
        <w:r>
          <w:fldChar w:fldCharType="separate"/>
        </w:r>
        <w:r>
          <w:t>36</w:t>
        </w:r>
        <w:r>
          <w:fldChar w:fldCharType="end"/>
        </w:r>
      </w:hyperlink>
    </w:p>
    <w:p>
      <w:pPr>
        <w:pStyle w:val="TOC2"/>
        <w:tabs>
          <w:tab w:val="right" w:leader="dot" w:pos="8306"/>
        </w:tabs>
      </w:pPr>
      <w:hyperlink w:anchor="_Toc13779" w:history="1">
        <w:r>
          <w:rPr>
            <w:rFonts w:ascii="仿宋" w:eastAsia="仿宋" w:hAnsi="仿宋" w:cs="仿宋" w:hint="eastAsia"/>
            <w:lang w:eastAsia="zh-CN"/>
          </w:rPr>
          <w:t>(三)、建设条件分析</w:t>
        </w:r>
        <w:r>
          <w:tab/>
        </w:r>
        <w:r>
          <w:fldChar w:fldCharType="begin"/>
        </w:r>
        <w:r>
          <w:instrText xml:space="preserve"> PAGEREF _Toc13779 \h </w:instrText>
        </w:r>
        <w:r>
          <w:fldChar w:fldCharType="separate"/>
        </w:r>
        <w:r>
          <w:t>38</w:t>
        </w:r>
        <w:r>
          <w:fldChar w:fldCharType="end"/>
        </w:r>
      </w:hyperlink>
    </w:p>
    <w:p>
      <w:pPr>
        <w:pStyle w:val="TOC2"/>
        <w:tabs>
          <w:tab w:val="right" w:leader="dot" w:pos="8306"/>
        </w:tabs>
      </w:pPr>
      <w:hyperlink w:anchor="_Toc5000" w:history="1">
        <w:r>
          <w:rPr>
            <w:rFonts w:ascii="仿宋" w:eastAsia="仿宋" w:hAnsi="仿宋" w:cs="仿宋" w:hint="eastAsia"/>
            <w:lang w:eastAsia="zh-CN"/>
          </w:rPr>
          <w:t>(四)、用地控制指标</w:t>
        </w:r>
        <w:r>
          <w:tab/>
        </w:r>
        <w:r>
          <w:fldChar w:fldCharType="begin"/>
        </w:r>
        <w:r>
          <w:instrText xml:space="preserve"> PAGEREF _Toc5000 \h </w:instrText>
        </w:r>
        <w:r>
          <w:fldChar w:fldCharType="separate"/>
        </w:r>
        <w:r>
          <w:t>40</w:t>
        </w:r>
        <w:r>
          <w:fldChar w:fldCharType="end"/>
        </w:r>
      </w:hyperlink>
    </w:p>
    <w:p>
      <w:pPr>
        <w:pStyle w:val="TOC2"/>
        <w:tabs>
          <w:tab w:val="right" w:leader="dot" w:pos="8306"/>
        </w:tabs>
      </w:pPr>
      <w:hyperlink w:anchor="_Toc12993" w:history="1">
        <w:r>
          <w:rPr>
            <w:rFonts w:ascii="仿宋" w:eastAsia="仿宋" w:hAnsi="仿宋" w:cs="仿宋" w:hint="eastAsia"/>
            <w:lang w:eastAsia="zh-CN"/>
          </w:rPr>
          <w:t>(五)、地总体要求</w:t>
        </w:r>
        <w:r>
          <w:tab/>
        </w:r>
        <w:r>
          <w:fldChar w:fldCharType="begin"/>
        </w:r>
        <w:r>
          <w:instrText xml:space="preserve"> PAGEREF _Toc12993 \h </w:instrText>
        </w:r>
        <w:r>
          <w:fldChar w:fldCharType="separate"/>
        </w:r>
        <w:r>
          <w:t>41</w:t>
        </w:r>
        <w:r>
          <w:fldChar w:fldCharType="end"/>
        </w:r>
      </w:hyperlink>
    </w:p>
    <w:p>
      <w:pPr>
        <w:pStyle w:val="TOC2"/>
        <w:tabs>
          <w:tab w:val="right" w:leader="dot" w:pos="8306"/>
        </w:tabs>
      </w:pPr>
      <w:hyperlink w:anchor="_Toc8443" w:history="1">
        <w:r>
          <w:rPr>
            <w:rFonts w:ascii="仿宋" w:eastAsia="仿宋" w:hAnsi="仿宋" w:cs="仿宋" w:hint="eastAsia"/>
            <w:lang w:eastAsia="zh-CN"/>
          </w:rPr>
          <w:t>(六)、节约用地措施</w:t>
        </w:r>
        <w:r>
          <w:tab/>
        </w:r>
        <w:r>
          <w:fldChar w:fldCharType="begin"/>
        </w:r>
        <w:r>
          <w:instrText xml:space="preserve"> PAGEREF _Toc8443 \h </w:instrText>
        </w:r>
        <w:r>
          <w:fldChar w:fldCharType="separate"/>
        </w:r>
        <w:r>
          <w:t>42</w:t>
        </w:r>
        <w:r>
          <w:fldChar w:fldCharType="end"/>
        </w:r>
      </w:hyperlink>
    </w:p>
    <w:p>
      <w:pPr>
        <w:pStyle w:val="TOC2"/>
        <w:tabs>
          <w:tab w:val="right" w:leader="dot" w:pos="8306"/>
        </w:tabs>
      </w:pPr>
      <w:hyperlink w:anchor="_Toc21452" w:history="1">
        <w:r>
          <w:rPr>
            <w:rFonts w:ascii="仿宋" w:eastAsia="仿宋" w:hAnsi="仿宋" w:cs="仿宋" w:hint="eastAsia"/>
            <w:lang w:eastAsia="zh-CN"/>
          </w:rPr>
          <w:t>(七)、选址综合评价</w:t>
        </w:r>
        <w:r>
          <w:tab/>
        </w:r>
        <w:r>
          <w:fldChar w:fldCharType="begin"/>
        </w:r>
        <w:r>
          <w:instrText xml:space="preserve"> PAGEREF _Toc21452 \h </w:instrText>
        </w:r>
        <w:r>
          <w:fldChar w:fldCharType="separate"/>
        </w:r>
        <w:r>
          <w:t>44</w:t>
        </w:r>
        <w:r>
          <w:fldChar w:fldCharType="end"/>
        </w:r>
      </w:hyperlink>
    </w:p>
    <w:p>
      <w:pPr>
        <w:pStyle w:val="TOC1"/>
        <w:tabs>
          <w:tab w:val="right" w:leader="dot" w:pos="8306"/>
        </w:tabs>
      </w:pPr>
      <w:hyperlink w:anchor="_Toc24403" w:history="1">
        <w:r>
          <w:rPr>
            <w:rFonts w:ascii="仿宋" w:eastAsia="仿宋" w:hAnsi="仿宋" w:cs="仿宋" w:hint="eastAsia"/>
            <w:lang w:eastAsia="zh-CN"/>
          </w:rPr>
          <w:t>六、项目监理与质量保证</w:t>
        </w:r>
        <w:r>
          <w:tab/>
        </w:r>
        <w:r>
          <w:fldChar w:fldCharType="begin"/>
        </w:r>
        <w:r>
          <w:instrText xml:space="preserve"> PAGEREF _Toc24403 \h </w:instrText>
        </w:r>
        <w:r>
          <w:fldChar w:fldCharType="separate"/>
        </w:r>
        <w:r>
          <w:t>45</w:t>
        </w:r>
        <w:r>
          <w:fldChar w:fldCharType="end"/>
        </w:r>
      </w:hyperlink>
    </w:p>
    <w:p>
      <w:pPr>
        <w:pStyle w:val="TOC2"/>
        <w:tabs>
          <w:tab w:val="right" w:leader="dot" w:pos="8306"/>
        </w:tabs>
      </w:pPr>
      <w:hyperlink w:anchor="_Toc15227" w:history="1">
        <w:r>
          <w:rPr>
            <w:rFonts w:ascii="仿宋" w:eastAsia="仿宋" w:hAnsi="仿宋" w:cs="仿宋" w:hint="eastAsia"/>
            <w:lang w:eastAsia="zh-CN"/>
          </w:rPr>
          <w:t>(一)、监理体系构建</w:t>
        </w:r>
        <w:r>
          <w:tab/>
        </w:r>
        <w:r>
          <w:fldChar w:fldCharType="begin"/>
        </w:r>
        <w:r>
          <w:instrText xml:space="preserve"> PAGEREF _Toc15227 \h </w:instrText>
        </w:r>
        <w:r>
          <w:fldChar w:fldCharType="separate"/>
        </w:r>
        <w:r>
          <w:t>45</w:t>
        </w:r>
        <w:r>
          <w:fldChar w:fldCharType="end"/>
        </w:r>
      </w:hyperlink>
    </w:p>
    <w:p>
      <w:pPr>
        <w:pStyle w:val="TOC2"/>
        <w:tabs>
          <w:tab w:val="right" w:leader="dot" w:pos="8306"/>
        </w:tabs>
      </w:pPr>
      <w:hyperlink w:anchor="_Toc10934" w:history="1">
        <w:r>
          <w:rPr>
            <w:rFonts w:ascii="仿宋" w:eastAsia="仿宋" w:hAnsi="仿宋" w:cs="仿宋" w:hint="eastAsia"/>
            <w:lang w:eastAsia="zh-CN"/>
          </w:rPr>
          <w:t>(二)、质量保证体系实施</w:t>
        </w:r>
        <w:r>
          <w:tab/>
        </w:r>
        <w:r>
          <w:fldChar w:fldCharType="begin"/>
        </w:r>
        <w:r>
          <w:instrText xml:space="preserve"> PAGEREF _Toc10934 \h </w:instrText>
        </w:r>
        <w:r>
          <w:fldChar w:fldCharType="separate"/>
        </w:r>
        <w:r>
          <w:t>45</w:t>
        </w:r>
        <w:r>
          <w:fldChar w:fldCharType="end"/>
        </w:r>
      </w:hyperlink>
    </w:p>
    <w:p>
      <w:pPr>
        <w:pStyle w:val="TOC2"/>
        <w:tabs>
          <w:tab w:val="right" w:leader="dot" w:pos="8306"/>
        </w:tabs>
      </w:pPr>
      <w:hyperlink w:anchor="_Toc4639" w:history="1">
        <w:r>
          <w:rPr>
            <w:rFonts w:ascii="仿宋" w:eastAsia="仿宋" w:hAnsi="仿宋" w:cs="仿宋" w:hint="eastAsia"/>
            <w:lang w:eastAsia="zh-CN"/>
          </w:rPr>
          <w:t>(三)、监理与质量控制流程</w:t>
        </w:r>
        <w:r>
          <w:tab/>
        </w:r>
        <w:r>
          <w:fldChar w:fldCharType="begin"/>
        </w:r>
        <w:r>
          <w:instrText xml:space="preserve"> PAGEREF _Toc4639 \h </w:instrText>
        </w:r>
        <w:r>
          <w:fldChar w:fldCharType="separate"/>
        </w:r>
        <w:r>
          <w:t>46</w:t>
        </w:r>
        <w:r>
          <w:fldChar w:fldCharType="end"/>
        </w:r>
      </w:hyperlink>
    </w:p>
    <w:p>
      <w:pPr>
        <w:pStyle w:val="TOC1"/>
        <w:tabs>
          <w:tab w:val="right" w:leader="dot" w:pos="8306"/>
        </w:tabs>
      </w:pPr>
      <w:hyperlink w:anchor="_Toc15370" w:history="1">
        <w:r>
          <w:rPr>
            <w:rFonts w:ascii="仿宋" w:eastAsia="仿宋" w:hAnsi="仿宋" w:cs="仿宋" w:hint="eastAsia"/>
            <w:lang w:eastAsia="zh-CN"/>
          </w:rPr>
          <w:t>七、环境保护与绿色发展</w:t>
        </w:r>
        <w:r>
          <w:tab/>
        </w:r>
        <w:r>
          <w:fldChar w:fldCharType="begin"/>
        </w:r>
        <w:r>
          <w:instrText xml:space="preserve"> PAGEREF _Toc15370 \h </w:instrText>
        </w:r>
        <w:r>
          <w:fldChar w:fldCharType="separate"/>
        </w:r>
        <w:r>
          <w:t>47</w:t>
        </w:r>
        <w:r>
          <w:fldChar w:fldCharType="end"/>
        </w:r>
      </w:hyperlink>
    </w:p>
    <w:p>
      <w:pPr>
        <w:pStyle w:val="TOC2"/>
        <w:tabs>
          <w:tab w:val="right" w:leader="dot" w:pos="8306"/>
        </w:tabs>
      </w:pPr>
      <w:hyperlink w:anchor="_Toc24458" w:history="1">
        <w:r>
          <w:rPr>
            <w:rFonts w:ascii="仿宋" w:eastAsia="仿宋" w:hAnsi="仿宋" w:cs="仿宋" w:hint="eastAsia"/>
            <w:lang w:eastAsia="zh-CN"/>
          </w:rPr>
          <w:t>(一)、环境保护措施</w:t>
        </w:r>
        <w:r>
          <w:tab/>
        </w:r>
        <w:r>
          <w:fldChar w:fldCharType="begin"/>
        </w:r>
        <w:r>
          <w:instrText xml:space="preserve"> PAGEREF _Toc24458 \h </w:instrText>
        </w:r>
        <w:r>
          <w:fldChar w:fldCharType="separate"/>
        </w:r>
        <w:r>
          <w:t>47</w:t>
        </w:r>
        <w:r>
          <w:fldChar w:fldCharType="end"/>
        </w:r>
      </w:hyperlink>
    </w:p>
    <w:p>
      <w:pPr>
        <w:pStyle w:val="TOC2"/>
        <w:tabs>
          <w:tab w:val="right" w:leader="dot" w:pos="8306"/>
        </w:tabs>
      </w:pPr>
      <w:hyperlink w:anchor="_Toc3122" w:history="1">
        <w:r>
          <w:rPr>
            <w:rFonts w:ascii="仿宋" w:eastAsia="仿宋" w:hAnsi="仿宋" w:cs="仿宋" w:hint="eastAsia"/>
            <w:lang w:eastAsia="zh-CN"/>
          </w:rPr>
          <w:t>(二)、绿色发展与可持续发展策略</w:t>
        </w:r>
        <w:r>
          <w:tab/>
        </w:r>
        <w:r>
          <w:fldChar w:fldCharType="begin"/>
        </w:r>
        <w:r>
          <w:instrText xml:space="preserve"> PAGEREF _Toc3122 \h </w:instrText>
        </w:r>
        <w:r>
          <w:fldChar w:fldCharType="separate"/>
        </w:r>
        <w:r>
          <w:t>48</w:t>
        </w:r>
        <w:r>
          <w:fldChar w:fldCharType="end"/>
        </w:r>
      </w:hyperlink>
    </w:p>
    <w:p>
      <w:pPr>
        <w:pStyle w:val="TOC1"/>
        <w:tabs>
          <w:tab w:val="right" w:leader="dot" w:pos="8306"/>
        </w:tabs>
      </w:pPr>
      <w:hyperlink w:anchor="_Toc4077" w:history="1">
        <w:r>
          <w:rPr>
            <w:rFonts w:ascii="仿宋" w:eastAsia="仿宋" w:hAnsi="仿宋" w:cs="仿宋" w:hint="eastAsia"/>
            <w:lang w:eastAsia="zh-CN"/>
          </w:rPr>
          <w:t>八、项目进度计划</w:t>
        </w:r>
        <w:r>
          <w:tab/>
        </w:r>
        <w:r>
          <w:fldChar w:fldCharType="begin"/>
        </w:r>
        <w:r>
          <w:instrText xml:space="preserve"> PAGEREF _Toc4077 \h </w:instrText>
        </w:r>
        <w:r>
          <w:fldChar w:fldCharType="separate"/>
        </w:r>
        <w:r>
          <w:t>50</w:t>
        </w:r>
        <w:r>
          <w:fldChar w:fldCharType="end"/>
        </w:r>
      </w:hyperlink>
    </w:p>
    <w:p>
      <w:pPr>
        <w:pStyle w:val="TOC2"/>
        <w:tabs>
          <w:tab w:val="right" w:leader="dot" w:pos="8306"/>
        </w:tabs>
      </w:pPr>
      <w:hyperlink w:anchor="_Toc14871" w:history="1">
        <w:r>
          <w:rPr>
            <w:rFonts w:ascii="仿宋" w:eastAsia="仿宋" w:hAnsi="仿宋" w:cs="仿宋" w:hint="eastAsia"/>
            <w:lang w:eastAsia="zh-CN"/>
          </w:rPr>
          <w:t>(一)、建设周期</w:t>
        </w:r>
        <w:r>
          <w:tab/>
        </w:r>
        <w:r>
          <w:fldChar w:fldCharType="begin"/>
        </w:r>
        <w:r>
          <w:instrText xml:space="preserve"> PAGEREF _Toc14871 \h </w:instrText>
        </w:r>
        <w:r>
          <w:fldChar w:fldCharType="separate"/>
        </w:r>
        <w:r>
          <w:t>50</w:t>
        </w:r>
        <w:r>
          <w:fldChar w:fldCharType="end"/>
        </w:r>
      </w:hyperlink>
    </w:p>
    <w:p>
      <w:pPr>
        <w:pStyle w:val="TOC2"/>
        <w:tabs>
          <w:tab w:val="right" w:leader="dot" w:pos="8306"/>
        </w:tabs>
      </w:pPr>
      <w:hyperlink w:anchor="_Toc25658" w:history="1">
        <w:r>
          <w:rPr>
            <w:rFonts w:ascii="仿宋" w:eastAsia="仿宋" w:hAnsi="仿宋" w:cs="仿宋" w:hint="eastAsia"/>
            <w:lang w:eastAsia="zh-CN"/>
          </w:rPr>
          <w:t>(二)、建设进度</w:t>
        </w:r>
        <w:r>
          <w:tab/>
        </w:r>
        <w:r>
          <w:fldChar w:fldCharType="begin"/>
        </w:r>
        <w:r>
          <w:instrText xml:space="preserve"> PAGEREF _Toc25658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958" w:history="1">
        <w:r>
          <w:rPr>
            <w:rFonts w:ascii="仿宋" w:eastAsia="仿宋" w:hAnsi="仿宋" w:cs="仿宋" w:hint="eastAsia"/>
            <w:lang w:eastAsia="zh-CN"/>
          </w:rPr>
          <w:t>(三)、进度安排注意事项</w:t>
        </w:r>
        <w:r>
          <w:tab/>
        </w:r>
        <w:r>
          <w:fldChar w:fldCharType="begin"/>
        </w:r>
        <w:r>
          <w:instrText xml:space="preserve"> PAGEREF _Toc20958 \h </w:instrText>
        </w:r>
        <w:r>
          <w:fldChar w:fldCharType="separate"/>
        </w:r>
        <w:r>
          <w:t>51</w:t>
        </w:r>
        <w:r>
          <w:fldChar w:fldCharType="end"/>
        </w:r>
      </w:hyperlink>
    </w:p>
    <w:p>
      <w:pPr>
        <w:pStyle w:val="TOC2"/>
        <w:tabs>
          <w:tab w:val="right" w:leader="dot" w:pos="8306"/>
        </w:tabs>
      </w:pPr>
      <w:hyperlink w:anchor="_Toc21240" w:history="1">
        <w:r>
          <w:rPr>
            <w:rFonts w:ascii="仿宋" w:eastAsia="仿宋" w:hAnsi="仿宋" w:cs="仿宋" w:hint="eastAsia"/>
            <w:lang w:eastAsia="zh-CN"/>
          </w:rPr>
          <w:t>(四)、人力资源配置</w:t>
        </w:r>
        <w:r>
          <w:tab/>
        </w:r>
        <w:r>
          <w:fldChar w:fldCharType="begin"/>
        </w:r>
        <w:r>
          <w:instrText xml:space="preserve"> PAGEREF _Toc21240 \h </w:instrText>
        </w:r>
        <w:r>
          <w:fldChar w:fldCharType="separate"/>
        </w:r>
        <w:r>
          <w:t>52</w:t>
        </w:r>
        <w:r>
          <w:fldChar w:fldCharType="end"/>
        </w:r>
      </w:hyperlink>
    </w:p>
    <w:p>
      <w:pPr>
        <w:pStyle w:val="TOC2"/>
        <w:tabs>
          <w:tab w:val="right" w:leader="dot" w:pos="8306"/>
        </w:tabs>
      </w:pPr>
      <w:hyperlink w:anchor="_Toc1798" w:history="1">
        <w:r>
          <w:rPr>
            <w:rFonts w:ascii="仿宋" w:eastAsia="仿宋" w:hAnsi="仿宋" w:cs="仿宋" w:hint="eastAsia"/>
            <w:lang w:eastAsia="zh-CN"/>
          </w:rPr>
          <w:t>(五)、员工培训</w:t>
        </w:r>
        <w:r>
          <w:tab/>
        </w:r>
        <w:r>
          <w:fldChar w:fldCharType="begin"/>
        </w:r>
        <w:r>
          <w:instrText xml:space="preserve"> PAGEREF _Toc1798 \h </w:instrText>
        </w:r>
        <w:r>
          <w:fldChar w:fldCharType="separate"/>
        </w:r>
        <w:r>
          <w:t>54</w:t>
        </w:r>
        <w:r>
          <w:fldChar w:fldCharType="end"/>
        </w:r>
      </w:hyperlink>
    </w:p>
    <w:p>
      <w:pPr>
        <w:pStyle w:val="TOC2"/>
        <w:tabs>
          <w:tab w:val="right" w:leader="dot" w:pos="8306"/>
        </w:tabs>
      </w:pPr>
      <w:hyperlink w:anchor="_Toc17527" w:history="1">
        <w:r>
          <w:rPr>
            <w:rFonts w:ascii="仿宋" w:eastAsia="仿宋" w:hAnsi="仿宋" w:cs="仿宋" w:hint="eastAsia"/>
            <w:lang w:eastAsia="zh-CN"/>
          </w:rPr>
          <w:t>(六)、项目实施保障</w:t>
        </w:r>
        <w:r>
          <w:tab/>
        </w:r>
        <w:r>
          <w:fldChar w:fldCharType="begin"/>
        </w:r>
        <w:r>
          <w:instrText xml:space="preserve"> PAGEREF _Toc17527 \h </w:instrText>
        </w:r>
        <w:r>
          <w:fldChar w:fldCharType="separate"/>
        </w:r>
        <w:r>
          <w:t>55</w:t>
        </w:r>
        <w:r>
          <w:fldChar w:fldCharType="end"/>
        </w:r>
      </w:hyperlink>
    </w:p>
    <w:p>
      <w:pPr>
        <w:pStyle w:val="TOC2"/>
        <w:tabs>
          <w:tab w:val="right" w:leader="dot" w:pos="8306"/>
        </w:tabs>
      </w:pPr>
      <w:hyperlink w:anchor="_Toc16451" w:history="1">
        <w:r>
          <w:rPr>
            <w:rFonts w:ascii="仿宋" w:eastAsia="仿宋" w:hAnsi="仿宋" w:cs="仿宋" w:hint="eastAsia"/>
            <w:lang w:eastAsia="zh-CN"/>
          </w:rPr>
          <w:t>(七)、安全规范管理</w:t>
        </w:r>
        <w:r>
          <w:tab/>
        </w:r>
        <w:r>
          <w:fldChar w:fldCharType="begin"/>
        </w:r>
        <w:r>
          <w:instrText xml:space="preserve"> PAGEREF _Toc16451 \h </w:instrText>
        </w:r>
        <w:r>
          <w:fldChar w:fldCharType="separate"/>
        </w:r>
        <w:r>
          <w:t>56</w:t>
        </w:r>
        <w:r>
          <w:fldChar w:fldCharType="end"/>
        </w:r>
      </w:hyperlink>
    </w:p>
    <w:p>
      <w:pPr>
        <w:pStyle w:val="TOC1"/>
        <w:tabs>
          <w:tab w:val="right" w:leader="dot" w:pos="8306"/>
        </w:tabs>
      </w:pPr>
      <w:hyperlink w:anchor="_Toc11702" w:history="1">
        <w:r>
          <w:rPr>
            <w:rFonts w:ascii="仿宋" w:eastAsia="仿宋" w:hAnsi="仿宋" w:cs="仿宋" w:hint="eastAsia"/>
            <w:lang w:eastAsia="zh-CN"/>
          </w:rPr>
          <w:t>九、安全与应急管理</w:t>
        </w:r>
        <w:r>
          <w:tab/>
        </w:r>
        <w:r>
          <w:fldChar w:fldCharType="begin"/>
        </w:r>
        <w:r>
          <w:instrText xml:space="preserve"> PAGEREF _Toc11702 \h </w:instrText>
        </w:r>
        <w:r>
          <w:fldChar w:fldCharType="separate"/>
        </w:r>
        <w:r>
          <w:t>57</w:t>
        </w:r>
        <w:r>
          <w:fldChar w:fldCharType="end"/>
        </w:r>
      </w:hyperlink>
    </w:p>
    <w:p>
      <w:pPr>
        <w:pStyle w:val="TOC2"/>
        <w:tabs>
          <w:tab w:val="right" w:leader="dot" w:pos="8306"/>
        </w:tabs>
      </w:pPr>
      <w:hyperlink w:anchor="_Toc2888" w:history="1">
        <w:r>
          <w:rPr>
            <w:rFonts w:ascii="仿宋" w:eastAsia="仿宋" w:hAnsi="仿宋" w:cs="仿宋" w:hint="eastAsia"/>
            <w:lang w:eastAsia="zh-CN"/>
          </w:rPr>
          <w:t>(一)、安全生产管理</w:t>
        </w:r>
        <w:r>
          <w:tab/>
        </w:r>
        <w:r>
          <w:fldChar w:fldCharType="begin"/>
        </w:r>
        <w:r>
          <w:instrText xml:space="preserve"> PAGEREF _Toc2888 \h </w:instrText>
        </w:r>
        <w:r>
          <w:fldChar w:fldCharType="separate"/>
        </w:r>
        <w:r>
          <w:t>57</w:t>
        </w:r>
        <w:r>
          <w:fldChar w:fldCharType="end"/>
        </w:r>
      </w:hyperlink>
    </w:p>
    <w:p>
      <w:pPr>
        <w:pStyle w:val="TOC2"/>
        <w:tabs>
          <w:tab w:val="right" w:leader="dot" w:pos="8306"/>
        </w:tabs>
      </w:pPr>
      <w:hyperlink w:anchor="_Toc26501" w:history="1">
        <w:r>
          <w:rPr>
            <w:rFonts w:ascii="仿宋" w:eastAsia="仿宋" w:hAnsi="仿宋" w:cs="仿宋" w:hint="eastAsia"/>
            <w:lang w:eastAsia="zh-CN"/>
          </w:rPr>
          <w:t>(二)、应急预案与响应</w:t>
        </w:r>
        <w:r>
          <w:tab/>
        </w:r>
        <w:r>
          <w:fldChar w:fldCharType="begin"/>
        </w:r>
        <w:r>
          <w:instrText xml:space="preserve"> PAGEREF _Toc26501 \h </w:instrText>
        </w:r>
        <w:r>
          <w:fldChar w:fldCharType="separate"/>
        </w:r>
        <w:r>
          <w:t>59</w:t>
        </w:r>
        <w:r>
          <w:fldChar w:fldCharType="end"/>
        </w:r>
      </w:hyperlink>
    </w:p>
    <w:p>
      <w:pPr>
        <w:pStyle w:val="TOC1"/>
        <w:tabs>
          <w:tab w:val="right" w:leader="dot" w:pos="8306"/>
        </w:tabs>
      </w:pPr>
      <w:hyperlink w:anchor="_Toc32743" w:history="1">
        <w:r>
          <w:rPr>
            <w:rFonts w:ascii="仿宋" w:eastAsia="仿宋" w:hAnsi="仿宋" w:cs="仿宋" w:hint="eastAsia"/>
            <w:lang w:eastAsia="zh-CN"/>
          </w:rPr>
          <w:t>十、资金管理与财务规划</w:t>
        </w:r>
        <w:r>
          <w:tab/>
        </w:r>
        <w:r>
          <w:fldChar w:fldCharType="begin"/>
        </w:r>
        <w:r>
          <w:instrText xml:space="preserve"> PAGEREF _Toc32743 \h </w:instrText>
        </w:r>
        <w:r>
          <w:fldChar w:fldCharType="separate"/>
        </w:r>
        <w:r>
          <w:t>61</w:t>
        </w:r>
        <w:r>
          <w:fldChar w:fldCharType="end"/>
        </w:r>
      </w:hyperlink>
    </w:p>
    <w:p>
      <w:pPr>
        <w:pStyle w:val="TOC2"/>
        <w:tabs>
          <w:tab w:val="right" w:leader="dot" w:pos="8306"/>
        </w:tabs>
      </w:pPr>
      <w:hyperlink w:anchor="_Toc19364" w:history="1">
        <w:r>
          <w:rPr>
            <w:rFonts w:ascii="仿宋" w:eastAsia="仿宋" w:hAnsi="仿宋" w:cs="仿宋" w:hint="eastAsia"/>
            <w:lang w:eastAsia="zh-CN"/>
          </w:rPr>
          <w:t>(一)、项目资金来源与筹措</w:t>
        </w:r>
        <w:r>
          <w:tab/>
        </w:r>
        <w:r>
          <w:fldChar w:fldCharType="begin"/>
        </w:r>
        <w:r>
          <w:instrText xml:space="preserve"> PAGEREF _Toc19364 \h </w:instrText>
        </w:r>
        <w:r>
          <w:fldChar w:fldCharType="separate"/>
        </w:r>
        <w:r>
          <w:t>61</w:t>
        </w:r>
        <w:r>
          <w:fldChar w:fldCharType="end"/>
        </w:r>
      </w:hyperlink>
    </w:p>
    <w:p>
      <w:pPr>
        <w:pStyle w:val="TOC2"/>
        <w:tabs>
          <w:tab w:val="right" w:leader="dot" w:pos="8306"/>
        </w:tabs>
      </w:pPr>
      <w:hyperlink w:anchor="_Toc5424" w:history="1">
        <w:r>
          <w:rPr>
            <w:rFonts w:ascii="仿宋" w:eastAsia="仿宋" w:hAnsi="仿宋" w:cs="仿宋" w:hint="eastAsia"/>
            <w:lang w:eastAsia="zh-CN"/>
          </w:rPr>
          <w:t>(二)、资金使用与监管</w:t>
        </w:r>
        <w:r>
          <w:tab/>
        </w:r>
        <w:r>
          <w:fldChar w:fldCharType="begin"/>
        </w:r>
        <w:r>
          <w:instrText xml:space="preserve"> PAGEREF _Toc5424 \h </w:instrText>
        </w:r>
        <w:r>
          <w:fldChar w:fldCharType="separate"/>
        </w:r>
        <w:r>
          <w:t>62</w:t>
        </w:r>
        <w:r>
          <w:fldChar w:fldCharType="end"/>
        </w:r>
      </w:hyperlink>
    </w:p>
    <w:p>
      <w:pPr>
        <w:pStyle w:val="TOC2"/>
        <w:tabs>
          <w:tab w:val="right" w:leader="dot" w:pos="8306"/>
        </w:tabs>
      </w:pPr>
      <w:hyperlink w:anchor="_Toc12273" w:history="1">
        <w:r>
          <w:rPr>
            <w:rFonts w:ascii="仿宋" w:eastAsia="仿宋" w:hAnsi="仿宋" w:cs="仿宋" w:hint="eastAsia"/>
            <w:lang w:eastAsia="zh-CN"/>
          </w:rPr>
          <w:t>(三)、财务规划与预测</w:t>
        </w:r>
        <w:r>
          <w:tab/>
        </w:r>
        <w:r>
          <w:fldChar w:fldCharType="begin"/>
        </w:r>
        <w:r>
          <w:instrText xml:space="preserve"> PAGEREF _Toc12273 \h </w:instrText>
        </w:r>
        <w:r>
          <w:fldChar w:fldCharType="separate"/>
        </w:r>
        <w:r>
          <w:t>63</w:t>
        </w:r>
        <w:r>
          <w:fldChar w:fldCharType="end"/>
        </w:r>
      </w:hyperlink>
    </w:p>
    <w:p>
      <w:pPr>
        <w:pStyle w:val="TOC1"/>
        <w:tabs>
          <w:tab w:val="right" w:leader="dot" w:pos="8306"/>
        </w:tabs>
      </w:pPr>
      <w:hyperlink w:anchor="_Toc16497" w:history="1">
        <w:r>
          <w:rPr>
            <w:rFonts w:ascii="仿宋" w:eastAsia="仿宋" w:hAnsi="仿宋" w:cs="仿宋" w:hint="eastAsia"/>
            <w:lang w:eastAsia="zh-CN"/>
          </w:rPr>
          <w:t>十一、环境保护与治理方案</w:t>
        </w:r>
        <w:r>
          <w:tab/>
        </w:r>
        <w:r>
          <w:fldChar w:fldCharType="begin"/>
        </w:r>
        <w:r>
          <w:instrText xml:space="preserve"> PAGEREF _Toc16497 \h </w:instrText>
        </w:r>
        <w:r>
          <w:fldChar w:fldCharType="separate"/>
        </w:r>
        <w:r>
          <w:t>64</w:t>
        </w:r>
        <w:r>
          <w:fldChar w:fldCharType="end"/>
        </w:r>
      </w:hyperlink>
    </w:p>
    <w:p>
      <w:pPr>
        <w:pStyle w:val="TOC2"/>
        <w:tabs>
          <w:tab w:val="right" w:leader="dot" w:pos="8306"/>
        </w:tabs>
      </w:pPr>
      <w:hyperlink w:anchor="_Toc22493" w:history="1">
        <w:r>
          <w:rPr>
            <w:rFonts w:ascii="仿宋" w:eastAsia="仿宋" w:hAnsi="仿宋" w:cs="仿宋" w:hint="eastAsia"/>
            <w:lang w:eastAsia="zh-CN"/>
          </w:rPr>
          <w:t>(一)、项目环境影响评估</w:t>
        </w:r>
        <w:r>
          <w:tab/>
        </w:r>
        <w:r>
          <w:fldChar w:fldCharType="begin"/>
        </w:r>
        <w:r>
          <w:instrText xml:space="preserve"> PAGEREF _Toc22493 \h </w:instrText>
        </w:r>
        <w:r>
          <w:fldChar w:fldCharType="separate"/>
        </w:r>
        <w:r>
          <w:t>64</w:t>
        </w:r>
        <w:r>
          <w:fldChar w:fldCharType="end"/>
        </w:r>
      </w:hyperlink>
    </w:p>
    <w:p>
      <w:pPr>
        <w:pStyle w:val="TOC2"/>
        <w:tabs>
          <w:tab w:val="right" w:leader="dot" w:pos="8306"/>
        </w:tabs>
      </w:pPr>
      <w:hyperlink w:anchor="_Toc13634" w:history="1">
        <w:r>
          <w:rPr>
            <w:rFonts w:ascii="仿宋" w:eastAsia="仿宋" w:hAnsi="仿宋" w:cs="仿宋" w:hint="eastAsia"/>
            <w:lang w:eastAsia="zh-CN"/>
          </w:rPr>
          <w:t>(二)、环境保护措施与治理方案</w:t>
        </w:r>
        <w:r>
          <w:tab/>
        </w:r>
        <w:r>
          <w:fldChar w:fldCharType="begin"/>
        </w:r>
        <w:r>
          <w:instrText xml:space="preserve"> PAGEREF _Toc13634 \h </w:instrText>
        </w:r>
        <w:r>
          <w:fldChar w:fldCharType="separate"/>
        </w:r>
        <w:r>
          <w:t>65</w:t>
        </w:r>
        <w:r>
          <w:fldChar w:fldCharType="end"/>
        </w:r>
      </w:hyperlink>
    </w:p>
    <w:p>
      <w:pPr>
        <w:pStyle w:val="TOC1"/>
        <w:tabs>
          <w:tab w:val="right" w:leader="dot" w:pos="8306"/>
        </w:tabs>
      </w:pPr>
      <w:hyperlink w:anchor="_Toc30407" w:history="1">
        <w:r>
          <w:rPr>
            <w:rFonts w:ascii="仿宋" w:eastAsia="仿宋" w:hAnsi="仿宋" w:cs="仿宋" w:hint="eastAsia"/>
            <w:lang w:eastAsia="zh-CN"/>
          </w:rPr>
          <w:t>十二、技术创新与产业升级</w:t>
        </w:r>
        <w:r>
          <w:tab/>
        </w:r>
        <w:r>
          <w:fldChar w:fldCharType="begin"/>
        </w:r>
        <w:r>
          <w:instrText xml:space="preserve"> PAGEREF _Toc30407 \h </w:instrText>
        </w:r>
        <w:r>
          <w:fldChar w:fldCharType="separate"/>
        </w:r>
        <w:r>
          <w:t>65</w:t>
        </w:r>
        <w:r>
          <w:fldChar w:fldCharType="end"/>
        </w:r>
      </w:hyperlink>
    </w:p>
    <w:p>
      <w:pPr>
        <w:pStyle w:val="TOC2"/>
        <w:tabs>
          <w:tab w:val="right" w:leader="dot" w:pos="8306"/>
        </w:tabs>
      </w:pPr>
      <w:hyperlink w:anchor="_Toc5901" w:history="1">
        <w:r>
          <w:rPr>
            <w:rFonts w:ascii="仿宋" w:eastAsia="仿宋" w:hAnsi="仿宋" w:cs="仿宋" w:hint="eastAsia"/>
            <w:lang w:eastAsia="zh-CN"/>
          </w:rPr>
          <w:t>(一)、技术创新方向与目标</w:t>
        </w:r>
        <w:r>
          <w:tab/>
        </w:r>
        <w:r>
          <w:fldChar w:fldCharType="begin"/>
        </w:r>
        <w:r>
          <w:instrText xml:space="preserve"> PAGEREF _Toc5901 \h </w:instrText>
        </w:r>
        <w:r>
          <w:fldChar w:fldCharType="separate"/>
        </w:r>
        <w:r>
          <w:t>65</w:t>
        </w:r>
        <w:r>
          <w:fldChar w:fldCharType="end"/>
        </w:r>
      </w:hyperlink>
    </w:p>
    <w:p>
      <w:pPr>
        <w:pStyle w:val="TOC2"/>
        <w:tabs>
          <w:tab w:val="right" w:leader="dot" w:pos="8306"/>
        </w:tabs>
      </w:pPr>
      <w:hyperlink w:anchor="_Toc29163" w:history="1">
        <w:r>
          <w:rPr>
            <w:rFonts w:ascii="仿宋" w:eastAsia="仿宋" w:hAnsi="仿宋" w:cs="仿宋" w:hint="eastAsia"/>
            <w:lang w:eastAsia="zh-CN"/>
          </w:rPr>
          <w:t>(二)、产业升级路径与措施</w:t>
        </w:r>
        <w:r>
          <w:tab/>
        </w:r>
        <w:r>
          <w:fldChar w:fldCharType="begin"/>
        </w:r>
        <w:r>
          <w:instrText xml:space="preserve"> PAGEREF _Toc29163 \h </w:instrText>
        </w:r>
        <w:r>
          <w:fldChar w:fldCharType="separate"/>
        </w:r>
        <w:r>
          <w:t>67</w:t>
        </w:r>
        <w:r>
          <w:fldChar w:fldCharType="end"/>
        </w:r>
      </w:hyperlink>
    </w:p>
    <w:p>
      <w:pPr>
        <w:pStyle w:val="TOC1"/>
        <w:tabs>
          <w:tab w:val="right" w:leader="dot" w:pos="8306"/>
        </w:tabs>
      </w:pPr>
      <w:hyperlink w:anchor="_Toc12205" w:history="1">
        <w:r>
          <w:rPr>
            <w:rFonts w:ascii="仿宋" w:eastAsia="仿宋" w:hAnsi="仿宋" w:cs="仿宋" w:hint="eastAsia"/>
            <w:lang w:eastAsia="zh-CN"/>
          </w:rPr>
          <w:t>十三、项目施工方案</w:t>
        </w:r>
        <w:r>
          <w:tab/>
        </w:r>
        <w:r>
          <w:fldChar w:fldCharType="begin"/>
        </w:r>
        <w:r>
          <w:instrText xml:space="preserve"> PAGEREF _Toc12205 \h </w:instrText>
        </w:r>
        <w:r>
          <w:fldChar w:fldCharType="separate"/>
        </w:r>
        <w:r>
          <w:t>68</w:t>
        </w:r>
        <w:r>
          <w:fldChar w:fldCharType="end"/>
        </w:r>
      </w:hyperlink>
    </w:p>
    <w:p>
      <w:pPr>
        <w:pStyle w:val="TOC2"/>
        <w:tabs>
          <w:tab w:val="right" w:leader="dot" w:pos="8306"/>
        </w:tabs>
      </w:pPr>
      <w:hyperlink w:anchor="_Toc18181" w:history="1">
        <w:r>
          <w:rPr>
            <w:rFonts w:ascii="仿宋" w:eastAsia="仿宋" w:hAnsi="仿宋" w:cs="仿宋" w:hint="eastAsia"/>
            <w:lang w:eastAsia="zh-CN"/>
          </w:rPr>
          <w:t>(一)、施工组织设计</w:t>
        </w:r>
        <w:r>
          <w:tab/>
        </w:r>
        <w:r>
          <w:fldChar w:fldCharType="begin"/>
        </w:r>
        <w:r>
          <w:instrText xml:space="preserve"> PAGEREF _Toc18181 \h </w:instrText>
        </w:r>
        <w:r>
          <w:fldChar w:fldCharType="separate"/>
        </w:r>
        <w:r>
          <w:t>68</w:t>
        </w:r>
        <w:r>
          <w:fldChar w:fldCharType="end"/>
        </w:r>
      </w:hyperlink>
    </w:p>
    <w:p>
      <w:pPr>
        <w:pStyle w:val="TOC2"/>
        <w:tabs>
          <w:tab w:val="right" w:leader="dot" w:pos="8306"/>
        </w:tabs>
      </w:pPr>
      <w:hyperlink w:anchor="_Toc7186" w:history="1">
        <w:r>
          <w:rPr>
            <w:rFonts w:ascii="仿宋" w:eastAsia="仿宋" w:hAnsi="仿宋" w:cs="仿宋" w:hint="eastAsia"/>
            <w:lang w:eastAsia="zh-CN"/>
          </w:rPr>
          <w:t>(二)、施工工艺与技术路线</w:t>
        </w:r>
        <w:r>
          <w:tab/>
        </w:r>
        <w:r>
          <w:fldChar w:fldCharType="begin"/>
        </w:r>
        <w:r>
          <w:instrText xml:space="preserve"> PAGEREF _Toc7186 \h </w:instrText>
        </w:r>
        <w:r>
          <w:fldChar w:fldCharType="separate"/>
        </w:r>
        <w:r>
          <w:t>70</w:t>
        </w:r>
        <w:r>
          <w:fldChar w:fldCharType="end"/>
        </w:r>
      </w:hyperlink>
    </w:p>
    <w:p>
      <w:pPr>
        <w:pStyle w:val="TOC2"/>
        <w:tabs>
          <w:tab w:val="right" w:leader="dot" w:pos="8306"/>
        </w:tabs>
      </w:pPr>
      <w:hyperlink w:anchor="_Toc25821" w:history="1">
        <w:r>
          <w:rPr>
            <w:rFonts w:ascii="仿宋" w:eastAsia="仿宋" w:hAnsi="仿宋" w:cs="仿宋" w:hint="eastAsia"/>
            <w:lang w:eastAsia="zh-CN"/>
          </w:rPr>
          <w:t>(三)、关键节点施工计划</w:t>
        </w:r>
        <w:r>
          <w:tab/>
        </w:r>
        <w:r>
          <w:fldChar w:fldCharType="begin"/>
        </w:r>
        <w:r>
          <w:instrText xml:space="preserve"> PAGEREF _Toc25821 \h </w:instrText>
        </w:r>
        <w:r>
          <w:fldChar w:fldCharType="separate"/>
        </w:r>
        <w:r>
          <w:t>71</w:t>
        </w:r>
        <w:r>
          <w:fldChar w:fldCharType="end"/>
        </w:r>
      </w:hyperlink>
    </w:p>
    <w:p>
      <w:pPr>
        <w:pStyle w:val="TOC2"/>
        <w:tabs>
          <w:tab w:val="right" w:leader="dot" w:pos="8306"/>
        </w:tabs>
      </w:pPr>
      <w:hyperlink w:anchor="_Toc10006" w:history="1">
        <w:r>
          <w:rPr>
            <w:rFonts w:ascii="仿宋" w:eastAsia="仿宋" w:hAnsi="仿宋" w:cs="仿宋" w:hint="eastAsia"/>
            <w:lang w:eastAsia="zh-CN"/>
          </w:rPr>
          <w:t>(四)、施工现场管理</w:t>
        </w:r>
        <w:r>
          <w:tab/>
        </w:r>
        <w:r>
          <w:fldChar w:fldCharType="begin"/>
        </w:r>
        <w:r>
          <w:instrText xml:space="preserve"> PAGEREF _Toc10006 \h </w:instrText>
        </w:r>
        <w:r>
          <w:fldChar w:fldCharType="separate"/>
        </w:r>
        <w:r>
          <w:t>72</w:t>
        </w:r>
        <w:r>
          <w:fldChar w:fldCharType="end"/>
        </w:r>
      </w:hyperlink>
    </w:p>
    <w:p>
      <w:pPr>
        <w:pStyle w:val="TOC1"/>
        <w:tabs>
          <w:tab w:val="right" w:leader="dot" w:pos="8306"/>
        </w:tabs>
      </w:pPr>
      <w:hyperlink w:anchor="_Toc27984" w:history="1">
        <w:r>
          <w:rPr>
            <w:rFonts w:ascii="仿宋" w:eastAsia="仿宋" w:hAnsi="仿宋" w:cs="仿宋" w:hint="eastAsia"/>
            <w:lang w:eastAsia="zh-CN"/>
          </w:rPr>
          <w:t>十四、成果转化与推广应用</w:t>
        </w:r>
        <w:r>
          <w:tab/>
        </w:r>
        <w:r>
          <w:fldChar w:fldCharType="begin"/>
        </w:r>
        <w:r>
          <w:instrText xml:space="preserve"> PAGEREF _Toc27984 \h </w:instrText>
        </w:r>
        <w:r>
          <w:fldChar w:fldCharType="separate"/>
        </w:r>
        <w:r>
          <w:t>74</w:t>
        </w:r>
        <w:r>
          <w:fldChar w:fldCharType="end"/>
        </w:r>
      </w:hyperlink>
    </w:p>
    <w:p>
      <w:pPr>
        <w:pStyle w:val="TOC2"/>
        <w:tabs>
          <w:tab w:val="right" w:leader="dot" w:pos="8306"/>
        </w:tabs>
      </w:pPr>
      <w:hyperlink w:anchor="_Toc3043" w:history="1">
        <w:r>
          <w:rPr>
            <w:rFonts w:ascii="仿宋" w:eastAsia="仿宋" w:hAnsi="仿宋" w:cs="仿宋" w:hint="eastAsia"/>
            <w:lang w:eastAsia="zh-CN"/>
          </w:rPr>
          <w:t>(一)、成果转化策略制定</w:t>
        </w:r>
        <w:r>
          <w:tab/>
        </w:r>
        <w:r>
          <w:fldChar w:fldCharType="begin"/>
        </w:r>
        <w:r>
          <w:instrText xml:space="preserve"> PAGEREF _Toc3043 \h </w:instrText>
        </w:r>
        <w:r>
          <w:fldChar w:fldCharType="separate"/>
        </w:r>
        <w:r>
          <w:t>74</w:t>
        </w:r>
        <w:r>
          <w:fldChar w:fldCharType="end"/>
        </w:r>
      </w:hyperlink>
    </w:p>
    <w:p>
      <w:pPr>
        <w:pStyle w:val="TOC2"/>
        <w:tabs>
          <w:tab w:val="right" w:leader="dot" w:pos="8306"/>
        </w:tabs>
      </w:pPr>
      <w:hyperlink w:anchor="_Toc21657" w:history="1">
        <w:r>
          <w:rPr>
            <w:rFonts w:ascii="仿宋" w:eastAsia="仿宋" w:hAnsi="仿宋" w:cs="仿宋" w:hint="eastAsia"/>
            <w:lang w:eastAsia="zh-CN"/>
          </w:rPr>
          <w:t>(二)、成果推广应用方案</w:t>
        </w:r>
        <w:r>
          <w:tab/>
        </w:r>
        <w:r>
          <w:fldChar w:fldCharType="begin"/>
        </w:r>
        <w:r>
          <w:instrText xml:space="preserve"> PAGEREF _Toc21657 \h </w:instrText>
        </w:r>
        <w:r>
          <w:fldChar w:fldCharType="separate"/>
        </w:r>
        <w:r>
          <w:t>76</w:t>
        </w:r>
        <w:r>
          <w:fldChar w:fldCharType="end"/>
        </w:r>
      </w:hyperlink>
    </w:p>
    <w:p>
      <w:pPr>
        <w:pStyle w:val="TOC1"/>
        <w:tabs>
          <w:tab w:val="right" w:leader="dot" w:pos="8306"/>
        </w:tabs>
      </w:pPr>
      <w:hyperlink w:anchor="_Toc25751" w:history="1">
        <w:r>
          <w:rPr>
            <w:rFonts w:ascii="仿宋" w:eastAsia="仿宋" w:hAnsi="仿宋" w:cs="仿宋" w:hint="eastAsia"/>
            <w:lang w:eastAsia="zh-CN"/>
          </w:rPr>
          <w:t>十五、质量管理与控制</w:t>
        </w:r>
        <w:r>
          <w:tab/>
        </w:r>
        <w:r>
          <w:fldChar w:fldCharType="begin"/>
        </w:r>
        <w:r>
          <w:instrText xml:space="preserve"> PAGEREF _Toc25751 \h </w:instrText>
        </w:r>
        <w:r>
          <w:fldChar w:fldCharType="separate"/>
        </w:r>
        <w:r>
          <w:t>77</w:t>
        </w:r>
        <w:r>
          <w:fldChar w:fldCharType="end"/>
        </w:r>
      </w:hyperlink>
    </w:p>
    <w:p>
      <w:pPr>
        <w:pStyle w:val="TOC2"/>
        <w:tabs>
          <w:tab w:val="right" w:leader="dot" w:pos="8306"/>
        </w:tabs>
      </w:pPr>
      <w:hyperlink w:anchor="_Toc12262" w:history="1">
        <w:r>
          <w:rPr>
            <w:rFonts w:ascii="仿宋" w:eastAsia="仿宋" w:hAnsi="仿宋" w:cs="仿宋" w:hint="eastAsia"/>
            <w:lang w:eastAsia="zh-CN"/>
          </w:rPr>
          <w:t>(一)、质量管理体系建设</w:t>
        </w:r>
        <w:r>
          <w:tab/>
        </w:r>
        <w:r>
          <w:fldChar w:fldCharType="begin"/>
        </w:r>
        <w:r>
          <w:instrText xml:space="preserve"> PAGEREF _Toc12262 \h </w:instrText>
        </w:r>
        <w:r>
          <w:fldChar w:fldCharType="separate"/>
        </w:r>
        <w:r>
          <w:t>77</w:t>
        </w:r>
        <w:r>
          <w:fldChar w:fldCharType="end"/>
        </w:r>
      </w:hyperlink>
    </w:p>
    <w:p>
      <w:pPr>
        <w:pStyle w:val="TOC2"/>
        <w:tabs>
          <w:tab w:val="right" w:leader="dot" w:pos="8306"/>
        </w:tabs>
      </w:pPr>
      <w:hyperlink w:anchor="_Toc28435" w:history="1">
        <w:r>
          <w:rPr>
            <w:rFonts w:ascii="仿宋" w:eastAsia="仿宋" w:hAnsi="仿宋" w:cs="仿宋" w:hint="eastAsia"/>
            <w:lang w:eastAsia="zh-CN"/>
          </w:rPr>
          <w:t>(二)、质量控制措施</w:t>
        </w:r>
        <w:r>
          <w:tab/>
        </w:r>
        <w:r>
          <w:fldChar w:fldCharType="begin"/>
        </w:r>
        <w:r>
          <w:instrText xml:space="preserve"> PAGEREF _Toc28435 \h </w:instrText>
        </w:r>
        <w:r>
          <w:fldChar w:fldCharType="separate"/>
        </w:r>
        <w:r>
          <w:t>79</w:t>
        </w:r>
        <w:r>
          <w:fldChar w:fldCharType="end"/>
        </w:r>
      </w:hyperlink>
    </w:p>
    <w:p>
      <w:pPr>
        <w:pStyle w:val="TOC1"/>
        <w:tabs>
          <w:tab w:val="right" w:leader="dot" w:pos="8306"/>
        </w:tabs>
      </w:pPr>
      <w:hyperlink w:anchor="_Toc21876" w:history="1">
        <w:r>
          <w:rPr>
            <w:rFonts w:ascii="仿宋" w:eastAsia="仿宋" w:hAnsi="仿宋" w:cs="仿宋" w:hint="eastAsia"/>
            <w:lang w:eastAsia="zh-CN"/>
          </w:rPr>
          <w:t>十六、合作与交流机制建立</w:t>
        </w:r>
        <w:r>
          <w:tab/>
        </w:r>
        <w:r>
          <w:fldChar w:fldCharType="begin"/>
        </w:r>
        <w:r>
          <w:instrText xml:space="preserve"> PAGEREF _Toc21876 \h </w:instrText>
        </w:r>
        <w:r>
          <w:fldChar w:fldCharType="separate"/>
        </w:r>
        <w:r>
          <w:t>80</w:t>
        </w:r>
        <w:r>
          <w:fldChar w:fldCharType="end"/>
        </w:r>
      </w:hyperlink>
    </w:p>
    <w:p>
      <w:pPr>
        <w:pStyle w:val="TOC2"/>
        <w:tabs>
          <w:tab w:val="right" w:leader="dot" w:pos="8306"/>
        </w:tabs>
      </w:pPr>
      <w:hyperlink w:anchor="_Toc24840" w:history="1">
        <w:r>
          <w:rPr>
            <w:rFonts w:ascii="仿宋" w:eastAsia="仿宋" w:hAnsi="仿宋" w:cs="仿宋" w:hint="eastAsia"/>
            <w:lang w:eastAsia="zh-CN"/>
          </w:rPr>
          <w:t>(一)、合作伙伴选择与合作方式</w:t>
        </w:r>
        <w:r>
          <w:tab/>
        </w:r>
        <w:r>
          <w:fldChar w:fldCharType="begin"/>
        </w:r>
        <w:r>
          <w:instrText xml:space="preserve"> PAGEREF _Toc24840 \h </w:instrText>
        </w:r>
        <w:r>
          <w:fldChar w:fldCharType="separate"/>
        </w:r>
        <w:r>
          <w:t>80</w:t>
        </w:r>
        <w:r>
          <w:fldChar w:fldCharType="end"/>
        </w:r>
      </w:hyperlink>
    </w:p>
    <w:p>
      <w:pPr>
        <w:pStyle w:val="TOC2"/>
        <w:tabs>
          <w:tab w:val="right" w:leader="dot" w:pos="8306"/>
        </w:tabs>
      </w:pPr>
      <w:hyperlink w:anchor="_Toc17108" w:history="1">
        <w:r>
          <w:rPr>
            <w:rFonts w:ascii="仿宋" w:eastAsia="仿宋" w:hAnsi="仿宋" w:cs="仿宋" w:hint="eastAsia"/>
            <w:lang w:eastAsia="zh-CN"/>
          </w:rPr>
          <w:t>(二)、交流与合作平台搭建</w:t>
        </w:r>
        <w:r>
          <w:tab/>
        </w:r>
        <w:r>
          <w:fldChar w:fldCharType="begin"/>
        </w:r>
        <w:r>
          <w:instrText xml:space="preserve"> PAGEREF _Toc17108 \h </w:instrText>
        </w:r>
        <w:r>
          <w:fldChar w:fldCharType="separate"/>
        </w:r>
        <w:r>
          <w:t>81</w:t>
        </w:r>
        <w:r>
          <w:fldChar w:fldCharType="end"/>
        </w:r>
      </w:hyperlink>
    </w:p>
    <w:p>
      <w:pPr>
        <w:pStyle w:val="TOC1"/>
        <w:tabs>
          <w:tab w:val="right" w:leader="dot" w:pos="8306"/>
        </w:tabs>
      </w:pPr>
      <w:hyperlink w:anchor="_Toc3532" w:history="1">
        <w:r>
          <w:rPr>
            <w:rFonts w:ascii="仿宋" w:eastAsia="仿宋" w:hAnsi="仿宋" w:cs="仿宋" w:hint="eastAsia"/>
            <w:lang w:eastAsia="zh-CN"/>
          </w:rPr>
          <w:t>十七、创新驱动与持续发展</w:t>
        </w:r>
        <w:r>
          <w:tab/>
        </w:r>
        <w:r>
          <w:fldChar w:fldCharType="begin"/>
        </w:r>
        <w:r>
          <w:instrText xml:space="preserve"> PAGEREF _Toc3532 \h </w:instrText>
        </w:r>
        <w:r>
          <w:fldChar w:fldCharType="separate"/>
        </w:r>
        <w:r>
          <w:t>83</w:t>
        </w:r>
        <w:r>
          <w:fldChar w:fldCharType="end"/>
        </w:r>
      </w:hyperlink>
    </w:p>
    <w:p>
      <w:pPr>
        <w:pStyle w:val="TOC2"/>
        <w:tabs>
          <w:tab w:val="right" w:leader="dot" w:pos="8306"/>
        </w:tabs>
      </w:pPr>
      <w:hyperlink w:anchor="_Toc8704" w:history="1">
        <w:r>
          <w:rPr>
            <w:rFonts w:ascii="仿宋" w:eastAsia="仿宋" w:hAnsi="仿宋" w:cs="仿宋" w:hint="eastAsia"/>
            <w:lang w:eastAsia="zh-CN"/>
          </w:rPr>
          <w:t>(一)、创新驱动战略实施</w:t>
        </w:r>
        <w:r>
          <w:tab/>
        </w:r>
        <w:r>
          <w:fldChar w:fldCharType="begin"/>
        </w:r>
        <w:r>
          <w:instrText xml:space="preserve"> PAGEREF _Toc8704 \h </w:instrText>
        </w:r>
        <w:r>
          <w:fldChar w:fldCharType="separate"/>
        </w:r>
        <w:r>
          <w:t>83</w:t>
        </w:r>
        <w:r>
          <w:fldChar w:fldCharType="end"/>
        </w:r>
      </w:hyperlink>
    </w:p>
    <w:p>
      <w:pPr>
        <w:pStyle w:val="TOC2"/>
        <w:tabs>
          <w:tab w:val="right" w:leader="dot" w:pos="8306"/>
        </w:tabs>
      </w:pPr>
      <w:hyperlink w:anchor="_Toc29565" w:history="1">
        <w:r>
          <w:rPr>
            <w:rFonts w:ascii="仿宋" w:eastAsia="仿宋" w:hAnsi="仿宋" w:cs="仿宋" w:hint="eastAsia"/>
            <w:lang w:eastAsia="zh-CN"/>
          </w:rPr>
          <w:t>(二)、持续发展路径探索</w:t>
        </w:r>
        <w:r>
          <w:tab/>
        </w:r>
        <w:r>
          <w:fldChar w:fldCharType="begin"/>
        </w:r>
        <w:r>
          <w:instrText xml:space="preserve"> PAGEREF _Toc29565 \h </w:instrText>
        </w:r>
        <w:r>
          <w:fldChar w:fldCharType="separate"/>
        </w:r>
        <w:r>
          <w:t>84</w:t>
        </w:r>
        <w:r>
          <w:fldChar w:fldCharType="end"/>
        </w:r>
      </w:hyperlink>
    </w:p>
    <w:p>
      <w:pPr>
        <w:pStyle w:val="TOC1"/>
        <w:tabs>
          <w:tab w:val="right" w:leader="dot" w:pos="8306"/>
        </w:tabs>
      </w:pPr>
      <w:hyperlink w:anchor="_Toc19561" w:history="1">
        <w:r>
          <w:rPr>
            <w:rFonts w:ascii="仿宋" w:eastAsia="仿宋" w:hAnsi="仿宋" w:cs="仿宋" w:hint="eastAsia"/>
            <w:lang w:eastAsia="zh-CN"/>
          </w:rPr>
          <w:t>十八、产业协同与集群发展</w:t>
        </w:r>
        <w:r>
          <w:tab/>
        </w:r>
        <w:r>
          <w:fldChar w:fldCharType="begin"/>
        </w:r>
        <w:r>
          <w:instrText xml:space="preserve"> PAGEREF _Toc19561 \h </w:instrText>
        </w:r>
        <w:r>
          <w:fldChar w:fldCharType="separate"/>
        </w:r>
        <w:r>
          <w:t>88</w:t>
        </w:r>
        <w:r>
          <w:fldChar w:fldCharType="end"/>
        </w:r>
      </w:hyperlink>
    </w:p>
    <w:p>
      <w:pPr>
        <w:pStyle w:val="TOC2"/>
        <w:tabs>
          <w:tab w:val="right" w:leader="dot" w:pos="8306"/>
        </w:tabs>
      </w:pPr>
      <w:hyperlink w:anchor="_Toc12913" w:history="1">
        <w:r>
          <w:rPr>
            <w:rFonts w:ascii="仿宋" w:eastAsia="仿宋" w:hAnsi="仿宋" w:cs="仿宋" w:hint="eastAsia"/>
            <w:lang w:eastAsia="zh-CN"/>
          </w:rPr>
          <w:t>(一)、产业协同机制建设</w:t>
        </w:r>
        <w:r>
          <w:tab/>
        </w:r>
        <w:r>
          <w:fldChar w:fldCharType="begin"/>
        </w:r>
        <w:r>
          <w:instrText xml:space="preserve"> PAGEREF _Toc12913 \h </w:instrText>
        </w:r>
        <w:r>
          <w:fldChar w:fldCharType="separate"/>
        </w:r>
        <w:r>
          <w:t>88</w:t>
        </w:r>
        <w:r>
          <w:fldChar w:fldCharType="end"/>
        </w:r>
      </w:hyperlink>
    </w:p>
    <w:p>
      <w:pPr>
        <w:pStyle w:val="TOC2"/>
        <w:tabs>
          <w:tab w:val="right" w:leader="dot" w:pos="8306"/>
        </w:tabs>
      </w:pPr>
      <w:hyperlink w:anchor="_Toc25381" w:history="1">
        <w:r>
          <w:rPr>
            <w:rFonts w:ascii="仿宋" w:eastAsia="仿宋" w:hAnsi="仿宋" w:cs="仿宋" w:hint="eastAsia"/>
            <w:lang w:eastAsia="zh-CN"/>
          </w:rPr>
          <w:t>(二)、产业集群培育与发展</w:t>
        </w:r>
        <w:r>
          <w:tab/>
        </w:r>
        <w:r>
          <w:fldChar w:fldCharType="begin"/>
        </w:r>
        <w:r>
          <w:instrText xml:space="preserve"> PAGEREF _Toc25381 \h </w:instrText>
        </w:r>
        <w:r>
          <w:fldChar w:fldCharType="separate"/>
        </w:r>
        <w:r>
          <w:t>90</w:t>
        </w:r>
        <w:r>
          <w:fldChar w:fldCharType="end"/>
        </w:r>
      </w:hyperlink>
    </w:p>
    <w:p>
      <w:pPr>
        <w:pStyle w:val="TOC1"/>
        <w:tabs>
          <w:tab w:val="right" w:leader="dot" w:pos="8306"/>
        </w:tabs>
      </w:pPr>
      <w:hyperlink w:anchor="_Toc18703" w:history="1">
        <w:r>
          <w:rPr>
            <w:rFonts w:ascii="仿宋" w:eastAsia="仿宋" w:hAnsi="仿宋" w:cs="仿宋" w:hint="eastAsia"/>
            <w:lang w:eastAsia="zh-CN"/>
          </w:rPr>
          <w:t>十九、知识产权管理与保护</w:t>
        </w:r>
        <w:r>
          <w:tab/>
        </w:r>
        <w:r>
          <w:fldChar w:fldCharType="begin"/>
        </w:r>
        <w:r>
          <w:instrText xml:space="preserve"> PAGEREF _Toc18703 \h </w:instrText>
        </w:r>
        <w:r>
          <w:fldChar w:fldCharType="separate"/>
        </w:r>
        <w:r>
          <w:t>90</w:t>
        </w:r>
        <w:r>
          <w:fldChar w:fldCharType="end"/>
        </w:r>
      </w:hyperlink>
    </w:p>
    <w:p>
      <w:pPr>
        <w:pStyle w:val="TOC2"/>
        <w:tabs>
          <w:tab w:val="right" w:leader="dot" w:pos="8306"/>
        </w:tabs>
      </w:pPr>
      <w:hyperlink w:anchor="_Toc3562" w:history="1">
        <w:r>
          <w:rPr>
            <w:rFonts w:ascii="仿宋" w:eastAsia="仿宋" w:hAnsi="仿宋" w:cs="仿宋" w:hint="eastAsia"/>
            <w:lang w:eastAsia="zh-CN"/>
          </w:rPr>
          <w:t>(一)、知识产权管理体系建设</w:t>
        </w:r>
        <w:r>
          <w:tab/>
        </w:r>
        <w:r>
          <w:fldChar w:fldCharType="begin"/>
        </w:r>
        <w:r>
          <w:instrText xml:space="preserve"> PAGEREF _Toc3562 \h </w:instrText>
        </w:r>
        <w:r>
          <w:fldChar w:fldCharType="separate"/>
        </w:r>
        <w:r>
          <w:t>90</w:t>
        </w:r>
        <w:r>
          <w:fldChar w:fldCharType="end"/>
        </w:r>
      </w:hyperlink>
    </w:p>
    <w:p>
      <w:pPr>
        <w:pStyle w:val="TOC2"/>
        <w:tabs>
          <w:tab w:val="right" w:leader="dot" w:pos="8306"/>
        </w:tabs>
      </w:pPr>
      <w:hyperlink w:anchor="_Toc32642" w:history="1">
        <w:r>
          <w:rPr>
            <w:rFonts w:ascii="仿宋" w:eastAsia="仿宋" w:hAnsi="仿宋" w:cs="仿宋" w:hint="eastAsia"/>
            <w:lang w:eastAsia="zh-CN"/>
          </w:rPr>
          <w:t>(二)、知识产权保护措施</w:t>
        </w:r>
        <w:r>
          <w:tab/>
        </w:r>
        <w:r>
          <w:fldChar w:fldCharType="begin"/>
        </w:r>
        <w:r>
          <w:instrText xml:space="preserve"> PAGEREF _Toc32642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24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60"/>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8639"/>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专科体检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专科体检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专科体检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专科体检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专科体检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专科体检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专科体检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专科体检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专科体检项目的社会影响是全面而深远的。从提供就业机会和提升公共服务，到促进社会结构和劳动市场的多元化，再到推动社会责任和伦理标准的提高，项目对于提升社区的经济、文化和社会福祉有着重要作用。通过这些正面影响，专科体检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7193"/>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为了融入当地社区，专科体检项目需深入理解当地的文化特色和社会习俗。例如，项目在设计广告和市场推广活动时，应考虑使用当地语言和符合地方文化的表达方式。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专科体检项目对当地经济结构的影响需谨慎考虑。项目可以通过聘用当地居民，特别是在管理和技术岗位上，来直接促进当地就业。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专科体检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7463"/>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为了确保专科体检项目的成功并最大限度地减轻潜在的社会风险，详细的风险分析和具体的应对策略至关重要。以下是针对项目可能面临的具体社会风险及相应对策的分析：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风险描述：专科体检项目可能遭遇社区抵制，尤其如果社区成员认为项目会破坏他们的生活环境或忽略他们的意见。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风险描述：专科体检项目的商业实践可能与当地的文化和价值观存在冲突，导致社会紧张和文化冲突。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风险描述：专科体检项目可能会增加对公共资源和基础设施的需求，给当地带来额外压力，例如在水资源、能源供应和交通系统方面。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风险描述：专科体检项目可能会引起当地社会结构和动态的变化，例如改变社区的人口组成和社交模式。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风险描述：在专科体检项目运营过程中，可能涉及大量个人和商业敏感信息，存在信息安全和隐私保护的风险。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4185"/>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11822"/>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24076"/>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https://d.book118.com/187124062003006055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专科体检项目建设方案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专科体检项目建设方案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专科体检项目建设方案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专科体检项目建设方案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专科体检项目建设方案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专科体检项目建设方案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专科体检项目建设方案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专科体检项目建设方案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专科体检项目建设方案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专科体检项目建设方案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专科体检项目建设方案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专科体检项目建设方案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E95CDB"/>
    <w:rsid w:val="68E95CD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87124062003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2024-03-16T12:20:00Z</dcterms:created>
  <dcterms:modified xsi:type="dcterms:W3CDTF">2024-03-16T12:21:11Z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476D6739B8324621A5298ADC44D72264_11</vt:lpwstr>
  </property>
  <property fmtid="{D5CDD505-2E9C-101B-9397-08002B2CF9AE}" pid="3" name="KSOProductBuildVer">
    <vt:lpwstr>2052-12.1.0.16250</vt:lpwstr>
  </property>
</Properties>
</file>