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07D52" w14:paraId="408D85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7D52" w14:paraId="063241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7D52" w14:paraId="7EE9C5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7D52" w:rsidRPr="00007D52" w14:paraId="0049223C" w14:textId="11C93F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07D52">
        <w:rPr>
          <w:rFonts w:ascii="宋体" w:eastAsia="宋体" w:hAnsi="宋体" w:hint="eastAsia"/>
          <w:b/>
          <w:sz w:val="60"/>
        </w:rPr>
        <w:t>精密感光材料项目可行性研究分析报告</w:t>
      </w:r>
    </w:p>
    <w:p w:rsidR="00007D52" w:rsidP="00007D52" w14:paraId="56DF63C2" w14:textId="0F6712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07D52">
        <w:rPr>
          <w:rFonts w:ascii="仿宋" w:eastAsia="仿宋" w:hAnsi="仿宋" w:hint="eastAsia"/>
          <w:b/>
          <w:sz w:val="40"/>
        </w:rPr>
        <w:t>目录</w:t>
      </w:r>
    </w:p>
    <w:p w:rsidR="00007D52" w14:paraId="69387492" w14:textId="12FB88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07D52" w14:paraId="35DCE8D8" w14:textId="6D9A9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一、精密感光材料行业社会文化影响评估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7D52" w14:paraId="76DD7E35" w14:textId="14C0A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(一)、精密感光材料在文化和艺术中的地位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7D52" w14:paraId="2A3FABFE" w14:textId="0E481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(二)、文化趋势对精密感光材料需求的影响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07D52" w14:paraId="67B6091C" w14:textId="5FC0A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07D52" w14:paraId="4D886F35" w14:textId="218ACC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07D52" w14:paraId="061F1DA6" w14:textId="63CB5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(一)、精密感光材料项目产品的市场定位和目标客户分析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07D52" w14:paraId="72C1112A" w14:textId="61EFC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7D52" w14:paraId="73BC6A5F" w14:textId="49404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07D52" w14:paraId="1E49B0EE" w14:textId="44D16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07D52" w14:paraId="0C155C07" w14:textId="02851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07D52" w14:paraId="2A78298C" w14:textId="3FD7C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07D52" w14:paraId="5EDEB1C1" w14:textId="7369E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07D52" w14:paraId="20562769" w14:textId="6D23D6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07D52" w14:paraId="2432A902" w14:textId="1A733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(一)、精密感光材料项目产品的市场定位和目标客户分析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07D52" w14:paraId="468A7E9A" w14:textId="1A6FB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07D52" w14:paraId="4A27C1B8" w14:textId="150A5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07D52" w14:paraId="723F9FA2" w14:textId="04B33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07D52" w14:paraId="0DDC0A5B" w14:textId="3A4E8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07D52" w14:paraId="4D860C51" w14:textId="546F7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07D52" w14:paraId="2A934F4D" w14:textId="523BB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_Toc158143755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https://d.book118.com/187130111020006051</w:t>
        </w:r>
      </w:hyperlink>
    </w:p>
    <w:p w:rsidR="00007D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:rsidP="00DC371F" w14:paraId="6A129D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D52" w14:paraId="5061C8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:rsidP="00DC371F" w14:paraId="67223DD8" w14:textId="793EB1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07D52" w14:paraId="4CB1A3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14:paraId="13DCFB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:rsidP="00DC37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D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:rsidP="00DC371F" w14:textId="793EB1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07D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14:paraId="705E23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:rsidRPr="00007D52" w:rsidP="00007D52" w14:paraId="154A9B5B" w14:textId="09195FB5">
    <w:pPr>
      <w:pStyle w:val="Header"/>
      <w:rPr>
        <w:rFonts w:ascii="仿宋" w:eastAsia="仿宋" w:hAnsi="仿宋"/>
      </w:rPr>
    </w:pPr>
    <w:r w:rsidRPr="00007D52">
      <w:rPr>
        <w:rFonts w:ascii="仿宋" w:eastAsia="仿宋" w:hAnsi="仿宋" w:hint="eastAsia"/>
      </w:rPr>
      <w:t>精密感光材料可行性报告</w:t>
    </w:r>
    <w:r w:rsidRPr="00007D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14:paraId="5F17819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:rsidRPr="00007D52" w:rsidP="00007D52" w14:textId="09195FB5">
    <w:pPr>
      <w:pStyle w:val="Header"/>
      <w:rPr>
        <w:rFonts w:ascii="仿宋" w:eastAsia="仿宋" w:hAnsi="仿宋"/>
      </w:rPr>
    </w:pPr>
    <w:r w:rsidRPr="00007D52">
      <w:rPr>
        <w:rFonts w:ascii="仿宋" w:eastAsia="仿宋" w:hAnsi="仿宋" w:hint="eastAsia"/>
      </w:rPr>
      <w:t>精密感光材料可行性报告</w:t>
    </w:r>
    <w:r w:rsidRPr="00007D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D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52"/>
    <w:rsid w:val="00007D52"/>
    <w:rsid w:val="00DC3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7E85B7"/>
  <w15:chartTrackingRefBased/>
  <w15:docId w15:val="{6E859BE1-07EE-4630-962D-F9BD30AA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07D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07D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07D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07D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07D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07D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07D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07D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07D52"/>
  </w:style>
  <w:style w:type="paragraph" w:styleId="TOC1">
    <w:name w:val="toc 1"/>
    <w:basedOn w:val="Normal"/>
    <w:next w:val="Normal"/>
    <w:autoRedefine/>
    <w:uiPriority w:val="39"/>
    <w:unhideWhenUsed/>
    <w:rsid w:val="00007D52"/>
  </w:style>
  <w:style w:type="paragraph" w:styleId="TOC2">
    <w:name w:val="toc 2"/>
    <w:basedOn w:val="Normal"/>
    <w:next w:val="Normal"/>
    <w:autoRedefine/>
    <w:uiPriority w:val="39"/>
    <w:unhideWhenUsed/>
    <w:rsid w:val="00007D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713011102000605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4276</Words>
  <Characters>24376</Characters>
  <Application>Microsoft Office Word</Application>
  <DocSecurity>0</DocSecurity>
  <Lines>203</Lines>
  <Paragraphs>57</Paragraphs>
  <ScaleCrop>false</ScaleCrop>
  <Company/>
  <LinksUpToDate>false</LinksUpToDate>
  <CharactersWithSpaces>28595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2024-02-06T12:28:00Z</dcterms:created>
  <dcterms:modified xsi:type="dcterms:W3CDTF">2024-02-06T12:28:00Z</dcterms:modified>
</cp:coreProperties>
</file>