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6" w:history="1">
        <w:r>
          <w:rPr>
            <w:rFonts w:ascii="仿宋" w:eastAsia="仿宋" w:hAnsi="仿宋" w:cs="仿宋" w:hint="eastAsia"/>
            <w:lang w:eastAsia="zh-CN"/>
          </w:rPr>
          <w:t>概论</w:t>
        </w:r>
        <w:r>
          <w:tab/>
        </w:r>
        <w:r>
          <w:fldChar w:fldCharType="begin"/>
        </w:r>
        <w:r>
          <w:instrText xml:space="preserve"> PAGEREF _Toc21976 \h </w:instrText>
        </w:r>
        <w:r>
          <w:fldChar w:fldCharType="separate"/>
        </w:r>
        <w:r>
          <w:t>3</w:t>
        </w:r>
        <w:r>
          <w:fldChar w:fldCharType="end"/>
        </w:r>
      </w:hyperlink>
    </w:p>
    <w:p>
      <w:pPr>
        <w:pStyle w:val="TOC1"/>
        <w:tabs>
          <w:tab w:val="right" w:leader="dot" w:pos="8306"/>
        </w:tabs>
      </w:pPr>
      <w:hyperlink w:anchor="_Toc26488" w:history="1">
        <w:r>
          <w:rPr>
            <w:rFonts w:ascii="仿宋" w:eastAsia="仿宋" w:hAnsi="仿宋" w:cs="仿宋" w:hint="eastAsia"/>
            <w:lang w:eastAsia="zh-CN"/>
          </w:rPr>
          <w:t>一、发展规划、产业政策和行业准入分析</w:t>
        </w:r>
        <w:r>
          <w:tab/>
        </w:r>
        <w:r>
          <w:fldChar w:fldCharType="begin"/>
        </w:r>
        <w:r>
          <w:instrText xml:space="preserve"> PAGEREF _Toc26488 \h </w:instrText>
        </w:r>
        <w:r>
          <w:fldChar w:fldCharType="separate"/>
        </w:r>
        <w:r>
          <w:t>3</w:t>
        </w:r>
        <w:r>
          <w:fldChar w:fldCharType="end"/>
        </w:r>
      </w:hyperlink>
    </w:p>
    <w:p>
      <w:pPr>
        <w:pStyle w:val="TOC2"/>
        <w:tabs>
          <w:tab w:val="right" w:leader="dot" w:pos="8306"/>
        </w:tabs>
      </w:pPr>
      <w:hyperlink w:anchor="_Toc13569" w:history="1">
        <w:r>
          <w:rPr>
            <w:rFonts w:ascii="仿宋" w:eastAsia="仿宋" w:hAnsi="仿宋" w:cs="仿宋" w:hint="eastAsia"/>
            <w:lang w:eastAsia="zh-CN"/>
          </w:rPr>
          <w:t>(一)、发展规划分析</w:t>
        </w:r>
        <w:r>
          <w:tab/>
        </w:r>
        <w:r>
          <w:fldChar w:fldCharType="begin"/>
        </w:r>
        <w:r>
          <w:instrText xml:space="preserve"> PAGEREF _Toc13569 \h </w:instrText>
        </w:r>
        <w:r>
          <w:fldChar w:fldCharType="separate"/>
        </w:r>
        <w:r>
          <w:t>3</w:t>
        </w:r>
        <w:r>
          <w:fldChar w:fldCharType="end"/>
        </w:r>
      </w:hyperlink>
    </w:p>
    <w:p>
      <w:pPr>
        <w:pStyle w:val="TOC2"/>
        <w:tabs>
          <w:tab w:val="right" w:leader="dot" w:pos="8306"/>
        </w:tabs>
      </w:pPr>
      <w:hyperlink w:anchor="_Toc4565" w:history="1">
        <w:r>
          <w:rPr>
            <w:rFonts w:ascii="仿宋" w:eastAsia="仿宋" w:hAnsi="仿宋" w:cs="仿宋" w:hint="eastAsia"/>
            <w:lang w:eastAsia="zh-CN"/>
          </w:rPr>
          <w:t>(二)、产业政策分析</w:t>
        </w:r>
        <w:r>
          <w:tab/>
        </w:r>
        <w:r>
          <w:fldChar w:fldCharType="begin"/>
        </w:r>
        <w:r>
          <w:instrText xml:space="preserve"> PAGEREF _Toc4565 \h </w:instrText>
        </w:r>
        <w:r>
          <w:fldChar w:fldCharType="separate"/>
        </w:r>
        <w:r>
          <w:t>5</w:t>
        </w:r>
        <w:r>
          <w:fldChar w:fldCharType="end"/>
        </w:r>
      </w:hyperlink>
    </w:p>
    <w:p>
      <w:pPr>
        <w:pStyle w:val="TOC2"/>
        <w:tabs>
          <w:tab w:val="right" w:leader="dot" w:pos="8306"/>
        </w:tabs>
      </w:pPr>
      <w:hyperlink w:anchor="_Toc1280" w:history="1">
        <w:r>
          <w:rPr>
            <w:rFonts w:ascii="仿宋" w:eastAsia="仿宋" w:hAnsi="仿宋" w:cs="仿宋" w:hint="eastAsia"/>
            <w:lang w:eastAsia="zh-CN"/>
          </w:rPr>
          <w:t>(三)、行业准入分析</w:t>
        </w:r>
        <w:r>
          <w:tab/>
        </w:r>
        <w:r>
          <w:fldChar w:fldCharType="begin"/>
        </w:r>
        <w:r>
          <w:instrText xml:space="preserve"> PAGEREF _Toc1280 \h </w:instrText>
        </w:r>
        <w:r>
          <w:fldChar w:fldCharType="separate"/>
        </w:r>
        <w:r>
          <w:t>6</w:t>
        </w:r>
        <w:r>
          <w:fldChar w:fldCharType="end"/>
        </w:r>
      </w:hyperlink>
    </w:p>
    <w:p>
      <w:pPr>
        <w:pStyle w:val="TOC1"/>
        <w:tabs>
          <w:tab w:val="right" w:leader="dot" w:pos="8306"/>
        </w:tabs>
      </w:pPr>
      <w:hyperlink w:anchor="_Toc16569" w:history="1">
        <w:r>
          <w:rPr>
            <w:rFonts w:ascii="仿宋" w:eastAsia="仿宋" w:hAnsi="仿宋" w:cs="仿宋" w:hint="eastAsia"/>
            <w:lang w:eastAsia="zh-CN"/>
          </w:rPr>
          <w:t>二、背景、必要性分析</w:t>
        </w:r>
        <w:r>
          <w:tab/>
        </w:r>
        <w:r>
          <w:fldChar w:fldCharType="begin"/>
        </w:r>
        <w:r>
          <w:instrText xml:space="preserve"> PAGEREF _Toc16569 \h </w:instrText>
        </w:r>
        <w:r>
          <w:fldChar w:fldCharType="separate"/>
        </w:r>
        <w:r>
          <w:t>8</w:t>
        </w:r>
        <w:r>
          <w:fldChar w:fldCharType="end"/>
        </w:r>
      </w:hyperlink>
    </w:p>
    <w:p>
      <w:pPr>
        <w:pStyle w:val="TOC2"/>
        <w:tabs>
          <w:tab w:val="right" w:leader="dot" w:pos="8306"/>
        </w:tabs>
      </w:pPr>
      <w:hyperlink w:anchor="_Toc30539" w:history="1">
        <w:r>
          <w:rPr>
            <w:rFonts w:ascii="仿宋" w:eastAsia="仿宋" w:hAnsi="仿宋" w:cs="仿宋" w:hint="eastAsia"/>
            <w:lang w:eastAsia="zh-CN"/>
          </w:rPr>
          <w:t>(一)、项目建设背景</w:t>
        </w:r>
        <w:r>
          <w:tab/>
        </w:r>
        <w:r>
          <w:fldChar w:fldCharType="begin"/>
        </w:r>
        <w:r>
          <w:instrText xml:space="preserve"> PAGEREF _Toc30539 \h </w:instrText>
        </w:r>
        <w:r>
          <w:fldChar w:fldCharType="separate"/>
        </w:r>
        <w:r>
          <w:t>8</w:t>
        </w:r>
        <w:r>
          <w:fldChar w:fldCharType="end"/>
        </w:r>
      </w:hyperlink>
    </w:p>
    <w:p>
      <w:pPr>
        <w:pStyle w:val="TOC2"/>
        <w:tabs>
          <w:tab w:val="right" w:leader="dot" w:pos="8306"/>
        </w:tabs>
      </w:pPr>
      <w:hyperlink w:anchor="_Toc23054" w:history="1">
        <w:r>
          <w:rPr>
            <w:rFonts w:ascii="仿宋" w:eastAsia="仿宋" w:hAnsi="仿宋" w:cs="仿宋" w:hint="eastAsia"/>
            <w:lang w:eastAsia="zh-CN"/>
          </w:rPr>
          <w:t>(二)、必要性分析</w:t>
        </w:r>
        <w:r>
          <w:tab/>
        </w:r>
        <w:r>
          <w:fldChar w:fldCharType="begin"/>
        </w:r>
        <w:r>
          <w:instrText xml:space="preserve"> PAGEREF _Toc23054 \h </w:instrText>
        </w:r>
        <w:r>
          <w:fldChar w:fldCharType="separate"/>
        </w:r>
        <w:r>
          <w:t>9</w:t>
        </w:r>
        <w:r>
          <w:fldChar w:fldCharType="end"/>
        </w:r>
      </w:hyperlink>
    </w:p>
    <w:p>
      <w:pPr>
        <w:pStyle w:val="TOC2"/>
        <w:tabs>
          <w:tab w:val="right" w:leader="dot" w:pos="8306"/>
        </w:tabs>
      </w:pPr>
      <w:hyperlink w:anchor="_Toc4940" w:history="1">
        <w:r>
          <w:rPr>
            <w:rFonts w:ascii="仿宋" w:eastAsia="仿宋" w:hAnsi="仿宋" w:cs="仿宋" w:hint="eastAsia"/>
            <w:lang w:eastAsia="zh-CN"/>
          </w:rPr>
          <w:t>(三)、项目建设有利条件</w:t>
        </w:r>
        <w:r>
          <w:tab/>
        </w:r>
        <w:r>
          <w:fldChar w:fldCharType="begin"/>
        </w:r>
        <w:r>
          <w:instrText xml:space="preserve"> PAGEREF _Toc4940 \h </w:instrText>
        </w:r>
        <w:r>
          <w:fldChar w:fldCharType="separate"/>
        </w:r>
        <w:r>
          <w:t>10</w:t>
        </w:r>
        <w:r>
          <w:fldChar w:fldCharType="end"/>
        </w:r>
      </w:hyperlink>
    </w:p>
    <w:p>
      <w:pPr>
        <w:pStyle w:val="TOC1"/>
        <w:tabs>
          <w:tab w:val="right" w:leader="dot" w:pos="8306"/>
        </w:tabs>
      </w:pPr>
      <w:hyperlink w:anchor="_Toc9262" w:history="1">
        <w:r>
          <w:rPr>
            <w:rFonts w:ascii="仿宋" w:eastAsia="仿宋" w:hAnsi="仿宋" w:cs="仿宋" w:hint="eastAsia"/>
            <w:lang w:eastAsia="zh-CN"/>
          </w:rPr>
          <w:t>三、人工心脏瓣膜及体外性能检测装置项目概论</w:t>
        </w:r>
        <w:r>
          <w:tab/>
        </w:r>
        <w:r>
          <w:fldChar w:fldCharType="begin"/>
        </w:r>
        <w:r>
          <w:instrText xml:space="preserve"> PAGEREF _Toc9262 \h </w:instrText>
        </w:r>
        <w:r>
          <w:fldChar w:fldCharType="separate"/>
        </w:r>
        <w:r>
          <w:t>12</w:t>
        </w:r>
        <w:r>
          <w:fldChar w:fldCharType="end"/>
        </w:r>
      </w:hyperlink>
    </w:p>
    <w:p>
      <w:pPr>
        <w:pStyle w:val="TOC2"/>
        <w:tabs>
          <w:tab w:val="right" w:leader="dot" w:pos="8306"/>
        </w:tabs>
      </w:pPr>
      <w:hyperlink w:anchor="_Toc22565" w:history="1">
        <w:r>
          <w:rPr>
            <w:rFonts w:ascii="仿宋" w:eastAsia="仿宋" w:hAnsi="仿宋" w:cs="仿宋" w:hint="eastAsia"/>
            <w:lang w:eastAsia="zh-CN"/>
          </w:rPr>
          <w:t>(一)、项目申报单位概况</w:t>
        </w:r>
        <w:r>
          <w:tab/>
        </w:r>
        <w:r>
          <w:fldChar w:fldCharType="begin"/>
        </w:r>
        <w:r>
          <w:instrText xml:space="preserve"> PAGEREF _Toc22565 \h </w:instrText>
        </w:r>
        <w:r>
          <w:fldChar w:fldCharType="separate"/>
        </w:r>
        <w:r>
          <w:t>12</w:t>
        </w:r>
        <w:r>
          <w:fldChar w:fldCharType="end"/>
        </w:r>
      </w:hyperlink>
    </w:p>
    <w:p>
      <w:pPr>
        <w:pStyle w:val="TOC2"/>
        <w:tabs>
          <w:tab w:val="right" w:leader="dot" w:pos="8306"/>
        </w:tabs>
      </w:pPr>
      <w:hyperlink w:anchor="_Toc29470" w:history="1">
        <w:r>
          <w:rPr>
            <w:rFonts w:ascii="仿宋" w:eastAsia="仿宋" w:hAnsi="仿宋" w:cs="仿宋" w:hint="eastAsia"/>
            <w:lang w:eastAsia="zh-CN"/>
          </w:rPr>
          <w:t>(二)、项目概况</w:t>
        </w:r>
        <w:r>
          <w:tab/>
        </w:r>
        <w:r>
          <w:fldChar w:fldCharType="begin"/>
        </w:r>
        <w:r>
          <w:instrText xml:space="preserve"> PAGEREF _Toc29470 \h </w:instrText>
        </w:r>
        <w:r>
          <w:fldChar w:fldCharType="separate"/>
        </w:r>
        <w:r>
          <w:t>13</w:t>
        </w:r>
        <w:r>
          <w:fldChar w:fldCharType="end"/>
        </w:r>
      </w:hyperlink>
    </w:p>
    <w:p>
      <w:pPr>
        <w:pStyle w:val="TOC1"/>
        <w:tabs>
          <w:tab w:val="right" w:leader="dot" w:pos="8306"/>
        </w:tabs>
      </w:pPr>
      <w:hyperlink w:anchor="_Toc32133" w:history="1">
        <w:r>
          <w:rPr>
            <w:rFonts w:ascii="仿宋" w:eastAsia="仿宋" w:hAnsi="仿宋" w:cs="仿宋" w:hint="eastAsia"/>
            <w:lang w:eastAsia="zh-CN"/>
          </w:rPr>
          <w:t>四、建设风险评估分析</w:t>
        </w:r>
        <w:r>
          <w:tab/>
        </w:r>
        <w:r>
          <w:fldChar w:fldCharType="begin"/>
        </w:r>
        <w:r>
          <w:instrText xml:space="preserve"> PAGEREF _Toc32133 \h </w:instrText>
        </w:r>
        <w:r>
          <w:fldChar w:fldCharType="separate"/>
        </w:r>
        <w:r>
          <w:t>16</w:t>
        </w:r>
        <w:r>
          <w:fldChar w:fldCharType="end"/>
        </w:r>
      </w:hyperlink>
    </w:p>
    <w:p>
      <w:pPr>
        <w:pStyle w:val="TOC2"/>
        <w:tabs>
          <w:tab w:val="right" w:leader="dot" w:pos="8306"/>
        </w:tabs>
      </w:pPr>
      <w:hyperlink w:anchor="_Toc3210" w:history="1">
        <w:r>
          <w:rPr>
            <w:rFonts w:ascii="仿宋" w:eastAsia="仿宋" w:hAnsi="仿宋" w:cs="仿宋" w:hint="eastAsia"/>
            <w:lang w:eastAsia="zh-CN"/>
          </w:rPr>
          <w:t>(一)、政策风险分析</w:t>
        </w:r>
        <w:r>
          <w:tab/>
        </w:r>
        <w:r>
          <w:fldChar w:fldCharType="begin"/>
        </w:r>
        <w:r>
          <w:instrText xml:space="preserve"> PAGEREF _Toc3210 \h </w:instrText>
        </w:r>
        <w:r>
          <w:fldChar w:fldCharType="separate"/>
        </w:r>
        <w:r>
          <w:t>16</w:t>
        </w:r>
        <w:r>
          <w:fldChar w:fldCharType="end"/>
        </w:r>
      </w:hyperlink>
    </w:p>
    <w:p>
      <w:pPr>
        <w:pStyle w:val="TOC2"/>
        <w:tabs>
          <w:tab w:val="right" w:leader="dot" w:pos="8306"/>
        </w:tabs>
      </w:pPr>
      <w:hyperlink w:anchor="_Toc21567" w:history="1">
        <w:r>
          <w:rPr>
            <w:rFonts w:ascii="仿宋" w:eastAsia="仿宋" w:hAnsi="仿宋" w:cs="仿宋" w:hint="eastAsia"/>
            <w:lang w:eastAsia="zh-CN"/>
          </w:rPr>
          <w:t>(二)、社会风险分析</w:t>
        </w:r>
        <w:r>
          <w:tab/>
        </w:r>
        <w:r>
          <w:fldChar w:fldCharType="begin"/>
        </w:r>
        <w:r>
          <w:instrText xml:space="preserve"> PAGEREF _Toc21567 \h </w:instrText>
        </w:r>
        <w:r>
          <w:fldChar w:fldCharType="separate"/>
        </w:r>
        <w:r>
          <w:t>17</w:t>
        </w:r>
        <w:r>
          <w:fldChar w:fldCharType="end"/>
        </w:r>
      </w:hyperlink>
    </w:p>
    <w:p>
      <w:pPr>
        <w:pStyle w:val="TOC2"/>
        <w:tabs>
          <w:tab w:val="right" w:leader="dot" w:pos="8306"/>
        </w:tabs>
      </w:pPr>
      <w:hyperlink w:anchor="_Toc24706" w:history="1">
        <w:r>
          <w:rPr>
            <w:rFonts w:ascii="仿宋" w:eastAsia="仿宋" w:hAnsi="仿宋" w:cs="仿宋" w:hint="eastAsia"/>
            <w:lang w:eastAsia="zh-CN"/>
          </w:rPr>
          <w:t>(三)、市场风险分析</w:t>
        </w:r>
        <w:r>
          <w:tab/>
        </w:r>
        <w:r>
          <w:fldChar w:fldCharType="begin"/>
        </w:r>
        <w:r>
          <w:instrText xml:space="preserve"> PAGEREF _Toc24706 \h </w:instrText>
        </w:r>
        <w:r>
          <w:fldChar w:fldCharType="separate"/>
        </w:r>
        <w:r>
          <w:t>19</w:t>
        </w:r>
        <w:r>
          <w:fldChar w:fldCharType="end"/>
        </w:r>
      </w:hyperlink>
    </w:p>
    <w:p>
      <w:pPr>
        <w:pStyle w:val="TOC2"/>
        <w:tabs>
          <w:tab w:val="right" w:leader="dot" w:pos="8306"/>
        </w:tabs>
      </w:pPr>
      <w:hyperlink w:anchor="_Toc3204" w:history="1">
        <w:r>
          <w:rPr>
            <w:rFonts w:ascii="仿宋" w:eastAsia="仿宋" w:hAnsi="仿宋" w:cs="仿宋" w:hint="eastAsia"/>
            <w:lang w:eastAsia="zh-CN"/>
          </w:rPr>
          <w:t>(四)、资金风险分析</w:t>
        </w:r>
        <w:r>
          <w:tab/>
        </w:r>
        <w:r>
          <w:fldChar w:fldCharType="begin"/>
        </w:r>
        <w:r>
          <w:instrText xml:space="preserve"> PAGEREF _Toc3204 \h </w:instrText>
        </w:r>
        <w:r>
          <w:fldChar w:fldCharType="separate"/>
        </w:r>
        <w:r>
          <w:t>20</w:t>
        </w:r>
        <w:r>
          <w:fldChar w:fldCharType="end"/>
        </w:r>
      </w:hyperlink>
    </w:p>
    <w:p>
      <w:pPr>
        <w:pStyle w:val="TOC2"/>
        <w:tabs>
          <w:tab w:val="right" w:leader="dot" w:pos="8306"/>
        </w:tabs>
      </w:pPr>
      <w:hyperlink w:anchor="_Toc25936" w:history="1">
        <w:r>
          <w:rPr>
            <w:rFonts w:ascii="仿宋" w:eastAsia="仿宋" w:hAnsi="仿宋" w:cs="仿宋" w:hint="eastAsia"/>
            <w:lang w:eastAsia="zh-CN"/>
          </w:rPr>
          <w:t>(五)、技术风险分析</w:t>
        </w:r>
        <w:r>
          <w:tab/>
        </w:r>
        <w:r>
          <w:fldChar w:fldCharType="begin"/>
        </w:r>
        <w:r>
          <w:instrText xml:space="preserve"> PAGEREF _Toc25936 \h </w:instrText>
        </w:r>
        <w:r>
          <w:fldChar w:fldCharType="separate"/>
        </w:r>
        <w:r>
          <w:t>21</w:t>
        </w:r>
        <w:r>
          <w:fldChar w:fldCharType="end"/>
        </w:r>
      </w:hyperlink>
    </w:p>
    <w:p>
      <w:pPr>
        <w:pStyle w:val="TOC2"/>
        <w:tabs>
          <w:tab w:val="right" w:leader="dot" w:pos="8306"/>
        </w:tabs>
      </w:pPr>
      <w:hyperlink w:anchor="_Toc5862" w:history="1">
        <w:r>
          <w:rPr>
            <w:rFonts w:ascii="仿宋" w:eastAsia="仿宋" w:hAnsi="仿宋" w:cs="仿宋" w:hint="eastAsia"/>
            <w:lang w:eastAsia="zh-CN"/>
          </w:rPr>
          <w:t>(六)、财务风险分析</w:t>
        </w:r>
        <w:r>
          <w:tab/>
        </w:r>
        <w:r>
          <w:fldChar w:fldCharType="begin"/>
        </w:r>
        <w:r>
          <w:instrText xml:space="preserve"> PAGEREF _Toc5862 \h </w:instrText>
        </w:r>
        <w:r>
          <w:fldChar w:fldCharType="separate"/>
        </w:r>
        <w:r>
          <w:t>22</w:t>
        </w:r>
        <w:r>
          <w:fldChar w:fldCharType="end"/>
        </w:r>
      </w:hyperlink>
    </w:p>
    <w:p>
      <w:pPr>
        <w:pStyle w:val="TOC2"/>
        <w:tabs>
          <w:tab w:val="right" w:leader="dot" w:pos="8306"/>
        </w:tabs>
      </w:pPr>
      <w:hyperlink w:anchor="_Toc5860" w:history="1">
        <w:r>
          <w:rPr>
            <w:rFonts w:ascii="仿宋" w:eastAsia="仿宋" w:hAnsi="仿宋" w:cs="仿宋" w:hint="eastAsia"/>
            <w:lang w:eastAsia="zh-CN"/>
          </w:rPr>
          <w:t>(七)、管理风险分析</w:t>
        </w:r>
        <w:r>
          <w:tab/>
        </w:r>
        <w:r>
          <w:fldChar w:fldCharType="begin"/>
        </w:r>
        <w:r>
          <w:instrText xml:space="preserve"> PAGEREF _Toc5860 \h </w:instrText>
        </w:r>
        <w:r>
          <w:fldChar w:fldCharType="separate"/>
        </w:r>
        <w:r>
          <w:t>24</w:t>
        </w:r>
        <w:r>
          <w:fldChar w:fldCharType="end"/>
        </w:r>
      </w:hyperlink>
    </w:p>
    <w:p>
      <w:pPr>
        <w:pStyle w:val="TOC2"/>
        <w:tabs>
          <w:tab w:val="right" w:leader="dot" w:pos="8306"/>
        </w:tabs>
      </w:pPr>
      <w:hyperlink w:anchor="_Toc16025" w:history="1">
        <w:r>
          <w:rPr>
            <w:rFonts w:ascii="仿宋" w:eastAsia="仿宋" w:hAnsi="仿宋" w:cs="仿宋" w:hint="eastAsia"/>
            <w:lang w:eastAsia="zh-CN"/>
          </w:rPr>
          <w:t>(八)、其它风险分析</w:t>
        </w:r>
        <w:r>
          <w:tab/>
        </w:r>
        <w:r>
          <w:fldChar w:fldCharType="begin"/>
        </w:r>
        <w:r>
          <w:instrText xml:space="preserve"> PAGEREF _Toc16025 \h </w:instrText>
        </w:r>
        <w:r>
          <w:fldChar w:fldCharType="separate"/>
        </w:r>
        <w:r>
          <w:t>25</w:t>
        </w:r>
        <w:r>
          <w:fldChar w:fldCharType="end"/>
        </w:r>
      </w:hyperlink>
    </w:p>
    <w:p>
      <w:pPr>
        <w:pStyle w:val="TOC2"/>
        <w:tabs>
          <w:tab w:val="right" w:leader="dot" w:pos="8306"/>
        </w:tabs>
      </w:pPr>
      <w:hyperlink w:anchor="_Toc24224" w:history="1">
        <w:r>
          <w:rPr>
            <w:rFonts w:ascii="仿宋" w:eastAsia="仿宋" w:hAnsi="仿宋" w:cs="仿宋" w:hint="eastAsia"/>
            <w:lang w:eastAsia="zh-CN"/>
          </w:rPr>
          <w:t>(九)、社会影响评估</w:t>
        </w:r>
        <w:r>
          <w:tab/>
        </w:r>
        <w:r>
          <w:fldChar w:fldCharType="begin"/>
        </w:r>
        <w:r>
          <w:instrText xml:space="preserve"> PAGEREF _Toc24224 \h </w:instrText>
        </w:r>
        <w:r>
          <w:fldChar w:fldCharType="separate"/>
        </w:r>
        <w:r>
          <w:t>27</w:t>
        </w:r>
        <w:r>
          <w:fldChar w:fldCharType="end"/>
        </w:r>
      </w:hyperlink>
    </w:p>
    <w:p>
      <w:pPr>
        <w:pStyle w:val="TOC1"/>
        <w:tabs>
          <w:tab w:val="right" w:leader="dot" w:pos="8306"/>
        </w:tabs>
      </w:pPr>
      <w:hyperlink w:anchor="_Toc20102" w:history="1">
        <w:r>
          <w:rPr>
            <w:rFonts w:ascii="仿宋" w:eastAsia="仿宋" w:hAnsi="仿宋" w:cs="仿宋" w:hint="eastAsia"/>
            <w:lang w:eastAsia="zh-CN"/>
          </w:rPr>
          <w:t>五、社会影响分析</w:t>
        </w:r>
        <w:r>
          <w:tab/>
        </w:r>
        <w:r>
          <w:fldChar w:fldCharType="begin"/>
        </w:r>
        <w:r>
          <w:instrText xml:space="preserve"> PAGEREF _Toc20102 \h </w:instrText>
        </w:r>
        <w:r>
          <w:fldChar w:fldCharType="separate"/>
        </w:r>
        <w:r>
          <w:t>29</w:t>
        </w:r>
        <w:r>
          <w:fldChar w:fldCharType="end"/>
        </w:r>
      </w:hyperlink>
    </w:p>
    <w:p>
      <w:pPr>
        <w:pStyle w:val="TOC2"/>
        <w:tabs>
          <w:tab w:val="right" w:leader="dot" w:pos="8306"/>
        </w:tabs>
      </w:pPr>
      <w:hyperlink w:anchor="_Toc3729" w:history="1">
        <w:r>
          <w:rPr>
            <w:rFonts w:ascii="仿宋" w:eastAsia="仿宋" w:hAnsi="仿宋" w:cs="仿宋" w:hint="eastAsia"/>
            <w:lang w:eastAsia="zh-CN"/>
          </w:rPr>
          <w:t>(一)、社会影响效果分析</w:t>
        </w:r>
        <w:r>
          <w:tab/>
        </w:r>
        <w:r>
          <w:fldChar w:fldCharType="begin"/>
        </w:r>
        <w:r>
          <w:instrText xml:space="preserve"> PAGEREF _Toc3729 \h </w:instrText>
        </w:r>
        <w:r>
          <w:fldChar w:fldCharType="separate"/>
        </w:r>
        <w:r>
          <w:t>29</w:t>
        </w:r>
        <w:r>
          <w:fldChar w:fldCharType="end"/>
        </w:r>
      </w:hyperlink>
    </w:p>
    <w:p>
      <w:pPr>
        <w:pStyle w:val="TOC2"/>
        <w:tabs>
          <w:tab w:val="right" w:leader="dot" w:pos="8306"/>
        </w:tabs>
      </w:pPr>
      <w:hyperlink w:anchor="_Toc24621" w:history="1">
        <w:r>
          <w:rPr>
            <w:rFonts w:ascii="仿宋" w:eastAsia="仿宋" w:hAnsi="仿宋" w:cs="仿宋" w:hint="eastAsia"/>
            <w:lang w:eastAsia="zh-CN"/>
          </w:rPr>
          <w:t>(二)、社会适应性分析</w:t>
        </w:r>
        <w:r>
          <w:tab/>
        </w:r>
        <w:r>
          <w:fldChar w:fldCharType="begin"/>
        </w:r>
        <w:r>
          <w:instrText xml:space="preserve"> PAGEREF _Toc24621 \h </w:instrText>
        </w:r>
        <w:r>
          <w:fldChar w:fldCharType="separate"/>
        </w:r>
        <w:r>
          <w:t>31</w:t>
        </w:r>
        <w:r>
          <w:fldChar w:fldCharType="end"/>
        </w:r>
      </w:hyperlink>
    </w:p>
    <w:p>
      <w:pPr>
        <w:pStyle w:val="TOC2"/>
        <w:tabs>
          <w:tab w:val="right" w:leader="dot" w:pos="8306"/>
        </w:tabs>
      </w:pPr>
      <w:hyperlink w:anchor="_Toc13137" w:history="1">
        <w:r>
          <w:rPr>
            <w:rFonts w:ascii="仿宋" w:eastAsia="仿宋" w:hAnsi="仿宋" w:cs="仿宋" w:hint="eastAsia"/>
            <w:lang w:eastAsia="zh-CN"/>
          </w:rPr>
          <w:t>(三)、社会风险及对策分析</w:t>
        </w:r>
        <w:r>
          <w:tab/>
        </w:r>
        <w:r>
          <w:fldChar w:fldCharType="begin"/>
        </w:r>
        <w:r>
          <w:instrText xml:space="preserve"> PAGEREF _Toc13137 \h </w:instrText>
        </w:r>
        <w:r>
          <w:fldChar w:fldCharType="separate"/>
        </w:r>
        <w:r>
          <w:t>33</w:t>
        </w:r>
        <w:r>
          <w:fldChar w:fldCharType="end"/>
        </w:r>
      </w:hyperlink>
    </w:p>
    <w:p>
      <w:pPr>
        <w:pStyle w:val="TOC1"/>
        <w:tabs>
          <w:tab w:val="right" w:leader="dot" w:pos="8306"/>
        </w:tabs>
      </w:pPr>
      <w:hyperlink w:anchor="_Toc10861" w:history="1">
        <w:r>
          <w:rPr>
            <w:rFonts w:ascii="仿宋" w:eastAsia="仿宋" w:hAnsi="仿宋" w:cs="仿宋" w:hint="eastAsia"/>
            <w:lang w:eastAsia="zh-CN"/>
          </w:rPr>
          <w:t>六、经济影响分析</w:t>
        </w:r>
        <w:r>
          <w:tab/>
        </w:r>
        <w:r>
          <w:fldChar w:fldCharType="begin"/>
        </w:r>
        <w:r>
          <w:instrText xml:space="preserve"> PAGEREF _Toc10861 \h </w:instrText>
        </w:r>
        <w:r>
          <w:fldChar w:fldCharType="separate"/>
        </w:r>
        <w:r>
          <w:t>36</w:t>
        </w:r>
        <w:r>
          <w:fldChar w:fldCharType="end"/>
        </w:r>
      </w:hyperlink>
    </w:p>
    <w:p>
      <w:pPr>
        <w:pStyle w:val="TOC2"/>
        <w:tabs>
          <w:tab w:val="right" w:leader="dot" w:pos="8306"/>
        </w:tabs>
      </w:pPr>
      <w:hyperlink w:anchor="_Toc23085" w:history="1">
        <w:r>
          <w:rPr>
            <w:rFonts w:ascii="仿宋" w:eastAsia="仿宋" w:hAnsi="仿宋" w:cs="仿宋" w:hint="eastAsia"/>
            <w:lang w:eastAsia="zh-CN"/>
          </w:rPr>
          <w:t>(一)、经济费用效益或费用效果分析</w:t>
        </w:r>
        <w:r>
          <w:tab/>
        </w:r>
        <w:r>
          <w:fldChar w:fldCharType="begin"/>
        </w:r>
        <w:r>
          <w:instrText xml:space="preserve"> PAGEREF _Toc23085 \h </w:instrText>
        </w:r>
        <w:r>
          <w:fldChar w:fldCharType="separate"/>
        </w:r>
        <w:r>
          <w:t>36</w:t>
        </w:r>
        <w:r>
          <w:fldChar w:fldCharType="end"/>
        </w:r>
      </w:hyperlink>
    </w:p>
    <w:p>
      <w:pPr>
        <w:pStyle w:val="TOC2"/>
        <w:tabs>
          <w:tab w:val="right" w:leader="dot" w:pos="8306"/>
        </w:tabs>
      </w:pPr>
      <w:hyperlink w:anchor="_Toc6053" w:history="1">
        <w:r>
          <w:rPr>
            <w:rFonts w:ascii="仿宋" w:eastAsia="仿宋" w:hAnsi="仿宋" w:cs="仿宋" w:hint="eastAsia"/>
            <w:lang w:eastAsia="zh-CN"/>
          </w:rPr>
          <w:t>(二)、行业影响分析</w:t>
        </w:r>
        <w:r>
          <w:tab/>
        </w:r>
        <w:r>
          <w:fldChar w:fldCharType="begin"/>
        </w:r>
        <w:r>
          <w:instrText xml:space="preserve"> PAGEREF _Toc6053 \h </w:instrText>
        </w:r>
        <w:r>
          <w:fldChar w:fldCharType="separate"/>
        </w:r>
        <w:r>
          <w:t>39</w:t>
        </w:r>
        <w:r>
          <w:fldChar w:fldCharType="end"/>
        </w:r>
      </w:hyperlink>
    </w:p>
    <w:p>
      <w:pPr>
        <w:pStyle w:val="TOC2"/>
        <w:tabs>
          <w:tab w:val="right" w:leader="dot" w:pos="8306"/>
        </w:tabs>
      </w:pPr>
      <w:hyperlink w:anchor="_Toc5441" w:history="1">
        <w:r>
          <w:rPr>
            <w:rFonts w:ascii="仿宋" w:eastAsia="仿宋" w:hAnsi="仿宋" w:cs="仿宋" w:hint="eastAsia"/>
            <w:lang w:eastAsia="zh-CN"/>
          </w:rPr>
          <w:t>(三)、区域经济影响分析</w:t>
        </w:r>
        <w:r>
          <w:tab/>
        </w:r>
        <w:r>
          <w:fldChar w:fldCharType="begin"/>
        </w:r>
        <w:r>
          <w:instrText xml:space="preserve"> PAGEREF _Toc5441 \h </w:instrText>
        </w:r>
        <w:r>
          <w:fldChar w:fldCharType="separate"/>
        </w:r>
        <w:r>
          <w:t>40</w:t>
        </w:r>
        <w:r>
          <w:fldChar w:fldCharType="end"/>
        </w:r>
      </w:hyperlink>
    </w:p>
    <w:p>
      <w:pPr>
        <w:pStyle w:val="TOC2"/>
        <w:tabs>
          <w:tab w:val="right" w:leader="dot" w:pos="8306"/>
        </w:tabs>
      </w:pPr>
      <w:hyperlink w:anchor="_Toc26065" w:history="1">
        <w:r>
          <w:rPr>
            <w:rFonts w:ascii="仿宋" w:eastAsia="仿宋" w:hAnsi="仿宋" w:cs="仿宋" w:hint="eastAsia"/>
            <w:lang w:eastAsia="zh-CN"/>
          </w:rPr>
          <w:t>(四)、宏观经济影响分析</w:t>
        </w:r>
        <w:r>
          <w:tab/>
        </w:r>
        <w:r>
          <w:fldChar w:fldCharType="begin"/>
        </w:r>
        <w:r>
          <w:instrText xml:space="preserve"> PAGEREF _Toc26065 \h </w:instrText>
        </w:r>
        <w:r>
          <w:fldChar w:fldCharType="separate"/>
        </w:r>
        <w:r>
          <w:t>41</w:t>
        </w:r>
        <w:r>
          <w:fldChar w:fldCharType="end"/>
        </w:r>
      </w:hyperlink>
    </w:p>
    <w:p>
      <w:pPr>
        <w:pStyle w:val="TOC1"/>
        <w:tabs>
          <w:tab w:val="right" w:leader="dot" w:pos="8306"/>
        </w:tabs>
      </w:pPr>
      <w:hyperlink w:anchor="_Toc5542" w:history="1">
        <w:r>
          <w:rPr>
            <w:rFonts w:ascii="仿宋" w:eastAsia="仿宋" w:hAnsi="仿宋" w:cs="仿宋" w:hint="eastAsia"/>
            <w:lang w:eastAsia="zh-CN"/>
          </w:rPr>
          <w:t>七、项目质量与标准</w:t>
        </w:r>
        <w:r>
          <w:tab/>
        </w:r>
        <w:r>
          <w:fldChar w:fldCharType="begin"/>
        </w:r>
        <w:r>
          <w:instrText xml:space="preserve"> PAGEREF _Toc5542 \h </w:instrText>
        </w:r>
        <w:r>
          <w:fldChar w:fldCharType="separate"/>
        </w:r>
        <w:r>
          <w:t>43</w:t>
        </w:r>
        <w:r>
          <w:fldChar w:fldCharType="end"/>
        </w:r>
      </w:hyperlink>
    </w:p>
    <w:p>
      <w:pPr>
        <w:pStyle w:val="TOC2"/>
        <w:tabs>
          <w:tab w:val="right" w:leader="dot" w:pos="8306"/>
        </w:tabs>
      </w:pPr>
      <w:hyperlink w:anchor="_Toc26762" w:history="1">
        <w:r>
          <w:rPr>
            <w:rFonts w:ascii="仿宋" w:eastAsia="仿宋" w:hAnsi="仿宋" w:cs="仿宋" w:hint="eastAsia"/>
            <w:lang w:eastAsia="zh-CN"/>
          </w:rPr>
          <w:t>(一)、质量保障体系</w:t>
        </w:r>
        <w:r>
          <w:tab/>
        </w:r>
        <w:r>
          <w:fldChar w:fldCharType="begin"/>
        </w:r>
        <w:r>
          <w:instrText xml:space="preserve"> PAGEREF _Toc26762 \h </w:instrText>
        </w:r>
        <w:r>
          <w:fldChar w:fldCharType="separate"/>
        </w:r>
        <w:r>
          <w:t>43</w:t>
        </w:r>
        <w:r>
          <w:fldChar w:fldCharType="end"/>
        </w:r>
      </w:hyperlink>
    </w:p>
    <w:p>
      <w:pPr>
        <w:pStyle w:val="TOC2"/>
        <w:tabs>
          <w:tab w:val="right" w:leader="dot" w:pos="8306"/>
        </w:tabs>
      </w:pPr>
      <w:hyperlink w:anchor="_Toc13289" w:history="1">
        <w:r>
          <w:rPr>
            <w:rFonts w:ascii="仿宋" w:eastAsia="仿宋" w:hAnsi="仿宋" w:cs="仿宋" w:hint="eastAsia"/>
            <w:lang w:eastAsia="zh-CN"/>
          </w:rPr>
          <w:t>(二)、标准化作业流程</w:t>
        </w:r>
        <w:r>
          <w:tab/>
        </w:r>
        <w:r>
          <w:fldChar w:fldCharType="begin"/>
        </w:r>
        <w:r>
          <w:instrText xml:space="preserve"> PAGEREF _Toc13289 \h </w:instrText>
        </w:r>
        <w:r>
          <w:fldChar w:fldCharType="separate"/>
        </w:r>
        <w:r>
          <w:t>45</w:t>
        </w:r>
        <w:r>
          <w:fldChar w:fldCharType="end"/>
        </w:r>
      </w:hyperlink>
    </w:p>
    <w:p>
      <w:pPr>
        <w:pStyle w:val="TOC2"/>
        <w:tabs>
          <w:tab w:val="right" w:leader="dot" w:pos="8306"/>
        </w:tabs>
      </w:pPr>
      <w:hyperlink w:anchor="_Toc1045" w:history="1">
        <w:r>
          <w:rPr>
            <w:rFonts w:ascii="仿宋" w:eastAsia="仿宋" w:hAnsi="仿宋" w:cs="仿宋" w:hint="eastAsia"/>
            <w:lang w:eastAsia="zh-CN"/>
          </w:rPr>
          <w:t>(三)、质量监控与评估</w:t>
        </w:r>
        <w:r>
          <w:tab/>
        </w:r>
        <w:r>
          <w:fldChar w:fldCharType="begin"/>
        </w:r>
        <w:r>
          <w:instrText xml:space="preserve"> PAGEREF _Toc1045 \h </w:instrText>
        </w:r>
        <w:r>
          <w:fldChar w:fldCharType="separate"/>
        </w:r>
        <w:r>
          <w:t>46</w:t>
        </w:r>
        <w:r>
          <w:fldChar w:fldCharType="end"/>
        </w:r>
      </w:hyperlink>
    </w:p>
    <w:p>
      <w:pPr>
        <w:pStyle w:val="TOC2"/>
        <w:tabs>
          <w:tab w:val="right" w:leader="dot" w:pos="8306"/>
        </w:tabs>
      </w:pPr>
      <w:hyperlink w:anchor="_Toc16742" w:history="1">
        <w:r>
          <w:rPr>
            <w:rFonts w:ascii="仿宋" w:eastAsia="仿宋" w:hAnsi="仿宋" w:cs="仿宋" w:hint="eastAsia"/>
            <w:lang w:eastAsia="zh-CN"/>
          </w:rPr>
          <w:t>(四)、质量改进计划</w:t>
        </w:r>
        <w:r>
          <w:tab/>
        </w:r>
        <w:r>
          <w:fldChar w:fldCharType="begin"/>
        </w:r>
        <w:r>
          <w:instrText xml:space="preserve"> PAGEREF _Toc16742 \h </w:instrText>
        </w:r>
        <w:r>
          <w:fldChar w:fldCharType="separate"/>
        </w:r>
        <w:r>
          <w:t>47</w:t>
        </w:r>
        <w:r>
          <w:fldChar w:fldCharType="end"/>
        </w:r>
      </w:hyperlink>
    </w:p>
    <w:p>
      <w:pPr>
        <w:pStyle w:val="TOC1"/>
        <w:tabs>
          <w:tab w:val="right" w:leader="dot" w:pos="8306"/>
        </w:tabs>
      </w:pPr>
      <w:hyperlink w:anchor="_Toc29159" w:history="1">
        <w:r>
          <w:rPr>
            <w:rFonts w:ascii="仿宋" w:eastAsia="仿宋" w:hAnsi="仿宋" w:cs="仿宋" w:hint="eastAsia"/>
            <w:lang w:eastAsia="zh-CN"/>
          </w:rPr>
          <w:t>八、环境保护与绿色发展</w:t>
        </w:r>
        <w:r>
          <w:tab/>
        </w:r>
        <w:r>
          <w:fldChar w:fldCharType="begin"/>
        </w:r>
        <w:r>
          <w:instrText xml:space="preserve"> PAGEREF _Toc29159 \h </w:instrText>
        </w:r>
        <w:r>
          <w:fldChar w:fldCharType="separate"/>
        </w:r>
        <w:r>
          <w:t>48</w:t>
        </w:r>
        <w:r>
          <w:fldChar w:fldCharType="end"/>
        </w:r>
      </w:hyperlink>
    </w:p>
    <w:p>
      <w:pPr>
        <w:pStyle w:val="TOC2"/>
        <w:tabs>
          <w:tab w:val="right" w:leader="dot" w:pos="8306"/>
        </w:tabs>
      </w:pPr>
      <w:hyperlink w:anchor="_Toc4405" w:history="1">
        <w:r>
          <w:rPr>
            <w:rFonts w:ascii="仿宋" w:eastAsia="仿宋" w:hAnsi="仿宋" w:cs="仿宋" w:hint="eastAsia"/>
            <w:lang w:eastAsia="zh-CN"/>
          </w:rPr>
          <w:t>(一)、环境保护措施</w:t>
        </w:r>
        <w:r>
          <w:tab/>
        </w:r>
        <w:r>
          <w:fldChar w:fldCharType="begin"/>
        </w:r>
        <w:r>
          <w:instrText xml:space="preserve"> PAGEREF _Toc4405 \h </w:instrText>
        </w:r>
        <w:r>
          <w:fldChar w:fldCharType="separate"/>
        </w:r>
        <w:r>
          <w:t>48</w:t>
        </w:r>
        <w:r>
          <w:fldChar w:fldCharType="end"/>
        </w:r>
      </w:hyperlink>
    </w:p>
    <w:p>
      <w:pPr>
        <w:pStyle w:val="TOC2"/>
        <w:tabs>
          <w:tab w:val="right" w:leader="dot" w:pos="8306"/>
        </w:tabs>
      </w:pPr>
      <w:hyperlink w:anchor="_Toc8776" w:history="1">
        <w:r>
          <w:rPr>
            <w:rFonts w:ascii="仿宋" w:eastAsia="仿宋" w:hAnsi="仿宋" w:cs="仿宋" w:hint="eastAsia"/>
            <w:lang w:eastAsia="zh-CN"/>
          </w:rPr>
          <w:t>(二)、绿色发展与可持续发展策略</w:t>
        </w:r>
        <w:r>
          <w:tab/>
        </w:r>
        <w:r>
          <w:fldChar w:fldCharType="begin"/>
        </w:r>
        <w:r>
          <w:instrText xml:space="preserve"> PAGEREF _Toc8776 \h </w:instrText>
        </w:r>
        <w:r>
          <w:fldChar w:fldCharType="separate"/>
        </w:r>
        <w:r>
          <w:t>50</w:t>
        </w:r>
        <w:r>
          <w:fldChar w:fldCharType="end"/>
        </w:r>
      </w:hyperlink>
    </w:p>
    <w:p>
      <w:pPr>
        <w:pStyle w:val="TOC1"/>
        <w:tabs>
          <w:tab w:val="right" w:leader="dot" w:pos="8306"/>
        </w:tabs>
      </w:pPr>
      <w:hyperlink w:anchor="_Toc24013" w:history="1">
        <w:r>
          <w:rPr>
            <w:rFonts w:ascii="仿宋" w:eastAsia="仿宋" w:hAnsi="仿宋" w:cs="仿宋" w:hint="eastAsia"/>
            <w:lang w:eastAsia="zh-CN"/>
          </w:rPr>
          <w:t>九、环境保护与治理方案</w:t>
        </w:r>
        <w:r>
          <w:tab/>
        </w:r>
        <w:r>
          <w:fldChar w:fldCharType="begin"/>
        </w:r>
        <w:r>
          <w:instrText xml:space="preserve"> PAGEREF _Toc24013 \h </w:instrText>
        </w:r>
        <w:r>
          <w:fldChar w:fldCharType="separate"/>
        </w:r>
        <w:r>
          <w:t>52</w:t>
        </w:r>
        <w:r>
          <w:fldChar w:fldCharType="end"/>
        </w:r>
      </w:hyperlink>
    </w:p>
    <w:p>
      <w:pPr>
        <w:pStyle w:val="TOC2"/>
        <w:tabs>
          <w:tab w:val="right" w:leader="dot" w:pos="8306"/>
        </w:tabs>
      </w:pPr>
      <w:hyperlink w:anchor="_Toc27635" w:history="1">
        <w:r>
          <w:rPr>
            <w:rFonts w:ascii="仿宋" w:eastAsia="仿宋" w:hAnsi="仿宋" w:cs="仿宋" w:hint="eastAsia"/>
            <w:lang w:eastAsia="zh-CN"/>
          </w:rPr>
          <w:t>(一)、项目环境影响评估</w:t>
        </w:r>
        <w:r>
          <w:tab/>
        </w:r>
        <w:r>
          <w:fldChar w:fldCharType="begin"/>
        </w:r>
        <w:r>
          <w:instrText xml:space="preserve"> PAGEREF _Toc27635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0" w:history="1">
        <w:r>
          <w:rPr>
            <w:rFonts w:ascii="仿宋" w:eastAsia="仿宋" w:hAnsi="仿宋" w:cs="仿宋" w:hint="eastAsia"/>
            <w:lang w:eastAsia="zh-CN"/>
          </w:rPr>
          <w:t>(二)、环境保护措施与治理方案</w:t>
        </w:r>
        <w:r>
          <w:tab/>
        </w:r>
        <w:r>
          <w:fldChar w:fldCharType="begin"/>
        </w:r>
        <w:r>
          <w:instrText xml:space="preserve"> PAGEREF _Toc6290 \h </w:instrText>
        </w:r>
        <w:r>
          <w:fldChar w:fldCharType="separate"/>
        </w:r>
        <w:r>
          <w:t>52</w:t>
        </w:r>
        <w:r>
          <w:fldChar w:fldCharType="end"/>
        </w:r>
      </w:hyperlink>
    </w:p>
    <w:p>
      <w:pPr>
        <w:pStyle w:val="TOC1"/>
        <w:tabs>
          <w:tab w:val="right" w:leader="dot" w:pos="8306"/>
        </w:tabs>
      </w:pPr>
      <w:hyperlink w:anchor="_Toc495" w:history="1">
        <w:r>
          <w:rPr>
            <w:rFonts w:ascii="仿宋" w:eastAsia="仿宋" w:hAnsi="仿宋" w:cs="仿宋" w:hint="eastAsia"/>
            <w:lang w:eastAsia="zh-CN"/>
          </w:rPr>
          <w:t>十、安全与应急管理</w:t>
        </w:r>
        <w:r>
          <w:tab/>
        </w:r>
        <w:r>
          <w:fldChar w:fldCharType="begin"/>
        </w:r>
        <w:r>
          <w:instrText xml:space="preserve"> PAGEREF _Toc495 \h </w:instrText>
        </w:r>
        <w:r>
          <w:fldChar w:fldCharType="separate"/>
        </w:r>
        <w:r>
          <w:t>53</w:t>
        </w:r>
        <w:r>
          <w:fldChar w:fldCharType="end"/>
        </w:r>
      </w:hyperlink>
    </w:p>
    <w:p>
      <w:pPr>
        <w:pStyle w:val="TOC2"/>
        <w:tabs>
          <w:tab w:val="right" w:leader="dot" w:pos="8306"/>
        </w:tabs>
      </w:pPr>
      <w:hyperlink w:anchor="_Toc23262" w:history="1">
        <w:r>
          <w:rPr>
            <w:rFonts w:ascii="仿宋" w:eastAsia="仿宋" w:hAnsi="仿宋" w:cs="仿宋" w:hint="eastAsia"/>
            <w:lang w:eastAsia="zh-CN"/>
          </w:rPr>
          <w:t>(一)、安全生产管理</w:t>
        </w:r>
        <w:r>
          <w:tab/>
        </w:r>
        <w:r>
          <w:fldChar w:fldCharType="begin"/>
        </w:r>
        <w:r>
          <w:instrText xml:space="preserve"> PAGEREF _Toc23262 \h </w:instrText>
        </w:r>
        <w:r>
          <w:fldChar w:fldCharType="separate"/>
        </w:r>
        <w:r>
          <w:t>53</w:t>
        </w:r>
        <w:r>
          <w:fldChar w:fldCharType="end"/>
        </w:r>
      </w:hyperlink>
    </w:p>
    <w:p>
      <w:pPr>
        <w:pStyle w:val="TOC2"/>
        <w:tabs>
          <w:tab w:val="right" w:leader="dot" w:pos="8306"/>
        </w:tabs>
      </w:pPr>
      <w:hyperlink w:anchor="_Toc10480" w:history="1">
        <w:r>
          <w:rPr>
            <w:rFonts w:ascii="仿宋" w:eastAsia="仿宋" w:hAnsi="仿宋" w:cs="仿宋" w:hint="eastAsia"/>
            <w:lang w:eastAsia="zh-CN"/>
          </w:rPr>
          <w:t>(二)、应急预案与响应</w:t>
        </w:r>
        <w:r>
          <w:tab/>
        </w:r>
        <w:r>
          <w:fldChar w:fldCharType="begin"/>
        </w:r>
        <w:r>
          <w:instrText xml:space="preserve"> PAGEREF _Toc10480 \h </w:instrText>
        </w:r>
        <w:r>
          <w:fldChar w:fldCharType="separate"/>
        </w:r>
        <w:r>
          <w:t>54</w:t>
        </w:r>
        <w:r>
          <w:fldChar w:fldCharType="end"/>
        </w:r>
      </w:hyperlink>
    </w:p>
    <w:p>
      <w:pPr>
        <w:pStyle w:val="TOC1"/>
        <w:tabs>
          <w:tab w:val="right" w:leader="dot" w:pos="8306"/>
        </w:tabs>
      </w:pPr>
      <w:hyperlink w:anchor="_Toc11336" w:history="1">
        <w:r>
          <w:rPr>
            <w:rFonts w:ascii="仿宋" w:eastAsia="仿宋" w:hAnsi="仿宋" w:cs="仿宋" w:hint="eastAsia"/>
            <w:lang w:eastAsia="zh-CN"/>
          </w:rPr>
          <w:t>十一、项目进度计划</w:t>
        </w:r>
        <w:r>
          <w:tab/>
        </w:r>
        <w:r>
          <w:fldChar w:fldCharType="begin"/>
        </w:r>
        <w:r>
          <w:instrText xml:space="preserve"> PAGEREF _Toc11336 \h </w:instrText>
        </w:r>
        <w:r>
          <w:fldChar w:fldCharType="separate"/>
        </w:r>
        <w:r>
          <w:t>56</w:t>
        </w:r>
        <w:r>
          <w:fldChar w:fldCharType="end"/>
        </w:r>
      </w:hyperlink>
    </w:p>
    <w:p>
      <w:pPr>
        <w:pStyle w:val="TOC2"/>
        <w:tabs>
          <w:tab w:val="right" w:leader="dot" w:pos="8306"/>
        </w:tabs>
      </w:pPr>
      <w:hyperlink w:anchor="_Toc12548" w:history="1">
        <w:r>
          <w:rPr>
            <w:rFonts w:ascii="仿宋" w:eastAsia="仿宋" w:hAnsi="仿宋" w:cs="仿宋" w:hint="eastAsia"/>
            <w:lang w:eastAsia="zh-CN"/>
          </w:rPr>
          <w:t>(一)、建设周期</w:t>
        </w:r>
        <w:r>
          <w:tab/>
        </w:r>
        <w:r>
          <w:fldChar w:fldCharType="begin"/>
        </w:r>
        <w:r>
          <w:instrText xml:space="preserve"> PAGEREF _Toc12548 \h </w:instrText>
        </w:r>
        <w:r>
          <w:fldChar w:fldCharType="separate"/>
        </w:r>
        <w:r>
          <w:t>56</w:t>
        </w:r>
        <w:r>
          <w:fldChar w:fldCharType="end"/>
        </w:r>
      </w:hyperlink>
    </w:p>
    <w:p>
      <w:pPr>
        <w:pStyle w:val="TOC2"/>
        <w:tabs>
          <w:tab w:val="right" w:leader="dot" w:pos="8306"/>
        </w:tabs>
      </w:pPr>
      <w:hyperlink w:anchor="_Toc12344" w:history="1">
        <w:r>
          <w:rPr>
            <w:rFonts w:ascii="仿宋" w:eastAsia="仿宋" w:hAnsi="仿宋" w:cs="仿宋" w:hint="eastAsia"/>
            <w:lang w:eastAsia="zh-CN"/>
          </w:rPr>
          <w:t>(二)、建设进度</w:t>
        </w:r>
        <w:r>
          <w:tab/>
        </w:r>
        <w:r>
          <w:fldChar w:fldCharType="begin"/>
        </w:r>
        <w:r>
          <w:instrText xml:space="preserve"> PAGEREF _Toc12344 \h </w:instrText>
        </w:r>
        <w:r>
          <w:fldChar w:fldCharType="separate"/>
        </w:r>
        <w:r>
          <w:t>56</w:t>
        </w:r>
        <w:r>
          <w:fldChar w:fldCharType="end"/>
        </w:r>
      </w:hyperlink>
    </w:p>
    <w:p>
      <w:pPr>
        <w:pStyle w:val="TOC2"/>
        <w:tabs>
          <w:tab w:val="right" w:leader="dot" w:pos="8306"/>
        </w:tabs>
      </w:pPr>
      <w:hyperlink w:anchor="_Toc7507" w:history="1">
        <w:r>
          <w:rPr>
            <w:rFonts w:ascii="仿宋" w:eastAsia="仿宋" w:hAnsi="仿宋" w:cs="仿宋" w:hint="eastAsia"/>
            <w:lang w:eastAsia="zh-CN"/>
          </w:rPr>
          <w:t>(三)、进度安排注意事项</w:t>
        </w:r>
        <w:r>
          <w:tab/>
        </w:r>
        <w:r>
          <w:fldChar w:fldCharType="begin"/>
        </w:r>
        <w:r>
          <w:instrText xml:space="preserve"> PAGEREF _Toc7507 \h </w:instrText>
        </w:r>
        <w:r>
          <w:fldChar w:fldCharType="separate"/>
        </w:r>
        <w:r>
          <w:t>58</w:t>
        </w:r>
        <w:r>
          <w:fldChar w:fldCharType="end"/>
        </w:r>
      </w:hyperlink>
    </w:p>
    <w:p>
      <w:pPr>
        <w:pStyle w:val="TOC2"/>
        <w:tabs>
          <w:tab w:val="right" w:leader="dot" w:pos="8306"/>
        </w:tabs>
      </w:pPr>
      <w:hyperlink w:anchor="_Toc7434" w:history="1">
        <w:r>
          <w:rPr>
            <w:rFonts w:ascii="仿宋" w:eastAsia="仿宋" w:hAnsi="仿宋" w:cs="仿宋" w:hint="eastAsia"/>
            <w:lang w:eastAsia="zh-CN"/>
          </w:rPr>
          <w:t>(四)、人力资源配置</w:t>
        </w:r>
        <w:r>
          <w:tab/>
        </w:r>
        <w:r>
          <w:fldChar w:fldCharType="begin"/>
        </w:r>
        <w:r>
          <w:instrText xml:space="preserve"> PAGEREF _Toc7434 \h </w:instrText>
        </w:r>
        <w:r>
          <w:fldChar w:fldCharType="separate"/>
        </w:r>
        <w:r>
          <w:t>59</w:t>
        </w:r>
        <w:r>
          <w:fldChar w:fldCharType="end"/>
        </w:r>
      </w:hyperlink>
    </w:p>
    <w:p>
      <w:pPr>
        <w:pStyle w:val="TOC2"/>
        <w:tabs>
          <w:tab w:val="right" w:leader="dot" w:pos="8306"/>
        </w:tabs>
      </w:pPr>
      <w:hyperlink w:anchor="_Toc29502" w:history="1">
        <w:r>
          <w:rPr>
            <w:rFonts w:ascii="仿宋" w:eastAsia="仿宋" w:hAnsi="仿宋" w:cs="仿宋" w:hint="eastAsia"/>
            <w:lang w:eastAsia="zh-CN"/>
          </w:rPr>
          <w:t>(五)、员工培训</w:t>
        </w:r>
        <w:r>
          <w:tab/>
        </w:r>
        <w:r>
          <w:fldChar w:fldCharType="begin"/>
        </w:r>
        <w:r>
          <w:instrText xml:space="preserve"> PAGEREF _Toc29502 \h </w:instrText>
        </w:r>
        <w:r>
          <w:fldChar w:fldCharType="separate"/>
        </w:r>
        <w:r>
          <w:t>61</w:t>
        </w:r>
        <w:r>
          <w:fldChar w:fldCharType="end"/>
        </w:r>
      </w:hyperlink>
    </w:p>
    <w:p>
      <w:pPr>
        <w:pStyle w:val="TOC2"/>
        <w:tabs>
          <w:tab w:val="right" w:leader="dot" w:pos="8306"/>
        </w:tabs>
      </w:pPr>
      <w:hyperlink w:anchor="_Toc12616" w:history="1">
        <w:r>
          <w:rPr>
            <w:rFonts w:ascii="仿宋" w:eastAsia="仿宋" w:hAnsi="仿宋" w:cs="仿宋" w:hint="eastAsia"/>
            <w:lang w:eastAsia="zh-CN"/>
          </w:rPr>
          <w:t>(六)、项目实施保障</w:t>
        </w:r>
        <w:r>
          <w:tab/>
        </w:r>
        <w:r>
          <w:fldChar w:fldCharType="begin"/>
        </w:r>
        <w:r>
          <w:instrText xml:space="preserve"> PAGEREF _Toc12616 \h </w:instrText>
        </w:r>
        <w:r>
          <w:fldChar w:fldCharType="separate"/>
        </w:r>
        <w:r>
          <w:t>61</w:t>
        </w:r>
        <w:r>
          <w:fldChar w:fldCharType="end"/>
        </w:r>
      </w:hyperlink>
    </w:p>
    <w:p>
      <w:pPr>
        <w:pStyle w:val="TOC2"/>
        <w:tabs>
          <w:tab w:val="right" w:leader="dot" w:pos="8306"/>
        </w:tabs>
      </w:pPr>
      <w:hyperlink w:anchor="_Toc13093" w:history="1">
        <w:r>
          <w:rPr>
            <w:rFonts w:ascii="仿宋" w:eastAsia="仿宋" w:hAnsi="仿宋" w:cs="仿宋" w:hint="eastAsia"/>
            <w:lang w:eastAsia="zh-CN"/>
          </w:rPr>
          <w:t>(七)、安全规范管理</w:t>
        </w:r>
        <w:r>
          <w:tab/>
        </w:r>
        <w:r>
          <w:fldChar w:fldCharType="begin"/>
        </w:r>
        <w:r>
          <w:instrText xml:space="preserve"> PAGEREF _Toc13093 \h </w:instrText>
        </w:r>
        <w:r>
          <w:fldChar w:fldCharType="separate"/>
        </w:r>
        <w:r>
          <w:t>62</w:t>
        </w:r>
        <w:r>
          <w:fldChar w:fldCharType="end"/>
        </w:r>
      </w:hyperlink>
    </w:p>
    <w:p>
      <w:pPr>
        <w:pStyle w:val="TOC1"/>
        <w:tabs>
          <w:tab w:val="right" w:leader="dot" w:pos="8306"/>
        </w:tabs>
      </w:pPr>
      <w:hyperlink w:anchor="_Toc16331" w:history="1">
        <w:r>
          <w:rPr>
            <w:rFonts w:ascii="仿宋" w:eastAsia="仿宋" w:hAnsi="仿宋" w:cs="仿宋" w:hint="eastAsia"/>
            <w:lang w:eastAsia="zh-CN"/>
          </w:rPr>
          <w:t>十二、土地利用与规划方案</w:t>
        </w:r>
        <w:r>
          <w:tab/>
        </w:r>
        <w:r>
          <w:fldChar w:fldCharType="begin"/>
        </w:r>
        <w:r>
          <w:instrText xml:space="preserve"> PAGEREF _Toc16331 \h </w:instrText>
        </w:r>
        <w:r>
          <w:fldChar w:fldCharType="separate"/>
        </w:r>
        <w:r>
          <w:t>64</w:t>
        </w:r>
        <w:r>
          <w:fldChar w:fldCharType="end"/>
        </w:r>
      </w:hyperlink>
    </w:p>
    <w:p>
      <w:pPr>
        <w:pStyle w:val="TOC2"/>
        <w:tabs>
          <w:tab w:val="right" w:leader="dot" w:pos="8306"/>
        </w:tabs>
      </w:pPr>
      <w:hyperlink w:anchor="_Toc20627" w:history="1">
        <w:r>
          <w:rPr>
            <w:rFonts w:ascii="仿宋" w:eastAsia="仿宋" w:hAnsi="仿宋" w:cs="仿宋" w:hint="eastAsia"/>
            <w:lang w:eastAsia="zh-CN"/>
          </w:rPr>
          <w:t>(一)、项目用地情况分析</w:t>
        </w:r>
        <w:r>
          <w:tab/>
        </w:r>
        <w:r>
          <w:fldChar w:fldCharType="begin"/>
        </w:r>
        <w:r>
          <w:instrText xml:space="preserve"> PAGEREF _Toc20627 \h </w:instrText>
        </w:r>
        <w:r>
          <w:fldChar w:fldCharType="separate"/>
        </w:r>
        <w:r>
          <w:t>64</w:t>
        </w:r>
        <w:r>
          <w:fldChar w:fldCharType="end"/>
        </w:r>
      </w:hyperlink>
    </w:p>
    <w:p>
      <w:pPr>
        <w:pStyle w:val="TOC2"/>
        <w:tabs>
          <w:tab w:val="right" w:leader="dot" w:pos="8306"/>
        </w:tabs>
      </w:pPr>
      <w:hyperlink w:anchor="_Toc29118" w:history="1">
        <w:r>
          <w:rPr>
            <w:rFonts w:ascii="仿宋" w:eastAsia="仿宋" w:hAnsi="仿宋" w:cs="仿宋" w:hint="eastAsia"/>
            <w:lang w:eastAsia="zh-CN"/>
          </w:rPr>
          <w:t>(二)、土地利用规划方案</w:t>
        </w:r>
        <w:r>
          <w:tab/>
        </w:r>
        <w:r>
          <w:fldChar w:fldCharType="begin"/>
        </w:r>
        <w:r>
          <w:instrText xml:space="preserve"> PAGEREF _Toc29118 \h </w:instrText>
        </w:r>
        <w:r>
          <w:fldChar w:fldCharType="separate"/>
        </w:r>
        <w:r>
          <w:t>65</w:t>
        </w:r>
        <w:r>
          <w:fldChar w:fldCharType="end"/>
        </w:r>
      </w:hyperlink>
    </w:p>
    <w:p>
      <w:pPr>
        <w:pStyle w:val="TOC1"/>
        <w:tabs>
          <w:tab w:val="right" w:leader="dot" w:pos="8306"/>
        </w:tabs>
      </w:pPr>
      <w:hyperlink w:anchor="_Toc27817" w:history="1">
        <w:r>
          <w:rPr>
            <w:rFonts w:ascii="仿宋" w:eastAsia="仿宋" w:hAnsi="仿宋" w:cs="仿宋" w:hint="eastAsia"/>
            <w:lang w:eastAsia="zh-CN"/>
          </w:rPr>
          <w:t>十三、合作与交流机制建立</w:t>
        </w:r>
        <w:r>
          <w:tab/>
        </w:r>
        <w:r>
          <w:fldChar w:fldCharType="begin"/>
        </w:r>
        <w:r>
          <w:instrText xml:space="preserve"> PAGEREF _Toc27817 \h </w:instrText>
        </w:r>
        <w:r>
          <w:fldChar w:fldCharType="separate"/>
        </w:r>
        <w:r>
          <w:t>66</w:t>
        </w:r>
        <w:r>
          <w:fldChar w:fldCharType="end"/>
        </w:r>
      </w:hyperlink>
    </w:p>
    <w:p>
      <w:pPr>
        <w:pStyle w:val="TOC2"/>
        <w:tabs>
          <w:tab w:val="right" w:leader="dot" w:pos="8306"/>
        </w:tabs>
      </w:pPr>
      <w:hyperlink w:anchor="_Toc5588" w:history="1">
        <w:r>
          <w:rPr>
            <w:rFonts w:ascii="仿宋" w:eastAsia="仿宋" w:hAnsi="仿宋" w:cs="仿宋" w:hint="eastAsia"/>
            <w:lang w:eastAsia="zh-CN"/>
          </w:rPr>
          <w:t>(一)、合作伙伴选择与合作方式</w:t>
        </w:r>
        <w:r>
          <w:tab/>
        </w:r>
        <w:r>
          <w:fldChar w:fldCharType="begin"/>
        </w:r>
        <w:r>
          <w:instrText xml:space="preserve"> PAGEREF _Toc5588 \h </w:instrText>
        </w:r>
        <w:r>
          <w:fldChar w:fldCharType="separate"/>
        </w:r>
        <w:r>
          <w:t>66</w:t>
        </w:r>
        <w:r>
          <w:fldChar w:fldCharType="end"/>
        </w:r>
      </w:hyperlink>
    </w:p>
    <w:p>
      <w:pPr>
        <w:pStyle w:val="TOC2"/>
        <w:tabs>
          <w:tab w:val="right" w:leader="dot" w:pos="8306"/>
        </w:tabs>
      </w:pPr>
      <w:hyperlink w:anchor="_Toc27900" w:history="1">
        <w:r>
          <w:rPr>
            <w:rFonts w:ascii="仿宋" w:eastAsia="仿宋" w:hAnsi="仿宋" w:cs="仿宋" w:hint="eastAsia"/>
            <w:lang w:eastAsia="zh-CN"/>
          </w:rPr>
          <w:t>(二)、交流与合作平台搭建</w:t>
        </w:r>
        <w:r>
          <w:tab/>
        </w:r>
        <w:r>
          <w:fldChar w:fldCharType="begin"/>
        </w:r>
        <w:r>
          <w:instrText xml:space="preserve"> PAGEREF _Toc27900 \h </w:instrText>
        </w:r>
        <w:r>
          <w:fldChar w:fldCharType="separate"/>
        </w:r>
        <w:r>
          <w:t>67</w:t>
        </w:r>
        <w:r>
          <w:fldChar w:fldCharType="end"/>
        </w:r>
      </w:hyperlink>
    </w:p>
    <w:p>
      <w:pPr>
        <w:pStyle w:val="TOC1"/>
        <w:tabs>
          <w:tab w:val="right" w:leader="dot" w:pos="8306"/>
        </w:tabs>
      </w:pPr>
      <w:hyperlink w:anchor="_Toc20029" w:history="1">
        <w:r>
          <w:rPr>
            <w:rFonts w:ascii="仿宋" w:eastAsia="仿宋" w:hAnsi="仿宋" w:cs="仿宋" w:hint="eastAsia"/>
            <w:lang w:eastAsia="zh-CN"/>
          </w:rPr>
          <w:t>十四、知识产权管理与保护</w:t>
        </w:r>
        <w:r>
          <w:tab/>
        </w:r>
        <w:r>
          <w:fldChar w:fldCharType="begin"/>
        </w:r>
        <w:r>
          <w:instrText xml:space="preserve"> PAGEREF _Toc20029 \h </w:instrText>
        </w:r>
        <w:r>
          <w:fldChar w:fldCharType="separate"/>
        </w:r>
        <w:r>
          <w:t>69</w:t>
        </w:r>
        <w:r>
          <w:fldChar w:fldCharType="end"/>
        </w:r>
      </w:hyperlink>
    </w:p>
    <w:p>
      <w:pPr>
        <w:pStyle w:val="TOC2"/>
        <w:tabs>
          <w:tab w:val="right" w:leader="dot" w:pos="8306"/>
        </w:tabs>
      </w:pPr>
      <w:hyperlink w:anchor="_Toc6719" w:history="1">
        <w:r>
          <w:rPr>
            <w:rFonts w:ascii="仿宋" w:eastAsia="仿宋" w:hAnsi="仿宋" w:cs="仿宋" w:hint="eastAsia"/>
            <w:lang w:eastAsia="zh-CN"/>
          </w:rPr>
          <w:t>(一)、知识产权管理体系建设</w:t>
        </w:r>
        <w:r>
          <w:tab/>
        </w:r>
        <w:r>
          <w:fldChar w:fldCharType="begin"/>
        </w:r>
        <w:r>
          <w:instrText xml:space="preserve"> PAGEREF _Toc6719 \h </w:instrText>
        </w:r>
        <w:r>
          <w:fldChar w:fldCharType="separate"/>
        </w:r>
        <w:r>
          <w:t>69</w:t>
        </w:r>
        <w:r>
          <w:fldChar w:fldCharType="end"/>
        </w:r>
      </w:hyperlink>
    </w:p>
    <w:p>
      <w:pPr>
        <w:pStyle w:val="TOC2"/>
        <w:tabs>
          <w:tab w:val="right" w:leader="dot" w:pos="8306"/>
        </w:tabs>
      </w:pPr>
      <w:hyperlink w:anchor="_Toc15124" w:history="1">
        <w:r>
          <w:rPr>
            <w:rFonts w:ascii="仿宋" w:eastAsia="仿宋" w:hAnsi="仿宋" w:cs="仿宋" w:hint="eastAsia"/>
            <w:lang w:eastAsia="zh-CN"/>
          </w:rPr>
          <w:t>(二)、知识产权保护措施</w:t>
        </w:r>
        <w:r>
          <w:tab/>
        </w:r>
        <w:r>
          <w:fldChar w:fldCharType="begin"/>
        </w:r>
        <w:r>
          <w:instrText xml:space="preserve"> PAGEREF _Toc15124 \h </w:instrText>
        </w:r>
        <w:r>
          <w:fldChar w:fldCharType="separate"/>
        </w:r>
        <w:r>
          <w:t>70</w:t>
        </w:r>
        <w:r>
          <w:fldChar w:fldCharType="end"/>
        </w:r>
      </w:hyperlink>
    </w:p>
    <w:p>
      <w:pPr>
        <w:pStyle w:val="TOC1"/>
        <w:tabs>
          <w:tab w:val="right" w:leader="dot" w:pos="8306"/>
        </w:tabs>
      </w:pPr>
      <w:hyperlink w:anchor="_Toc3448" w:history="1">
        <w:r>
          <w:rPr>
            <w:rFonts w:ascii="仿宋" w:eastAsia="仿宋" w:hAnsi="仿宋" w:cs="仿宋" w:hint="eastAsia"/>
            <w:lang w:eastAsia="zh-CN"/>
          </w:rPr>
          <w:t>十五、质量管理与控制</w:t>
        </w:r>
        <w:r>
          <w:tab/>
        </w:r>
        <w:r>
          <w:fldChar w:fldCharType="begin"/>
        </w:r>
        <w:r>
          <w:instrText xml:space="preserve"> PAGEREF _Toc3448 \h </w:instrText>
        </w:r>
        <w:r>
          <w:fldChar w:fldCharType="separate"/>
        </w:r>
        <w:r>
          <w:t>71</w:t>
        </w:r>
        <w:r>
          <w:fldChar w:fldCharType="end"/>
        </w:r>
      </w:hyperlink>
    </w:p>
    <w:p>
      <w:pPr>
        <w:pStyle w:val="TOC2"/>
        <w:tabs>
          <w:tab w:val="right" w:leader="dot" w:pos="8306"/>
        </w:tabs>
      </w:pPr>
      <w:hyperlink w:anchor="_Toc27991" w:history="1">
        <w:r>
          <w:rPr>
            <w:rFonts w:ascii="仿宋" w:eastAsia="仿宋" w:hAnsi="仿宋" w:cs="仿宋" w:hint="eastAsia"/>
            <w:lang w:eastAsia="zh-CN"/>
          </w:rPr>
          <w:t>(一)、质量管理体系建设</w:t>
        </w:r>
        <w:r>
          <w:tab/>
        </w:r>
        <w:r>
          <w:fldChar w:fldCharType="begin"/>
        </w:r>
        <w:r>
          <w:instrText xml:space="preserve"> PAGEREF _Toc27991 \h </w:instrText>
        </w:r>
        <w:r>
          <w:fldChar w:fldCharType="separate"/>
        </w:r>
        <w:r>
          <w:t>71</w:t>
        </w:r>
        <w:r>
          <w:fldChar w:fldCharType="end"/>
        </w:r>
      </w:hyperlink>
    </w:p>
    <w:p>
      <w:pPr>
        <w:pStyle w:val="TOC2"/>
        <w:tabs>
          <w:tab w:val="right" w:leader="dot" w:pos="8306"/>
        </w:tabs>
      </w:pPr>
      <w:hyperlink w:anchor="_Toc10120" w:history="1">
        <w:r>
          <w:rPr>
            <w:rFonts w:ascii="仿宋" w:eastAsia="仿宋" w:hAnsi="仿宋" w:cs="仿宋" w:hint="eastAsia"/>
            <w:lang w:eastAsia="zh-CN"/>
          </w:rPr>
          <w:t>(二)、质量控制措施</w:t>
        </w:r>
        <w:r>
          <w:tab/>
        </w:r>
        <w:r>
          <w:fldChar w:fldCharType="begin"/>
        </w:r>
        <w:r>
          <w:instrText xml:space="preserve"> PAGEREF _Toc10120 \h </w:instrText>
        </w:r>
        <w:r>
          <w:fldChar w:fldCharType="separate"/>
        </w:r>
        <w:r>
          <w:t>73</w:t>
        </w:r>
        <w:r>
          <w:fldChar w:fldCharType="end"/>
        </w:r>
      </w:hyperlink>
    </w:p>
    <w:p>
      <w:pPr>
        <w:pStyle w:val="TOC1"/>
        <w:tabs>
          <w:tab w:val="right" w:leader="dot" w:pos="8306"/>
        </w:tabs>
      </w:pPr>
      <w:hyperlink w:anchor="_Toc3767" w:history="1">
        <w:r>
          <w:rPr>
            <w:rFonts w:ascii="仿宋" w:eastAsia="仿宋" w:hAnsi="仿宋" w:cs="仿宋" w:hint="eastAsia"/>
            <w:lang w:eastAsia="zh-CN"/>
          </w:rPr>
          <w:t>十六、人力资源管理与开发</w:t>
        </w:r>
        <w:r>
          <w:tab/>
        </w:r>
        <w:r>
          <w:fldChar w:fldCharType="begin"/>
        </w:r>
        <w:r>
          <w:instrText xml:space="preserve"> PAGEREF _Toc3767 \h </w:instrText>
        </w:r>
        <w:r>
          <w:fldChar w:fldCharType="separate"/>
        </w:r>
        <w:r>
          <w:t>74</w:t>
        </w:r>
        <w:r>
          <w:fldChar w:fldCharType="end"/>
        </w:r>
      </w:hyperlink>
    </w:p>
    <w:p>
      <w:pPr>
        <w:pStyle w:val="TOC2"/>
        <w:tabs>
          <w:tab w:val="right" w:leader="dot" w:pos="8306"/>
        </w:tabs>
      </w:pPr>
      <w:hyperlink w:anchor="_Toc28243" w:history="1">
        <w:r>
          <w:rPr>
            <w:rFonts w:ascii="仿宋" w:eastAsia="仿宋" w:hAnsi="仿宋" w:cs="仿宋" w:hint="eastAsia"/>
            <w:lang w:eastAsia="zh-CN"/>
          </w:rPr>
          <w:t>(一)、人力资源规划</w:t>
        </w:r>
        <w:r>
          <w:tab/>
        </w:r>
        <w:r>
          <w:fldChar w:fldCharType="begin"/>
        </w:r>
        <w:r>
          <w:instrText xml:space="preserve"> PAGEREF _Toc28243 \h </w:instrText>
        </w:r>
        <w:r>
          <w:fldChar w:fldCharType="separate"/>
        </w:r>
        <w:r>
          <w:t>74</w:t>
        </w:r>
        <w:r>
          <w:fldChar w:fldCharType="end"/>
        </w:r>
      </w:hyperlink>
    </w:p>
    <w:p>
      <w:pPr>
        <w:pStyle w:val="TOC2"/>
        <w:tabs>
          <w:tab w:val="right" w:leader="dot" w:pos="8306"/>
        </w:tabs>
      </w:pPr>
      <w:hyperlink w:anchor="_Toc19640" w:history="1">
        <w:r>
          <w:rPr>
            <w:rFonts w:ascii="仿宋" w:eastAsia="仿宋" w:hAnsi="仿宋" w:cs="仿宋" w:hint="eastAsia"/>
            <w:lang w:eastAsia="zh-CN"/>
          </w:rPr>
          <w:t>(二)、人力资源开发与培训</w:t>
        </w:r>
        <w:r>
          <w:tab/>
        </w:r>
        <w:r>
          <w:fldChar w:fldCharType="begin"/>
        </w:r>
        <w:r>
          <w:instrText xml:space="preserve"> PAGEREF _Toc19640 \h </w:instrText>
        </w:r>
        <w:r>
          <w:fldChar w:fldCharType="separate"/>
        </w:r>
        <w:r>
          <w:t>76</w:t>
        </w:r>
        <w:r>
          <w:fldChar w:fldCharType="end"/>
        </w:r>
      </w:hyperlink>
    </w:p>
    <w:p>
      <w:pPr>
        <w:pStyle w:val="TOC1"/>
        <w:tabs>
          <w:tab w:val="right" w:leader="dot" w:pos="8306"/>
        </w:tabs>
      </w:pPr>
      <w:hyperlink w:anchor="_Toc17355" w:history="1">
        <w:r>
          <w:rPr>
            <w:rFonts w:ascii="仿宋" w:eastAsia="仿宋" w:hAnsi="仿宋" w:cs="仿宋" w:hint="eastAsia"/>
            <w:lang w:eastAsia="zh-CN"/>
          </w:rPr>
          <w:t>十七、设施与设备管理</w:t>
        </w:r>
        <w:r>
          <w:tab/>
        </w:r>
        <w:r>
          <w:fldChar w:fldCharType="begin"/>
        </w:r>
        <w:r>
          <w:instrText xml:space="preserve"> PAGEREF _Toc17355 \h </w:instrText>
        </w:r>
        <w:r>
          <w:fldChar w:fldCharType="separate"/>
        </w:r>
        <w:r>
          <w:t>78</w:t>
        </w:r>
        <w:r>
          <w:fldChar w:fldCharType="end"/>
        </w:r>
      </w:hyperlink>
    </w:p>
    <w:p>
      <w:pPr>
        <w:pStyle w:val="TOC2"/>
        <w:tabs>
          <w:tab w:val="right" w:leader="dot" w:pos="8306"/>
        </w:tabs>
      </w:pPr>
      <w:hyperlink w:anchor="_Toc18938" w:history="1">
        <w:r>
          <w:rPr>
            <w:rFonts w:ascii="仿宋" w:eastAsia="仿宋" w:hAnsi="仿宋" w:cs="仿宋" w:hint="eastAsia"/>
            <w:lang w:eastAsia="zh-CN"/>
          </w:rPr>
          <w:t>(一)、设施规划与配置</w:t>
        </w:r>
        <w:r>
          <w:tab/>
        </w:r>
        <w:r>
          <w:fldChar w:fldCharType="begin"/>
        </w:r>
        <w:r>
          <w:instrText xml:space="preserve"> PAGEREF _Toc18938 \h </w:instrText>
        </w:r>
        <w:r>
          <w:fldChar w:fldCharType="separate"/>
        </w:r>
        <w:r>
          <w:t>78</w:t>
        </w:r>
        <w:r>
          <w:fldChar w:fldCharType="end"/>
        </w:r>
      </w:hyperlink>
    </w:p>
    <w:p>
      <w:pPr>
        <w:pStyle w:val="TOC2"/>
        <w:tabs>
          <w:tab w:val="right" w:leader="dot" w:pos="8306"/>
        </w:tabs>
      </w:pPr>
      <w:hyperlink w:anchor="_Toc20136" w:history="1">
        <w:r>
          <w:rPr>
            <w:rFonts w:ascii="仿宋" w:eastAsia="仿宋" w:hAnsi="仿宋" w:cs="仿宋" w:hint="eastAsia"/>
            <w:lang w:eastAsia="zh-CN"/>
          </w:rPr>
          <w:t>(二)、设备采购与维护管理</w:t>
        </w:r>
        <w:r>
          <w:tab/>
        </w:r>
        <w:r>
          <w:fldChar w:fldCharType="begin"/>
        </w:r>
        <w:r>
          <w:instrText xml:space="preserve"> PAGEREF _Toc20136 \h </w:instrText>
        </w:r>
        <w:r>
          <w:fldChar w:fldCharType="separate"/>
        </w:r>
        <w:r>
          <w:t>79</w:t>
        </w:r>
        <w:r>
          <w:fldChar w:fldCharType="end"/>
        </w:r>
      </w:hyperlink>
    </w:p>
    <w:p>
      <w:pPr>
        <w:pStyle w:val="TOC2"/>
        <w:tabs>
          <w:tab w:val="right" w:leader="dot" w:pos="8306"/>
        </w:tabs>
      </w:pPr>
      <w:hyperlink w:anchor="_Toc11937" w:history="1">
        <w:r>
          <w:rPr>
            <w:rFonts w:ascii="仿宋" w:eastAsia="仿宋" w:hAnsi="仿宋" w:cs="仿宋" w:hint="eastAsia"/>
            <w:lang w:eastAsia="zh-CN"/>
          </w:rPr>
          <w:t>(三)、设施设备升级策略</w:t>
        </w:r>
        <w:r>
          <w:tab/>
        </w:r>
        <w:r>
          <w:fldChar w:fldCharType="begin"/>
        </w:r>
        <w:r>
          <w:instrText xml:space="preserve"> PAGEREF _Toc11937 \h </w:instrText>
        </w:r>
        <w:r>
          <w:fldChar w:fldCharType="separate"/>
        </w:r>
        <w:r>
          <w:t>79</w:t>
        </w:r>
        <w:r>
          <w:fldChar w:fldCharType="end"/>
        </w:r>
      </w:hyperlink>
    </w:p>
    <w:p>
      <w:pPr>
        <w:pStyle w:val="TOC1"/>
        <w:tabs>
          <w:tab w:val="right" w:leader="dot" w:pos="8306"/>
        </w:tabs>
      </w:pPr>
      <w:hyperlink w:anchor="_Toc27032" w:history="1">
        <w:r>
          <w:rPr>
            <w:rFonts w:ascii="仿宋" w:eastAsia="仿宋" w:hAnsi="仿宋" w:cs="仿宋" w:hint="eastAsia"/>
            <w:lang w:eastAsia="zh-CN"/>
          </w:rPr>
          <w:t>十八、成果转化与推广应用</w:t>
        </w:r>
        <w:r>
          <w:tab/>
        </w:r>
        <w:r>
          <w:fldChar w:fldCharType="begin"/>
        </w:r>
        <w:r>
          <w:instrText xml:space="preserve"> PAGEREF _Toc27032 \h </w:instrText>
        </w:r>
        <w:r>
          <w:fldChar w:fldCharType="separate"/>
        </w:r>
        <w:r>
          <w:t>80</w:t>
        </w:r>
        <w:r>
          <w:fldChar w:fldCharType="end"/>
        </w:r>
      </w:hyperlink>
    </w:p>
    <w:p>
      <w:pPr>
        <w:pStyle w:val="TOC2"/>
        <w:tabs>
          <w:tab w:val="right" w:leader="dot" w:pos="8306"/>
        </w:tabs>
      </w:pPr>
      <w:hyperlink w:anchor="_Toc31037" w:history="1">
        <w:r>
          <w:rPr>
            <w:rFonts w:ascii="仿宋" w:eastAsia="仿宋" w:hAnsi="仿宋" w:cs="仿宋" w:hint="eastAsia"/>
            <w:lang w:eastAsia="zh-CN"/>
          </w:rPr>
          <w:t>(一)、成果转化策略制定</w:t>
        </w:r>
        <w:r>
          <w:tab/>
        </w:r>
        <w:r>
          <w:fldChar w:fldCharType="begin"/>
        </w:r>
        <w:r>
          <w:instrText xml:space="preserve"> PAGEREF _Toc31037 \h </w:instrText>
        </w:r>
        <w:r>
          <w:fldChar w:fldCharType="separate"/>
        </w:r>
        <w:r>
          <w:t>80</w:t>
        </w:r>
        <w:r>
          <w:fldChar w:fldCharType="end"/>
        </w:r>
      </w:hyperlink>
    </w:p>
    <w:p>
      <w:pPr>
        <w:pStyle w:val="TOC2"/>
        <w:tabs>
          <w:tab w:val="right" w:leader="dot" w:pos="8306"/>
        </w:tabs>
      </w:pPr>
      <w:hyperlink w:anchor="_Toc21797" w:history="1">
        <w:r>
          <w:rPr>
            <w:rFonts w:ascii="仿宋" w:eastAsia="仿宋" w:hAnsi="仿宋" w:cs="仿宋" w:hint="eastAsia"/>
            <w:lang w:eastAsia="zh-CN"/>
          </w:rPr>
          <w:t>(二)、成果推广应用方案</w:t>
        </w:r>
        <w:r>
          <w:tab/>
        </w:r>
        <w:r>
          <w:fldChar w:fldCharType="begin"/>
        </w:r>
        <w:r>
          <w:instrText xml:space="preserve"> PAGEREF _Toc21797 \h </w:instrText>
        </w:r>
        <w:r>
          <w:fldChar w:fldCharType="separate"/>
        </w:r>
        <w:r>
          <w:t>82</w:t>
        </w:r>
        <w:r>
          <w:fldChar w:fldCharType="end"/>
        </w:r>
      </w:hyperlink>
    </w:p>
    <w:p>
      <w:pPr>
        <w:pStyle w:val="TOC1"/>
        <w:tabs>
          <w:tab w:val="right" w:leader="dot" w:pos="8306"/>
        </w:tabs>
      </w:pPr>
      <w:hyperlink w:anchor="_Toc31641" w:history="1">
        <w:r>
          <w:rPr>
            <w:rFonts w:ascii="仿宋" w:eastAsia="仿宋" w:hAnsi="仿宋" w:cs="仿宋" w:hint="eastAsia"/>
            <w:lang w:eastAsia="zh-CN"/>
          </w:rPr>
          <w:t>十九、项目施工方案</w:t>
        </w:r>
        <w:r>
          <w:tab/>
        </w:r>
        <w:r>
          <w:fldChar w:fldCharType="begin"/>
        </w:r>
        <w:r>
          <w:instrText xml:space="preserve"> PAGEREF _Toc31641 \h </w:instrText>
        </w:r>
        <w:r>
          <w:fldChar w:fldCharType="separate"/>
        </w:r>
        <w:r>
          <w:t>83</w:t>
        </w:r>
        <w:r>
          <w:fldChar w:fldCharType="end"/>
        </w:r>
      </w:hyperlink>
    </w:p>
    <w:p>
      <w:pPr>
        <w:pStyle w:val="TOC2"/>
        <w:tabs>
          <w:tab w:val="right" w:leader="dot" w:pos="8306"/>
        </w:tabs>
      </w:pPr>
      <w:hyperlink w:anchor="_Toc2475" w:history="1">
        <w:r>
          <w:rPr>
            <w:rFonts w:ascii="仿宋" w:eastAsia="仿宋" w:hAnsi="仿宋" w:cs="仿宋" w:hint="eastAsia"/>
            <w:lang w:eastAsia="zh-CN"/>
          </w:rPr>
          <w:t>(一)、施工组织设计</w:t>
        </w:r>
        <w:r>
          <w:tab/>
        </w:r>
        <w:r>
          <w:fldChar w:fldCharType="begin"/>
        </w:r>
        <w:r>
          <w:instrText xml:space="preserve"> PAGEREF _Toc2475 \h </w:instrText>
        </w:r>
        <w:r>
          <w:fldChar w:fldCharType="separate"/>
        </w:r>
        <w:r>
          <w:t>83</w:t>
        </w:r>
        <w:r>
          <w:fldChar w:fldCharType="end"/>
        </w:r>
      </w:hyperlink>
    </w:p>
    <w:p>
      <w:pPr>
        <w:pStyle w:val="TOC2"/>
        <w:tabs>
          <w:tab w:val="right" w:leader="dot" w:pos="8306"/>
        </w:tabs>
      </w:pPr>
      <w:hyperlink w:anchor="_Toc2905" w:history="1">
        <w:r>
          <w:rPr>
            <w:rFonts w:ascii="仿宋" w:eastAsia="仿宋" w:hAnsi="仿宋" w:cs="仿宋" w:hint="eastAsia"/>
            <w:lang w:eastAsia="zh-CN"/>
          </w:rPr>
          <w:t>(二)、施工工艺与技术路线</w:t>
        </w:r>
        <w:r>
          <w:tab/>
        </w:r>
        <w:r>
          <w:fldChar w:fldCharType="begin"/>
        </w:r>
        <w:r>
          <w:instrText xml:space="preserve"> PAGEREF _Toc2905 \h </w:instrText>
        </w:r>
        <w:r>
          <w:fldChar w:fldCharType="separate"/>
        </w:r>
        <w:r>
          <w:t>85</w:t>
        </w:r>
        <w:r>
          <w:fldChar w:fldCharType="end"/>
        </w:r>
      </w:hyperlink>
    </w:p>
    <w:p>
      <w:pPr>
        <w:pStyle w:val="TOC2"/>
        <w:tabs>
          <w:tab w:val="right" w:leader="dot" w:pos="8306"/>
        </w:tabs>
      </w:pPr>
      <w:hyperlink w:anchor="_Toc12814" w:history="1">
        <w:r>
          <w:rPr>
            <w:rFonts w:ascii="仿宋" w:eastAsia="仿宋" w:hAnsi="仿宋" w:cs="仿宋" w:hint="eastAsia"/>
            <w:lang w:eastAsia="zh-CN"/>
          </w:rPr>
          <w:t>(三)、关键节点施工计划</w:t>
        </w:r>
        <w:r>
          <w:tab/>
        </w:r>
        <w:r>
          <w:fldChar w:fldCharType="begin"/>
        </w:r>
        <w:r>
          <w:instrText xml:space="preserve"> PAGEREF _Toc12814 \h </w:instrText>
        </w:r>
        <w:r>
          <w:fldChar w:fldCharType="separate"/>
        </w:r>
        <w:r>
          <w:t>86</w:t>
        </w:r>
        <w:r>
          <w:fldChar w:fldCharType="end"/>
        </w:r>
      </w:hyperlink>
    </w:p>
    <w:p>
      <w:pPr>
        <w:pStyle w:val="TOC2"/>
        <w:tabs>
          <w:tab w:val="right" w:leader="dot" w:pos="8306"/>
        </w:tabs>
      </w:pPr>
      <w:hyperlink w:anchor="_Toc27743" w:history="1">
        <w:r>
          <w:rPr>
            <w:rFonts w:ascii="仿宋" w:eastAsia="仿宋" w:hAnsi="仿宋" w:cs="仿宋" w:hint="eastAsia"/>
            <w:lang w:eastAsia="zh-CN"/>
          </w:rPr>
          <w:t>(四)、施工现场管理</w:t>
        </w:r>
        <w:r>
          <w:tab/>
        </w:r>
        <w:r>
          <w:fldChar w:fldCharType="begin"/>
        </w:r>
        <w:r>
          <w:instrText xml:space="preserve"> PAGEREF _Toc27743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5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5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一、人工心脏瓣膜及体外性能检测装置项目的市场准入条件分析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心脏瓣膜及体外性能检测装置项目而言，市场准入条件首先取决于政策法规环境。政府对于[行业名称]领域的法规，如环保标准、税收政策、和技术使用规范，直接影响人工心脏瓣膜及体外性能检测装置项目的运营和成本结构。例如，若政府针对使用可再生能源的企业提供税收优惠，这将对人工心脏瓣膜及体外性能检测装置项目的财务规划产生重要影响。同时，考虑经济环境和消费者偏好的变化对人工心脏瓣膜及体外性能检测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二、人工心脏瓣膜及体外性能检测装置项目的行业规范与合规性要求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心脏瓣膜及体外性能检测装置项目来说，遵守行业规范和合规性要求是确保项目顺利进行的基础。这包括遵循质量控制标准、安全规定、数据保护法规等。例如，若人工心脏瓣膜及体外性能检测装置项目涉及数据处理，须严格遵守相关的数据保护法规。此外，行业内部的自律规范，如产品标准和服务流程，也对于提升人工心脏瓣膜及体外性能检测装置项目在行业内的认可度和竞争力至关重要。项目管理团队必须不断更新策略，以应对行业规范和法规的变化，确保人工心脏瓣膜及体外性能检测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三、人工心脏瓣膜及体外性能检测装置项目的竞争格局和战略定位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瓣膜及体外性能检测装置项目的发展规划中，理解行业的竞争格局对于制定有效的市场策略极为关键。这包括分析主要竞争对手的市场地位、优势及其业务模式。人工心脏瓣膜及体外性能检测装置项目面临的竞争对手可能包括大型成熟企业和创新型初创公司，各自采取不同的市场策略。因此，人工心脏瓣膜及体外性能检测装置项目需精确地定位自己的市场策略，如专注于产品创新、客户服务或成本效率，以在竞争中占据优势。通过深入的市场和竞争分析，人工心脏瓣膜及体外性能检测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56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53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心脏瓣膜及体外性能检测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工心脏瓣膜及体外性能检测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工心脏瓣膜及体外性能检测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0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工心脏瓣膜及体外性能检测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心脏瓣膜及体外性能检测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人工心脏瓣膜及体外性能检测装置项目还致力于提升当地居民的技能和就业能力，通过与当地教育机构合作提供培训和教育机会，从而提高社区整体的生活水平和社会福祉。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工心脏瓣膜及体外性能检测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494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工心脏瓣膜及体外性能检测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工心脏瓣膜及体外性能检测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https://d.book118.com/187141165003006055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92814"/>
    <w:rsid w:val="56692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4116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2024-03-12T19:53:00Z</dcterms:created>
  <dcterms:modified xsi:type="dcterms:W3CDTF">2024-03-12T19:54:02Z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162E9030BE604ACBB0613E10FEE20372_11</vt:lpwstr>
  </property>
  <property fmtid="{D5CDD505-2E9C-101B-9397-08002B2CF9AE}" pid="3" name="KSOProductBuildVer">
    <vt:lpwstr>2052-12.1.0.16250</vt:lpwstr>
  </property>
</Properties>
</file>