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打印机行业相关公司设立可行性研究报告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04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_Toc28046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34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_Toc30934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_Toc24539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_Toc31522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_Toc14204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_Toc6740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_Toc8904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_Toc19558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5" w:history="1">
        <w:r>
          <w:rPr>
            <w:rFonts w:ascii="仿宋" w:eastAsia="仿宋" w:hAnsi="仿宋" w:cs="仿宋" w:hint="eastAsia"/>
            <w:lang w:eastAsia="zh-CN"/>
          </w:rPr>
          <w:t>(七)、打印机项目建设必要性分析</w:t>
        </w:r>
        <w:r>
          <w:tab/>
        </w:r>
        <w:r>
          <w:fldChar w:fldCharType="begin"/>
        </w:r>
        <w:r>
          <w:instrText xml:space="preserve"> PAGEREF _Toc17615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_Toc316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_Toc25380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_Toc10385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_Toc9280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_Toc25600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_Toc15635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36" w:history="1">
        <w:r>
          <w:rPr>
            <w:rFonts w:ascii="仿宋" w:eastAsia="仿宋" w:hAnsi="仿宋" w:cs="仿宋" w:hint="eastAsia"/>
            <w:lang w:eastAsia="zh-CN"/>
          </w:rPr>
          <w:t>三、打印机筹建公司基本信息</w:t>
        </w:r>
        <w:r>
          <w:tab/>
        </w:r>
        <w:r>
          <w:fldChar w:fldCharType="begin"/>
        </w:r>
        <w:r>
          <w:instrText xml:space="preserve"> PAGEREF _Toc5436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_Toc22212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_Toc27416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_Toc16005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_Toc371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_Toc30136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_Toc17321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36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_Toc29636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_Toc1819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_Toc19919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_Toc29813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_Toc22899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3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_Toc1053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_Toc2529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_Toc28480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_Toc845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18" w:history="1">
        <w:r>
          <w:rPr>
            <w:rFonts w:ascii="仿宋" w:eastAsia="仿宋" w:hAnsi="仿宋" w:cs="仿宋" w:hint="eastAsia"/>
            <w:lang w:eastAsia="zh-CN"/>
          </w:rPr>
          <w:t>六、打印机项目经济效益</w:t>
        </w:r>
        <w:r>
          <w:tab/>
        </w:r>
        <w:r>
          <w:fldChar w:fldCharType="begin"/>
        </w:r>
        <w:r>
          <w:instrText xml:space="preserve"> PAGEREF _Toc16918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_Toc32416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_Toc24901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9" w:history="1">
        <w:r>
          <w:rPr>
            <w:rFonts w:ascii="仿宋" w:eastAsia="仿宋" w:hAnsi="仿宋" w:cs="仿宋" w:hint="eastAsia"/>
            <w:lang w:eastAsia="zh-CN"/>
          </w:rPr>
          <w:t>(三)、打印机项目盈利能力分析</w:t>
        </w:r>
        <w:r>
          <w:tab/>
        </w:r>
        <w:r>
          <w:fldChar w:fldCharType="begin"/>
        </w:r>
        <w:r>
          <w:instrText xml:space="preserve"> PAGEREF _Toc10169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_Toc9121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_Toc13005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_Toc27280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3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_Toc2463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040" w:history="1">
        <w:r>
          <w:rPr>
            <w:rFonts w:ascii="仿宋" w:eastAsia="仿宋" w:hAnsi="仿宋" w:cs="仿宋" w:hint="eastAsia"/>
            <w:lang w:eastAsia="zh-CN"/>
          </w:rPr>
          <w:t>(一)、打印机项目背景分析</w:t>
        </w:r>
        <w:r>
          <w:tab/>
        </w:r>
        <w:r>
          <w:fldChar w:fldCharType="begin"/>
        </w:r>
        <w:r>
          <w:instrText xml:space="preserve"> PAGEREF _Toc14040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2" w:history="1">
        <w:r>
          <w:rPr>
            <w:rFonts w:ascii="仿宋" w:eastAsia="仿宋" w:hAnsi="仿宋" w:cs="仿宋" w:hint="eastAsia"/>
            <w:lang w:eastAsia="zh-CN"/>
          </w:rPr>
          <w:t>(二)、打印机项目建设必要性分析</w:t>
        </w:r>
        <w:r>
          <w:tab/>
        </w:r>
        <w:r>
          <w:fldChar w:fldCharType="begin"/>
        </w:r>
        <w:r>
          <w:instrText xml:space="preserve"> PAGEREF _Toc14252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_Toc25769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_Toc13435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60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_Toc20760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_Toc26037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_Toc31858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_Toc16048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_Toc6149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76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_Toc20876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_Toc9042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_Toc1566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_Toc7118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_Toc3379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9" w:history="1">
        <w:r>
          <w:rPr>
            <w:rFonts w:ascii="仿宋" w:eastAsia="仿宋" w:hAnsi="仿宋" w:cs="仿宋" w:hint="eastAsia"/>
            <w:lang w:eastAsia="zh-CN"/>
          </w:rPr>
          <w:t>(五)、打印机项目总投资</w:t>
        </w:r>
        <w:r>
          <w:tab/>
        </w:r>
        <w:r>
          <w:fldChar w:fldCharType="begin"/>
        </w:r>
        <w:r>
          <w:instrText xml:space="preserve"> PAGEREF _Toc7059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_Toc6902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91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_Toc26291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_Toc2431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_Toc9225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_Toc19661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_Toc9668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08" w:history="1">
        <w:r>
          <w:rPr>
            <w:rFonts w:ascii="仿宋" w:eastAsia="仿宋" w:hAnsi="仿宋" w:cs="仿宋" w:hint="eastAsia"/>
            <w:lang w:eastAsia="zh-CN"/>
          </w:rPr>
          <w:t>十一、打印机项目总结分析</w:t>
        </w:r>
        <w:r>
          <w:tab/>
        </w:r>
        <w:r>
          <w:fldChar w:fldCharType="begin"/>
        </w:r>
        <w:r>
          <w:instrText xml:space="preserve"> PAGEREF _Toc11208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1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_Toc1781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_Toc3568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_Toc20203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_Toc27621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36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_Toc4136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0" w:history="1">
        <w:r>
          <w:rPr>
            <w:rFonts w:ascii="仿宋" w:eastAsia="仿宋" w:hAnsi="仿宋" w:cs="仿宋" w:hint="eastAsia"/>
            <w:lang w:eastAsia="zh-CN"/>
          </w:rPr>
          <w:t>(一)、社会责任打印机项目</w:t>
        </w:r>
        <w:r>
          <w:tab/>
        </w:r>
        <w:r>
          <w:fldChar w:fldCharType="begin"/>
        </w:r>
        <w:r>
          <w:instrText xml:space="preserve"> PAGEREF _Toc8440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_Toc26668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_Toc3671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84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_Toc11884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_Toc17566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_Toc21548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_Toc20165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_Toc17439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44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_Toc20944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_Toc18416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_Toc3753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_Toc27425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04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934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539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522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https://d.book118.com/188001043141006031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打印机行业相关公司设立可行性研究报告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打印机行业相关公司设立可行性研究报告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打印机行业相关公司设立可行性研究报告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打印机行业相关公司设立可行性研究报告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打印机行业相关公司设立可行性研究报告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8800104314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2024-01-20T02:57:00Z</dcterms:created>
  <dcterms:modified xsi:type="dcterms:W3CDTF">2024-01-20T02:57:52Z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7369B2843F8A452D9876C2495F3A3695_11</vt:lpwstr>
  </property>
  <property fmtid="{D5CDD505-2E9C-101B-9397-08002B2CF9AE}" pid="3" name="KSOProductBuildVer">
    <vt:lpwstr>2052-12.1.0.16120</vt:lpwstr>
  </property>
</Properties>
</file>