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环戊酮项目可行性建设方案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6" w:history="1">
        <w:r>
          <w:rPr>
            <w:rFonts w:ascii="仿宋" w:eastAsia="仿宋" w:hAnsi="仿宋" w:cs="仿宋" w:hint="eastAsia"/>
            <w:lang w:eastAsia="zh-CN"/>
          </w:rPr>
          <w:t>序言</w:t>
        </w:r>
        <w:r>
          <w:tab/>
        </w:r>
        <w:r>
          <w:fldChar w:fldCharType="begin"/>
        </w:r>
        <w:r>
          <w:instrText xml:space="preserve"> PAGEREF _Toc5836 \h </w:instrText>
        </w:r>
        <w:r>
          <w:fldChar w:fldCharType="separate"/>
        </w:r>
        <w:r>
          <w:t>3</w:t>
        </w:r>
        <w:r>
          <w:fldChar w:fldCharType="end"/>
        </w:r>
      </w:hyperlink>
    </w:p>
    <w:p>
      <w:pPr>
        <w:pStyle w:val="TOC1"/>
        <w:tabs>
          <w:tab w:val="right" w:leader="dot" w:pos="8306"/>
        </w:tabs>
      </w:pPr>
      <w:hyperlink w:anchor="_Toc4021" w:history="1">
        <w:r>
          <w:rPr>
            <w:rFonts w:ascii="仿宋" w:eastAsia="仿宋" w:hAnsi="仿宋" w:cs="仿宋" w:hint="eastAsia"/>
            <w:lang w:eastAsia="zh-CN"/>
          </w:rPr>
          <w:t>一、环戊酮项目概论</w:t>
        </w:r>
        <w:r>
          <w:tab/>
        </w:r>
        <w:r>
          <w:fldChar w:fldCharType="begin"/>
        </w:r>
        <w:r>
          <w:instrText xml:space="preserve"> PAGEREF _Toc4021 \h </w:instrText>
        </w:r>
        <w:r>
          <w:fldChar w:fldCharType="separate"/>
        </w:r>
        <w:r>
          <w:t>3</w:t>
        </w:r>
        <w:r>
          <w:fldChar w:fldCharType="end"/>
        </w:r>
      </w:hyperlink>
    </w:p>
    <w:p>
      <w:pPr>
        <w:pStyle w:val="TOC2"/>
        <w:tabs>
          <w:tab w:val="right" w:leader="dot" w:pos="8306"/>
        </w:tabs>
      </w:pPr>
      <w:hyperlink w:anchor="_Toc30660" w:history="1">
        <w:r>
          <w:rPr>
            <w:rFonts w:ascii="仿宋" w:eastAsia="仿宋" w:hAnsi="仿宋" w:cs="仿宋" w:hint="eastAsia"/>
            <w:lang w:eastAsia="zh-CN"/>
          </w:rPr>
          <w:t>(一)、项目申报单位概况</w:t>
        </w:r>
        <w:r>
          <w:tab/>
        </w:r>
        <w:r>
          <w:fldChar w:fldCharType="begin"/>
        </w:r>
        <w:r>
          <w:instrText xml:space="preserve"> PAGEREF _Toc30660 \h </w:instrText>
        </w:r>
        <w:r>
          <w:fldChar w:fldCharType="separate"/>
        </w:r>
        <w:r>
          <w:t>3</w:t>
        </w:r>
        <w:r>
          <w:fldChar w:fldCharType="end"/>
        </w:r>
      </w:hyperlink>
    </w:p>
    <w:p>
      <w:pPr>
        <w:pStyle w:val="TOC2"/>
        <w:tabs>
          <w:tab w:val="right" w:leader="dot" w:pos="8306"/>
        </w:tabs>
      </w:pPr>
      <w:hyperlink w:anchor="_Toc8421" w:history="1">
        <w:r>
          <w:rPr>
            <w:rFonts w:ascii="仿宋" w:eastAsia="仿宋" w:hAnsi="仿宋" w:cs="仿宋" w:hint="eastAsia"/>
            <w:lang w:eastAsia="zh-CN"/>
          </w:rPr>
          <w:t>(二)、项目概况</w:t>
        </w:r>
        <w:r>
          <w:tab/>
        </w:r>
        <w:r>
          <w:fldChar w:fldCharType="begin"/>
        </w:r>
        <w:r>
          <w:instrText xml:space="preserve"> PAGEREF _Toc8421 \h </w:instrText>
        </w:r>
        <w:r>
          <w:fldChar w:fldCharType="separate"/>
        </w:r>
        <w:r>
          <w:t>4</w:t>
        </w:r>
        <w:r>
          <w:fldChar w:fldCharType="end"/>
        </w:r>
      </w:hyperlink>
    </w:p>
    <w:p>
      <w:pPr>
        <w:pStyle w:val="TOC1"/>
        <w:tabs>
          <w:tab w:val="right" w:leader="dot" w:pos="8306"/>
        </w:tabs>
      </w:pPr>
      <w:hyperlink w:anchor="_Toc13443" w:history="1">
        <w:r>
          <w:rPr>
            <w:rFonts w:ascii="仿宋" w:eastAsia="仿宋" w:hAnsi="仿宋" w:cs="仿宋" w:hint="eastAsia"/>
            <w:lang w:eastAsia="zh-CN"/>
          </w:rPr>
          <w:t>二、资源开发及综合利用分析</w:t>
        </w:r>
        <w:r>
          <w:tab/>
        </w:r>
        <w:r>
          <w:fldChar w:fldCharType="begin"/>
        </w:r>
        <w:r>
          <w:instrText xml:space="preserve"> PAGEREF _Toc13443 \h </w:instrText>
        </w:r>
        <w:r>
          <w:fldChar w:fldCharType="separate"/>
        </w:r>
        <w:r>
          <w:t>7</w:t>
        </w:r>
        <w:r>
          <w:fldChar w:fldCharType="end"/>
        </w:r>
      </w:hyperlink>
    </w:p>
    <w:p>
      <w:pPr>
        <w:pStyle w:val="TOC2"/>
        <w:tabs>
          <w:tab w:val="right" w:leader="dot" w:pos="8306"/>
        </w:tabs>
      </w:pPr>
      <w:hyperlink w:anchor="_Toc29658" w:history="1">
        <w:r>
          <w:rPr>
            <w:rFonts w:ascii="仿宋" w:eastAsia="仿宋" w:hAnsi="仿宋" w:cs="仿宋" w:hint="eastAsia"/>
            <w:lang w:eastAsia="zh-CN"/>
          </w:rPr>
          <w:t>(一)、资源开发方案</w:t>
        </w:r>
        <w:r>
          <w:tab/>
        </w:r>
        <w:r>
          <w:fldChar w:fldCharType="begin"/>
        </w:r>
        <w:r>
          <w:instrText xml:space="preserve"> PAGEREF _Toc29658 \h </w:instrText>
        </w:r>
        <w:r>
          <w:fldChar w:fldCharType="separate"/>
        </w:r>
        <w:r>
          <w:t>7</w:t>
        </w:r>
        <w:r>
          <w:fldChar w:fldCharType="end"/>
        </w:r>
      </w:hyperlink>
    </w:p>
    <w:p>
      <w:pPr>
        <w:pStyle w:val="TOC2"/>
        <w:tabs>
          <w:tab w:val="right" w:leader="dot" w:pos="8306"/>
        </w:tabs>
      </w:pPr>
      <w:hyperlink w:anchor="_Toc4534" w:history="1">
        <w:r>
          <w:rPr>
            <w:rFonts w:ascii="仿宋" w:eastAsia="仿宋" w:hAnsi="仿宋" w:cs="仿宋" w:hint="eastAsia"/>
            <w:lang w:eastAsia="zh-CN"/>
          </w:rPr>
          <w:t>(二)、资源利用方案</w:t>
        </w:r>
        <w:r>
          <w:tab/>
        </w:r>
        <w:r>
          <w:fldChar w:fldCharType="begin"/>
        </w:r>
        <w:r>
          <w:instrText xml:space="preserve"> PAGEREF _Toc4534 \h </w:instrText>
        </w:r>
        <w:r>
          <w:fldChar w:fldCharType="separate"/>
        </w:r>
        <w:r>
          <w:t>8</w:t>
        </w:r>
        <w:r>
          <w:fldChar w:fldCharType="end"/>
        </w:r>
      </w:hyperlink>
    </w:p>
    <w:p>
      <w:pPr>
        <w:pStyle w:val="TOC2"/>
        <w:tabs>
          <w:tab w:val="right" w:leader="dot" w:pos="8306"/>
        </w:tabs>
      </w:pPr>
      <w:hyperlink w:anchor="_Toc1328" w:history="1">
        <w:r>
          <w:rPr>
            <w:rFonts w:ascii="仿宋" w:eastAsia="仿宋" w:hAnsi="仿宋" w:cs="仿宋" w:hint="eastAsia"/>
            <w:lang w:eastAsia="zh-CN"/>
          </w:rPr>
          <w:t>(三)、资源节约措施</w:t>
        </w:r>
        <w:r>
          <w:tab/>
        </w:r>
        <w:r>
          <w:fldChar w:fldCharType="begin"/>
        </w:r>
        <w:r>
          <w:instrText xml:space="preserve"> PAGEREF _Toc1328 \h </w:instrText>
        </w:r>
        <w:r>
          <w:fldChar w:fldCharType="separate"/>
        </w:r>
        <w:r>
          <w:t>9</w:t>
        </w:r>
        <w:r>
          <w:fldChar w:fldCharType="end"/>
        </w:r>
      </w:hyperlink>
    </w:p>
    <w:p>
      <w:pPr>
        <w:pStyle w:val="TOC1"/>
        <w:tabs>
          <w:tab w:val="right" w:leader="dot" w:pos="8306"/>
        </w:tabs>
      </w:pPr>
      <w:hyperlink w:anchor="_Toc24965" w:history="1">
        <w:r>
          <w:rPr>
            <w:rFonts w:ascii="仿宋" w:eastAsia="仿宋" w:hAnsi="仿宋" w:cs="仿宋" w:hint="eastAsia"/>
            <w:lang w:eastAsia="zh-CN"/>
          </w:rPr>
          <w:t>三、环境和生态影响分析</w:t>
        </w:r>
        <w:r>
          <w:tab/>
        </w:r>
        <w:r>
          <w:fldChar w:fldCharType="begin"/>
        </w:r>
        <w:r>
          <w:instrText xml:space="preserve"> PAGEREF _Toc24965 \h </w:instrText>
        </w:r>
        <w:r>
          <w:fldChar w:fldCharType="separate"/>
        </w:r>
        <w:r>
          <w:t>10</w:t>
        </w:r>
        <w:r>
          <w:fldChar w:fldCharType="end"/>
        </w:r>
      </w:hyperlink>
    </w:p>
    <w:p>
      <w:pPr>
        <w:pStyle w:val="TOC2"/>
        <w:tabs>
          <w:tab w:val="right" w:leader="dot" w:pos="8306"/>
        </w:tabs>
      </w:pPr>
      <w:hyperlink w:anchor="_Toc3691" w:history="1">
        <w:r>
          <w:rPr>
            <w:rFonts w:ascii="仿宋" w:eastAsia="仿宋" w:hAnsi="仿宋" w:cs="仿宋" w:hint="eastAsia"/>
            <w:lang w:eastAsia="zh-CN"/>
          </w:rPr>
          <w:t>(一)、环境和生态现状</w:t>
        </w:r>
        <w:r>
          <w:tab/>
        </w:r>
        <w:r>
          <w:fldChar w:fldCharType="begin"/>
        </w:r>
        <w:r>
          <w:instrText xml:space="preserve"> PAGEREF _Toc3691 \h </w:instrText>
        </w:r>
        <w:r>
          <w:fldChar w:fldCharType="separate"/>
        </w:r>
        <w:r>
          <w:t>10</w:t>
        </w:r>
        <w:r>
          <w:fldChar w:fldCharType="end"/>
        </w:r>
      </w:hyperlink>
    </w:p>
    <w:p>
      <w:pPr>
        <w:pStyle w:val="TOC2"/>
        <w:tabs>
          <w:tab w:val="right" w:leader="dot" w:pos="8306"/>
        </w:tabs>
      </w:pPr>
      <w:hyperlink w:anchor="_Toc20345" w:history="1">
        <w:r>
          <w:rPr>
            <w:rFonts w:ascii="仿宋" w:eastAsia="仿宋" w:hAnsi="仿宋" w:cs="仿宋" w:hint="eastAsia"/>
            <w:lang w:eastAsia="zh-CN"/>
          </w:rPr>
          <w:t>(二)、生态环境影响分析</w:t>
        </w:r>
        <w:r>
          <w:tab/>
        </w:r>
        <w:r>
          <w:fldChar w:fldCharType="begin"/>
        </w:r>
        <w:r>
          <w:instrText xml:space="preserve"> PAGEREF _Toc20345 \h </w:instrText>
        </w:r>
        <w:r>
          <w:fldChar w:fldCharType="separate"/>
        </w:r>
        <w:r>
          <w:t>12</w:t>
        </w:r>
        <w:r>
          <w:fldChar w:fldCharType="end"/>
        </w:r>
      </w:hyperlink>
    </w:p>
    <w:p>
      <w:pPr>
        <w:pStyle w:val="TOC2"/>
        <w:tabs>
          <w:tab w:val="right" w:leader="dot" w:pos="8306"/>
        </w:tabs>
      </w:pPr>
      <w:hyperlink w:anchor="_Toc19642" w:history="1">
        <w:r>
          <w:rPr>
            <w:rFonts w:ascii="仿宋" w:eastAsia="仿宋" w:hAnsi="仿宋" w:cs="仿宋" w:hint="eastAsia"/>
            <w:lang w:eastAsia="zh-CN"/>
          </w:rPr>
          <w:t>(三)、生态环境保护措施</w:t>
        </w:r>
        <w:r>
          <w:tab/>
        </w:r>
        <w:r>
          <w:fldChar w:fldCharType="begin"/>
        </w:r>
        <w:r>
          <w:instrText xml:space="preserve"> PAGEREF _Toc19642 \h </w:instrText>
        </w:r>
        <w:r>
          <w:fldChar w:fldCharType="separate"/>
        </w:r>
        <w:r>
          <w:t>13</w:t>
        </w:r>
        <w:r>
          <w:fldChar w:fldCharType="end"/>
        </w:r>
      </w:hyperlink>
    </w:p>
    <w:p>
      <w:pPr>
        <w:pStyle w:val="TOC2"/>
        <w:tabs>
          <w:tab w:val="right" w:leader="dot" w:pos="8306"/>
        </w:tabs>
      </w:pPr>
      <w:hyperlink w:anchor="_Toc3244" w:history="1">
        <w:r>
          <w:rPr>
            <w:rFonts w:ascii="仿宋" w:eastAsia="仿宋" w:hAnsi="仿宋" w:cs="仿宋" w:hint="eastAsia"/>
            <w:lang w:eastAsia="zh-CN"/>
          </w:rPr>
          <w:t>(四)、地质灾害影响分析</w:t>
        </w:r>
        <w:r>
          <w:tab/>
        </w:r>
        <w:r>
          <w:fldChar w:fldCharType="begin"/>
        </w:r>
        <w:r>
          <w:instrText xml:space="preserve"> PAGEREF _Toc3244 \h </w:instrText>
        </w:r>
        <w:r>
          <w:fldChar w:fldCharType="separate"/>
        </w:r>
        <w:r>
          <w:t>15</w:t>
        </w:r>
        <w:r>
          <w:fldChar w:fldCharType="end"/>
        </w:r>
      </w:hyperlink>
    </w:p>
    <w:p>
      <w:pPr>
        <w:pStyle w:val="TOC2"/>
        <w:tabs>
          <w:tab w:val="right" w:leader="dot" w:pos="8306"/>
        </w:tabs>
      </w:pPr>
      <w:hyperlink w:anchor="_Toc31466" w:history="1">
        <w:r>
          <w:rPr>
            <w:rFonts w:ascii="仿宋" w:eastAsia="仿宋" w:hAnsi="仿宋" w:cs="仿宋" w:hint="eastAsia"/>
            <w:lang w:eastAsia="zh-CN"/>
          </w:rPr>
          <w:t>(五)、特殊环境影响</w:t>
        </w:r>
        <w:r>
          <w:tab/>
        </w:r>
        <w:r>
          <w:fldChar w:fldCharType="begin"/>
        </w:r>
        <w:r>
          <w:instrText xml:space="preserve"> PAGEREF _Toc31466 \h </w:instrText>
        </w:r>
        <w:r>
          <w:fldChar w:fldCharType="separate"/>
        </w:r>
        <w:r>
          <w:t>16</w:t>
        </w:r>
        <w:r>
          <w:fldChar w:fldCharType="end"/>
        </w:r>
      </w:hyperlink>
    </w:p>
    <w:p>
      <w:pPr>
        <w:pStyle w:val="TOC1"/>
        <w:tabs>
          <w:tab w:val="right" w:leader="dot" w:pos="8306"/>
        </w:tabs>
      </w:pPr>
      <w:hyperlink w:anchor="_Toc26208" w:history="1">
        <w:r>
          <w:rPr>
            <w:rFonts w:ascii="仿宋" w:eastAsia="仿宋" w:hAnsi="仿宋" w:cs="仿宋" w:hint="eastAsia"/>
            <w:lang w:eastAsia="zh-CN"/>
          </w:rPr>
          <w:t>四、经济影响分析</w:t>
        </w:r>
        <w:r>
          <w:tab/>
        </w:r>
        <w:r>
          <w:fldChar w:fldCharType="begin"/>
        </w:r>
        <w:r>
          <w:instrText xml:space="preserve"> PAGEREF _Toc26208 \h </w:instrText>
        </w:r>
        <w:r>
          <w:fldChar w:fldCharType="separate"/>
        </w:r>
        <w:r>
          <w:t>17</w:t>
        </w:r>
        <w:r>
          <w:fldChar w:fldCharType="end"/>
        </w:r>
      </w:hyperlink>
    </w:p>
    <w:p>
      <w:pPr>
        <w:pStyle w:val="TOC2"/>
        <w:tabs>
          <w:tab w:val="right" w:leader="dot" w:pos="8306"/>
        </w:tabs>
      </w:pPr>
      <w:hyperlink w:anchor="_Toc31" w:history="1">
        <w:r>
          <w:rPr>
            <w:rFonts w:ascii="仿宋" w:eastAsia="仿宋" w:hAnsi="仿宋" w:cs="仿宋" w:hint="eastAsia"/>
            <w:lang w:eastAsia="zh-CN"/>
          </w:rPr>
          <w:t>(一)、经济费用效益或费用效果分析</w:t>
        </w:r>
        <w:r>
          <w:tab/>
        </w:r>
        <w:r>
          <w:fldChar w:fldCharType="begin"/>
        </w:r>
        <w:r>
          <w:instrText xml:space="preserve"> PAGEREF _Toc31 \h </w:instrText>
        </w:r>
        <w:r>
          <w:fldChar w:fldCharType="separate"/>
        </w:r>
        <w:r>
          <w:t>17</w:t>
        </w:r>
        <w:r>
          <w:fldChar w:fldCharType="end"/>
        </w:r>
      </w:hyperlink>
    </w:p>
    <w:p>
      <w:pPr>
        <w:pStyle w:val="TOC2"/>
        <w:tabs>
          <w:tab w:val="right" w:leader="dot" w:pos="8306"/>
        </w:tabs>
      </w:pPr>
      <w:hyperlink w:anchor="_Toc25201" w:history="1">
        <w:r>
          <w:rPr>
            <w:rFonts w:ascii="仿宋" w:eastAsia="仿宋" w:hAnsi="仿宋" w:cs="仿宋" w:hint="eastAsia"/>
            <w:lang w:eastAsia="zh-CN"/>
          </w:rPr>
          <w:t>(二)、行业影响分析</w:t>
        </w:r>
        <w:r>
          <w:tab/>
        </w:r>
        <w:r>
          <w:fldChar w:fldCharType="begin"/>
        </w:r>
        <w:r>
          <w:instrText xml:space="preserve"> PAGEREF _Toc25201 \h </w:instrText>
        </w:r>
        <w:r>
          <w:fldChar w:fldCharType="separate"/>
        </w:r>
        <w:r>
          <w:t>20</w:t>
        </w:r>
        <w:r>
          <w:fldChar w:fldCharType="end"/>
        </w:r>
      </w:hyperlink>
    </w:p>
    <w:p>
      <w:pPr>
        <w:pStyle w:val="TOC2"/>
        <w:tabs>
          <w:tab w:val="right" w:leader="dot" w:pos="8306"/>
        </w:tabs>
      </w:pPr>
      <w:hyperlink w:anchor="_Toc8445" w:history="1">
        <w:r>
          <w:rPr>
            <w:rFonts w:ascii="仿宋" w:eastAsia="仿宋" w:hAnsi="仿宋" w:cs="仿宋" w:hint="eastAsia"/>
            <w:lang w:eastAsia="zh-CN"/>
          </w:rPr>
          <w:t>(三)、区域经济影响分析</w:t>
        </w:r>
        <w:r>
          <w:tab/>
        </w:r>
        <w:r>
          <w:fldChar w:fldCharType="begin"/>
        </w:r>
        <w:r>
          <w:instrText xml:space="preserve"> PAGEREF _Toc8445 \h </w:instrText>
        </w:r>
        <w:r>
          <w:fldChar w:fldCharType="separate"/>
        </w:r>
        <w:r>
          <w:t>21</w:t>
        </w:r>
        <w:r>
          <w:fldChar w:fldCharType="end"/>
        </w:r>
      </w:hyperlink>
    </w:p>
    <w:p>
      <w:pPr>
        <w:pStyle w:val="TOC2"/>
        <w:tabs>
          <w:tab w:val="right" w:leader="dot" w:pos="8306"/>
        </w:tabs>
      </w:pPr>
      <w:hyperlink w:anchor="_Toc6209" w:history="1">
        <w:r>
          <w:rPr>
            <w:rFonts w:ascii="仿宋" w:eastAsia="仿宋" w:hAnsi="仿宋" w:cs="仿宋" w:hint="eastAsia"/>
            <w:lang w:eastAsia="zh-CN"/>
          </w:rPr>
          <w:t>(四)、宏观经济影响分析</w:t>
        </w:r>
        <w:r>
          <w:tab/>
        </w:r>
        <w:r>
          <w:fldChar w:fldCharType="begin"/>
        </w:r>
        <w:r>
          <w:instrText xml:space="preserve"> PAGEREF _Toc6209 \h </w:instrText>
        </w:r>
        <w:r>
          <w:fldChar w:fldCharType="separate"/>
        </w:r>
        <w:r>
          <w:t>22</w:t>
        </w:r>
        <w:r>
          <w:fldChar w:fldCharType="end"/>
        </w:r>
      </w:hyperlink>
    </w:p>
    <w:p>
      <w:pPr>
        <w:pStyle w:val="TOC1"/>
        <w:tabs>
          <w:tab w:val="right" w:leader="dot" w:pos="8306"/>
        </w:tabs>
      </w:pPr>
      <w:hyperlink w:anchor="_Toc12136" w:history="1">
        <w:r>
          <w:rPr>
            <w:rFonts w:ascii="仿宋" w:eastAsia="仿宋" w:hAnsi="仿宋" w:cs="仿宋" w:hint="eastAsia"/>
            <w:lang w:eastAsia="zh-CN"/>
          </w:rPr>
          <w:t>五、建设风险评估分析</w:t>
        </w:r>
        <w:r>
          <w:tab/>
        </w:r>
        <w:r>
          <w:fldChar w:fldCharType="begin"/>
        </w:r>
        <w:r>
          <w:instrText xml:space="preserve"> PAGEREF _Toc12136 \h </w:instrText>
        </w:r>
        <w:r>
          <w:fldChar w:fldCharType="separate"/>
        </w:r>
        <w:r>
          <w:t>24</w:t>
        </w:r>
        <w:r>
          <w:fldChar w:fldCharType="end"/>
        </w:r>
      </w:hyperlink>
    </w:p>
    <w:p>
      <w:pPr>
        <w:pStyle w:val="TOC2"/>
        <w:tabs>
          <w:tab w:val="right" w:leader="dot" w:pos="8306"/>
        </w:tabs>
      </w:pPr>
      <w:hyperlink w:anchor="_Toc29196" w:history="1">
        <w:r>
          <w:rPr>
            <w:rFonts w:ascii="仿宋" w:eastAsia="仿宋" w:hAnsi="仿宋" w:cs="仿宋" w:hint="eastAsia"/>
            <w:lang w:eastAsia="zh-CN"/>
          </w:rPr>
          <w:t>(一)、政策风险分析</w:t>
        </w:r>
        <w:r>
          <w:tab/>
        </w:r>
        <w:r>
          <w:fldChar w:fldCharType="begin"/>
        </w:r>
        <w:r>
          <w:instrText xml:space="preserve"> PAGEREF _Toc29196 \h </w:instrText>
        </w:r>
        <w:r>
          <w:fldChar w:fldCharType="separate"/>
        </w:r>
        <w:r>
          <w:t>24</w:t>
        </w:r>
        <w:r>
          <w:fldChar w:fldCharType="end"/>
        </w:r>
      </w:hyperlink>
    </w:p>
    <w:p>
      <w:pPr>
        <w:pStyle w:val="TOC2"/>
        <w:tabs>
          <w:tab w:val="right" w:leader="dot" w:pos="8306"/>
        </w:tabs>
      </w:pPr>
      <w:hyperlink w:anchor="_Toc21769" w:history="1">
        <w:r>
          <w:rPr>
            <w:rFonts w:ascii="仿宋" w:eastAsia="仿宋" w:hAnsi="仿宋" w:cs="仿宋" w:hint="eastAsia"/>
            <w:lang w:eastAsia="zh-CN"/>
          </w:rPr>
          <w:t>(二)、社会风险分析</w:t>
        </w:r>
        <w:r>
          <w:tab/>
        </w:r>
        <w:r>
          <w:fldChar w:fldCharType="begin"/>
        </w:r>
        <w:r>
          <w:instrText xml:space="preserve"> PAGEREF _Toc21769 \h </w:instrText>
        </w:r>
        <w:r>
          <w:fldChar w:fldCharType="separate"/>
        </w:r>
        <w:r>
          <w:t>25</w:t>
        </w:r>
        <w:r>
          <w:fldChar w:fldCharType="end"/>
        </w:r>
      </w:hyperlink>
    </w:p>
    <w:p>
      <w:pPr>
        <w:pStyle w:val="TOC2"/>
        <w:tabs>
          <w:tab w:val="right" w:leader="dot" w:pos="8306"/>
        </w:tabs>
      </w:pPr>
      <w:hyperlink w:anchor="_Toc8642" w:history="1">
        <w:r>
          <w:rPr>
            <w:rFonts w:ascii="仿宋" w:eastAsia="仿宋" w:hAnsi="仿宋" w:cs="仿宋" w:hint="eastAsia"/>
            <w:lang w:eastAsia="zh-CN"/>
          </w:rPr>
          <w:t>(三)、市场风险分析</w:t>
        </w:r>
        <w:r>
          <w:tab/>
        </w:r>
        <w:r>
          <w:fldChar w:fldCharType="begin"/>
        </w:r>
        <w:r>
          <w:instrText xml:space="preserve"> PAGEREF _Toc8642 \h </w:instrText>
        </w:r>
        <w:r>
          <w:fldChar w:fldCharType="separate"/>
        </w:r>
        <w:r>
          <w:t>26</w:t>
        </w:r>
        <w:r>
          <w:fldChar w:fldCharType="end"/>
        </w:r>
      </w:hyperlink>
    </w:p>
    <w:p>
      <w:pPr>
        <w:pStyle w:val="TOC2"/>
        <w:tabs>
          <w:tab w:val="right" w:leader="dot" w:pos="8306"/>
        </w:tabs>
      </w:pPr>
      <w:hyperlink w:anchor="_Toc14138" w:history="1">
        <w:r>
          <w:rPr>
            <w:rFonts w:ascii="仿宋" w:eastAsia="仿宋" w:hAnsi="仿宋" w:cs="仿宋" w:hint="eastAsia"/>
            <w:lang w:eastAsia="zh-CN"/>
          </w:rPr>
          <w:t>(四)、资金风险分析</w:t>
        </w:r>
        <w:r>
          <w:tab/>
        </w:r>
        <w:r>
          <w:fldChar w:fldCharType="begin"/>
        </w:r>
        <w:r>
          <w:instrText xml:space="preserve"> PAGEREF _Toc14138 \h </w:instrText>
        </w:r>
        <w:r>
          <w:fldChar w:fldCharType="separate"/>
        </w:r>
        <w:r>
          <w:t>27</w:t>
        </w:r>
        <w:r>
          <w:fldChar w:fldCharType="end"/>
        </w:r>
      </w:hyperlink>
    </w:p>
    <w:p>
      <w:pPr>
        <w:pStyle w:val="TOC2"/>
        <w:tabs>
          <w:tab w:val="right" w:leader="dot" w:pos="8306"/>
        </w:tabs>
      </w:pPr>
      <w:hyperlink w:anchor="_Toc11741" w:history="1">
        <w:r>
          <w:rPr>
            <w:rFonts w:ascii="仿宋" w:eastAsia="仿宋" w:hAnsi="仿宋" w:cs="仿宋" w:hint="eastAsia"/>
            <w:lang w:eastAsia="zh-CN"/>
          </w:rPr>
          <w:t>(五)、技术风险分析</w:t>
        </w:r>
        <w:r>
          <w:tab/>
        </w:r>
        <w:r>
          <w:fldChar w:fldCharType="begin"/>
        </w:r>
        <w:r>
          <w:instrText xml:space="preserve"> PAGEREF _Toc11741 \h </w:instrText>
        </w:r>
        <w:r>
          <w:fldChar w:fldCharType="separate"/>
        </w:r>
        <w:r>
          <w:t>28</w:t>
        </w:r>
        <w:r>
          <w:fldChar w:fldCharType="end"/>
        </w:r>
      </w:hyperlink>
    </w:p>
    <w:p>
      <w:pPr>
        <w:pStyle w:val="TOC2"/>
        <w:tabs>
          <w:tab w:val="right" w:leader="dot" w:pos="8306"/>
        </w:tabs>
      </w:pPr>
      <w:hyperlink w:anchor="_Toc26370" w:history="1">
        <w:r>
          <w:rPr>
            <w:rFonts w:ascii="仿宋" w:eastAsia="仿宋" w:hAnsi="仿宋" w:cs="仿宋" w:hint="eastAsia"/>
            <w:lang w:eastAsia="zh-CN"/>
          </w:rPr>
          <w:t>(六)、财务风险分析</w:t>
        </w:r>
        <w:r>
          <w:tab/>
        </w:r>
        <w:r>
          <w:fldChar w:fldCharType="begin"/>
        </w:r>
        <w:r>
          <w:instrText xml:space="preserve"> PAGEREF _Toc26370 \h </w:instrText>
        </w:r>
        <w:r>
          <w:fldChar w:fldCharType="separate"/>
        </w:r>
        <w:r>
          <w:t>30</w:t>
        </w:r>
        <w:r>
          <w:fldChar w:fldCharType="end"/>
        </w:r>
      </w:hyperlink>
    </w:p>
    <w:p>
      <w:pPr>
        <w:pStyle w:val="TOC2"/>
        <w:tabs>
          <w:tab w:val="right" w:leader="dot" w:pos="8306"/>
        </w:tabs>
      </w:pPr>
      <w:hyperlink w:anchor="_Toc24019" w:history="1">
        <w:r>
          <w:rPr>
            <w:rFonts w:ascii="仿宋" w:eastAsia="仿宋" w:hAnsi="仿宋" w:cs="仿宋" w:hint="eastAsia"/>
            <w:lang w:eastAsia="zh-CN"/>
          </w:rPr>
          <w:t>(七)、管理风险分析</w:t>
        </w:r>
        <w:r>
          <w:tab/>
        </w:r>
        <w:r>
          <w:fldChar w:fldCharType="begin"/>
        </w:r>
        <w:r>
          <w:instrText xml:space="preserve"> PAGEREF _Toc24019 \h </w:instrText>
        </w:r>
        <w:r>
          <w:fldChar w:fldCharType="separate"/>
        </w:r>
        <w:r>
          <w:t>31</w:t>
        </w:r>
        <w:r>
          <w:fldChar w:fldCharType="end"/>
        </w:r>
      </w:hyperlink>
    </w:p>
    <w:p>
      <w:pPr>
        <w:pStyle w:val="TOC2"/>
        <w:tabs>
          <w:tab w:val="right" w:leader="dot" w:pos="8306"/>
        </w:tabs>
      </w:pPr>
      <w:hyperlink w:anchor="_Toc26189" w:history="1">
        <w:r>
          <w:rPr>
            <w:rFonts w:ascii="仿宋" w:eastAsia="仿宋" w:hAnsi="仿宋" w:cs="仿宋" w:hint="eastAsia"/>
            <w:lang w:eastAsia="zh-CN"/>
          </w:rPr>
          <w:t>(八)、其它风险分析</w:t>
        </w:r>
        <w:r>
          <w:tab/>
        </w:r>
        <w:r>
          <w:fldChar w:fldCharType="begin"/>
        </w:r>
        <w:r>
          <w:instrText xml:space="preserve"> PAGEREF _Toc26189 \h </w:instrText>
        </w:r>
        <w:r>
          <w:fldChar w:fldCharType="separate"/>
        </w:r>
        <w:r>
          <w:t>33</w:t>
        </w:r>
        <w:r>
          <w:fldChar w:fldCharType="end"/>
        </w:r>
      </w:hyperlink>
    </w:p>
    <w:p>
      <w:pPr>
        <w:pStyle w:val="TOC2"/>
        <w:tabs>
          <w:tab w:val="right" w:leader="dot" w:pos="8306"/>
        </w:tabs>
      </w:pPr>
      <w:hyperlink w:anchor="_Toc19211" w:history="1">
        <w:r>
          <w:rPr>
            <w:rFonts w:ascii="仿宋" w:eastAsia="仿宋" w:hAnsi="仿宋" w:cs="仿宋" w:hint="eastAsia"/>
            <w:lang w:eastAsia="zh-CN"/>
          </w:rPr>
          <w:t>(九)、社会影响评估</w:t>
        </w:r>
        <w:r>
          <w:tab/>
        </w:r>
        <w:r>
          <w:fldChar w:fldCharType="begin"/>
        </w:r>
        <w:r>
          <w:instrText xml:space="preserve"> PAGEREF _Toc19211 \h </w:instrText>
        </w:r>
        <w:r>
          <w:fldChar w:fldCharType="separate"/>
        </w:r>
        <w:r>
          <w:t>34</w:t>
        </w:r>
        <w:r>
          <w:fldChar w:fldCharType="end"/>
        </w:r>
      </w:hyperlink>
    </w:p>
    <w:p>
      <w:pPr>
        <w:pStyle w:val="TOC1"/>
        <w:tabs>
          <w:tab w:val="right" w:leader="dot" w:pos="8306"/>
        </w:tabs>
      </w:pPr>
      <w:hyperlink w:anchor="_Toc4994" w:history="1">
        <w:r>
          <w:rPr>
            <w:rFonts w:ascii="仿宋" w:eastAsia="仿宋" w:hAnsi="仿宋" w:cs="仿宋" w:hint="eastAsia"/>
            <w:lang w:eastAsia="zh-CN"/>
          </w:rPr>
          <w:t>六、背景、必要性分析</w:t>
        </w:r>
        <w:r>
          <w:tab/>
        </w:r>
        <w:r>
          <w:fldChar w:fldCharType="begin"/>
        </w:r>
        <w:r>
          <w:instrText xml:space="preserve"> PAGEREF _Toc4994 \h </w:instrText>
        </w:r>
        <w:r>
          <w:fldChar w:fldCharType="separate"/>
        </w:r>
        <w:r>
          <w:t>36</w:t>
        </w:r>
        <w:r>
          <w:fldChar w:fldCharType="end"/>
        </w:r>
      </w:hyperlink>
    </w:p>
    <w:p>
      <w:pPr>
        <w:pStyle w:val="TOC2"/>
        <w:tabs>
          <w:tab w:val="right" w:leader="dot" w:pos="8306"/>
        </w:tabs>
      </w:pPr>
      <w:hyperlink w:anchor="_Toc17020" w:history="1">
        <w:r>
          <w:rPr>
            <w:rFonts w:ascii="仿宋" w:eastAsia="仿宋" w:hAnsi="仿宋" w:cs="仿宋" w:hint="eastAsia"/>
            <w:lang w:eastAsia="zh-CN"/>
          </w:rPr>
          <w:t>(一)、项目建设背景</w:t>
        </w:r>
        <w:r>
          <w:tab/>
        </w:r>
        <w:r>
          <w:fldChar w:fldCharType="begin"/>
        </w:r>
        <w:r>
          <w:instrText xml:space="preserve"> PAGEREF _Toc17020 \h </w:instrText>
        </w:r>
        <w:r>
          <w:fldChar w:fldCharType="separate"/>
        </w:r>
        <w:r>
          <w:t>36</w:t>
        </w:r>
        <w:r>
          <w:fldChar w:fldCharType="end"/>
        </w:r>
      </w:hyperlink>
    </w:p>
    <w:p>
      <w:pPr>
        <w:pStyle w:val="TOC2"/>
        <w:tabs>
          <w:tab w:val="right" w:leader="dot" w:pos="8306"/>
        </w:tabs>
      </w:pPr>
      <w:hyperlink w:anchor="_Toc5920" w:history="1">
        <w:r>
          <w:rPr>
            <w:rFonts w:ascii="仿宋" w:eastAsia="仿宋" w:hAnsi="仿宋" w:cs="仿宋" w:hint="eastAsia"/>
            <w:lang w:eastAsia="zh-CN"/>
          </w:rPr>
          <w:t>(二)、必要性分析</w:t>
        </w:r>
        <w:r>
          <w:tab/>
        </w:r>
        <w:r>
          <w:fldChar w:fldCharType="begin"/>
        </w:r>
        <w:r>
          <w:instrText xml:space="preserve"> PAGEREF _Toc5920 \h </w:instrText>
        </w:r>
        <w:r>
          <w:fldChar w:fldCharType="separate"/>
        </w:r>
        <w:r>
          <w:t>37</w:t>
        </w:r>
        <w:r>
          <w:fldChar w:fldCharType="end"/>
        </w:r>
      </w:hyperlink>
    </w:p>
    <w:p>
      <w:pPr>
        <w:pStyle w:val="TOC2"/>
        <w:tabs>
          <w:tab w:val="right" w:leader="dot" w:pos="8306"/>
        </w:tabs>
      </w:pPr>
      <w:hyperlink w:anchor="_Toc17515" w:history="1">
        <w:r>
          <w:rPr>
            <w:rFonts w:ascii="仿宋" w:eastAsia="仿宋" w:hAnsi="仿宋" w:cs="仿宋" w:hint="eastAsia"/>
            <w:lang w:eastAsia="zh-CN"/>
          </w:rPr>
          <w:t>(三)、项目建设有利条件</w:t>
        </w:r>
        <w:r>
          <w:tab/>
        </w:r>
        <w:r>
          <w:fldChar w:fldCharType="begin"/>
        </w:r>
        <w:r>
          <w:instrText xml:space="preserve"> PAGEREF _Toc17515 \h </w:instrText>
        </w:r>
        <w:r>
          <w:fldChar w:fldCharType="separate"/>
        </w:r>
        <w:r>
          <w:t>39</w:t>
        </w:r>
        <w:r>
          <w:fldChar w:fldCharType="end"/>
        </w:r>
      </w:hyperlink>
    </w:p>
    <w:p>
      <w:pPr>
        <w:pStyle w:val="TOC1"/>
        <w:tabs>
          <w:tab w:val="right" w:leader="dot" w:pos="8306"/>
        </w:tabs>
      </w:pPr>
      <w:hyperlink w:anchor="_Toc2840" w:history="1">
        <w:r>
          <w:rPr>
            <w:rFonts w:ascii="仿宋" w:eastAsia="仿宋" w:hAnsi="仿宋" w:cs="仿宋" w:hint="eastAsia"/>
            <w:lang w:eastAsia="zh-CN"/>
          </w:rPr>
          <w:t>七、安全与应急管理</w:t>
        </w:r>
        <w:r>
          <w:tab/>
        </w:r>
        <w:r>
          <w:fldChar w:fldCharType="begin"/>
        </w:r>
        <w:r>
          <w:instrText xml:space="preserve"> PAGEREF _Toc2840 \h </w:instrText>
        </w:r>
        <w:r>
          <w:fldChar w:fldCharType="separate"/>
        </w:r>
        <w:r>
          <w:t>40</w:t>
        </w:r>
        <w:r>
          <w:fldChar w:fldCharType="end"/>
        </w:r>
      </w:hyperlink>
    </w:p>
    <w:p>
      <w:pPr>
        <w:pStyle w:val="TOC2"/>
        <w:tabs>
          <w:tab w:val="right" w:leader="dot" w:pos="8306"/>
        </w:tabs>
      </w:pPr>
      <w:hyperlink w:anchor="_Toc6873" w:history="1">
        <w:r>
          <w:rPr>
            <w:rFonts w:ascii="仿宋" w:eastAsia="仿宋" w:hAnsi="仿宋" w:cs="仿宋" w:hint="eastAsia"/>
            <w:lang w:eastAsia="zh-CN"/>
          </w:rPr>
          <w:t>(一)、安全生产管理</w:t>
        </w:r>
        <w:r>
          <w:tab/>
        </w:r>
        <w:r>
          <w:fldChar w:fldCharType="begin"/>
        </w:r>
        <w:r>
          <w:instrText xml:space="preserve"> PAGEREF _Toc6873 \h </w:instrText>
        </w:r>
        <w:r>
          <w:fldChar w:fldCharType="separate"/>
        </w:r>
        <w:r>
          <w:t>40</w:t>
        </w:r>
        <w:r>
          <w:fldChar w:fldCharType="end"/>
        </w:r>
      </w:hyperlink>
    </w:p>
    <w:p>
      <w:pPr>
        <w:pStyle w:val="TOC2"/>
        <w:tabs>
          <w:tab w:val="right" w:leader="dot" w:pos="8306"/>
        </w:tabs>
      </w:pPr>
      <w:hyperlink w:anchor="_Toc4587" w:history="1">
        <w:r>
          <w:rPr>
            <w:rFonts w:ascii="仿宋" w:eastAsia="仿宋" w:hAnsi="仿宋" w:cs="仿宋" w:hint="eastAsia"/>
            <w:lang w:eastAsia="zh-CN"/>
          </w:rPr>
          <w:t>(二)、应急预案与响应</w:t>
        </w:r>
        <w:r>
          <w:tab/>
        </w:r>
        <w:r>
          <w:fldChar w:fldCharType="begin"/>
        </w:r>
        <w:r>
          <w:instrText xml:space="preserve"> PAGEREF _Toc4587 \h </w:instrText>
        </w:r>
        <w:r>
          <w:fldChar w:fldCharType="separate"/>
        </w:r>
        <w:r>
          <w:t>41</w:t>
        </w:r>
        <w:r>
          <w:fldChar w:fldCharType="end"/>
        </w:r>
      </w:hyperlink>
    </w:p>
    <w:p>
      <w:pPr>
        <w:pStyle w:val="TOC1"/>
        <w:tabs>
          <w:tab w:val="right" w:leader="dot" w:pos="8306"/>
        </w:tabs>
      </w:pPr>
      <w:hyperlink w:anchor="_Toc1187" w:history="1">
        <w:r>
          <w:rPr>
            <w:rFonts w:ascii="仿宋" w:eastAsia="仿宋" w:hAnsi="仿宋" w:cs="仿宋" w:hint="eastAsia"/>
            <w:lang w:eastAsia="zh-CN"/>
          </w:rPr>
          <w:t>八、项目变更管理</w:t>
        </w:r>
        <w:r>
          <w:tab/>
        </w:r>
        <w:r>
          <w:fldChar w:fldCharType="begin"/>
        </w:r>
        <w:r>
          <w:instrText xml:space="preserve"> PAGEREF _Toc1187 \h </w:instrText>
        </w:r>
        <w:r>
          <w:fldChar w:fldCharType="separate"/>
        </w:r>
        <w:r>
          <w:t>43</w:t>
        </w:r>
        <w:r>
          <w:fldChar w:fldCharType="end"/>
        </w:r>
      </w:hyperlink>
    </w:p>
    <w:p>
      <w:pPr>
        <w:pStyle w:val="TOC2"/>
        <w:tabs>
          <w:tab w:val="right" w:leader="dot" w:pos="8306"/>
        </w:tabs>
      </w:pPr>
      <w:hyperlink w:anchor="_Toc994" w:history="1">
        <w:r>
          <w:rPr>
            <w:rFonts w:ascii="仿宋" w:eastAsia="仿宋" w:hAnsi="仿宋" w:cs="仿宋" w:hint="eastAsia"/>
            <w:lang w:eastAsia="zh-CN"/>
          </w:rPr>
          <w:t>(一)、变更控制流程</w:t>
        </w:r>
        <w:r>
          <w:tab/>
        </w:r>
        <w:r>
          <w:fldChar w:fldCharType="begin"/>
        </w:r>
        <w:r>
          <w:instrText xml:space="preserve"> PAGEREF _Toc994 \h </w:instrText>
        </w:r>
        <w:r>
          <w:fldChar w:fldCharType="separate"/>
        </w:r>
        <w:r>
          <w:t>43</w:t>
        </w:r>
        <w:r>
          <w:fldChar w:fldCharType="end"/>
        </w:r>
      </w:hyperlink>
    </w:p>
    <w:p>
      <w:pPr>
        <w:pStyle w:val="TOC2"/>
        <w:tabs>
          <w:tab w:val="right" w:leader="dot" w:pos="8306"/>
        </w:tabs>
      </w:pPr>
      <w:hyperlink w:anchor="_Toc8803" w:history="1">
        <w:r>
          <w:rPr>
            <w:rFonts w:ascii="仿宋" w:eastAsia="仿宋" w:hAnsi="仿宋" w:cs="仿宋" w:hint="eastAsia"/>
            <w:lang w:eastAsia="zh-CN"/>
          </w:rPr>
          <w:t>(二)、影响评估与处理</w:t>
        </w:r>
        <w:r>
          <w:tab/>
        </w:r>
        <w:r>
          <w:fldChar w:fldCharType="begin"/>
        </w:r>
        <w:r>
          <w:instrText xml:space="preserve"> PAGEREF _Toc8803 \h </w:instrText>
        </w:r>
        <w:r>
          <w:fldChar w:fldCharType="separate"/>
        </w:r>
        <w:r>
          <w:t>44</w:t>
        </w:r>
        <w:r>
          <w:fldChar w:fldCharType="end"/>
        </w:r>
      </w:hyperlink>
    </w:p>
    <w:p>
      <w:pPr>
        <w:pStyle w:val="TOC2"/>
        <w:tabs>
          <w:tab w:val="right" w:leader="dot" w:pos="8306"/>
        </w:tabs>
      </w:pPr>
      <w:hyperlink w:anchor="_Toc19158" w:history="1">
        <w:r>
          <w:rPr>
            <w:rFonts w:ascii="仿宋" w:eastAsia="仿宋" w:hAnsi="仿宋" w:cs="仿宋" w:hint="eastAsia"/>
            <w:lang w:eastAsia="zh-CN"/>
          </w:rPr>
          <w:t>(三)、变更记录与追踪</w:t>
        </w:r>
        <w:r>
          <w:tab/>
        </w:r>
        <w:r>
          <w:fldChar w:fldCharType="begin"/>
        </w:r>
        <w:r>
          <w:instrText xml:space="preserve"> PAGEREF _Toc19158 \h </w:instrText>
        </w:r>
        <w:r>
          <w:fldChar w:fldCharType="separate"/>
        </w:r>
        <w:r>
          <w:t>46</w:t>
        </w:r>
        <w:r>
          <w:fldChar w:fldCharType="end"/>
        </w:r>
      </w:hyperlink>
    </w:p>
    <w:p>
      <w:pPr>
        <w:pStyle w:val="TOC2"/>
        <w:tabs>
          <w:tab w:val="right" w:leader="dot" w:pos="8306"/>
        </w:tabs>
      </w:pPr>
      <w:hyperlink w:anchor="_Toc31631" w:history="1">
        <w:r>
          <w:rPr>
            <w:rFonts w:ascii="仿宋" w:eastAsia="仿宋" w:hAnsi="仿宋" w:cs="仿宋" w:hint="eastAsia"/>
            <w:lang w:eastAsia="zh-CN"/>
          </w:rPr>
          <w:t>(四)、变更管理策略</w:t>
        </w:r>
        <w:r>
          <w:tab/>
        </w:r>
        <w:r>
          <w:fldChar w:fldCharType="begin"/>
        </w:r>
        <w:r>
          <w:instrText xml:space="preserve"> PAGEREF _Toc31631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8" w:history="1">
        <w:r>
          <w:rPr>
            <w:rFonts w:ascii="仿宋" w:eastAsia="仿宋" w:hAnsi="仿宋" w:cs="仿宋" w:hint="eastAsia"/>
            <w:lang w:eastAsia="zh-CN"/>
          </w:rPr>
          <w:t>九、土地利用与规划方案</w:t>
        </w:r>
        <w:r>
          <w:tab/>
        </w:r>
        <w:r>
          <w:fldChar w:fldCharType="begin"/>
        </w:r>
        <w:r>
          <w:instrText xml:space="preserve"> PAGEREF _Toc2398 \h </w:instrText>
        </w:r>
        <w:r>
          <w:fldChar w:fldCharType="separate"/>
        </w:r>
        <w:r>
          <w:t>49</w:t>
        </w:r>
        <w:r>
          <w:fldChar w:fldCharType="end"/>
        </w:r>
      </w:hyperlink>
    </w:p>
    <w:p>
      <w:pPr>
        <w:pStyle w:val="TOC2"/>
        <w:tabs>
          <w:tab w:val="right" w:leader="dot" w:pos="8306"/>
        </w:tabs>
      </w:pPr>
      <w:hyperlink w:anchor="_Toc25968" w:history="1">
        <w:r>
          <w:rPr>
            <w:rFonts w:ascii="仿宋" w:eastAsia="仿宋" w:hAnsi="仿宋" w:cs="仿宋" w:hint="eastAsia"/>
            <w:lang w:eastAsia="zh-CN"/>
          </w:rPr>
          <w:t>(一)、项目用地情况分析</w:t>
        </w:r>
        <w:r>
          <w:tab/>
        </w:r>
        <w:r>
          <w:fldChar w:fldCharType="begin"/>
        </w:r>
        <w:r>
          <w:instrText xml:space="preserve"> PAGEREF _Toc25968 \h </w:instrText>
        </w:r>
        <w:r>
          <w:fldChar w:fldCharType="separate"/>
        </w:r>
        <w:r>
          <w:t>49</w:t>
        </w:r>
        <w:r>
          <w:fldChar w:fldCharType="end"/>
        </w:r>
      </w:hyperlink>
    </w:p>
    <w:p>
      <w:pPr>
        <w:pStyle w:val="TOC2"/>
        <w:tabs>
          <w:tab w:val="right" w:leader="dot" w:pos="8306"/>
        </w:tabs>
      </w:pPr>
      <w:hyperlink w:anchor="_Toc20584" w:history="1">
        <w:r>
          <w:rPr>
            <w:rFonts w:ascii="仿宋" w:eastAsia="仿宋" w:hAnsi="仿宋" w:cs="仿宋" w:hint="eastAsia"/>
            <w:lang w:eastAsia="zh-CN"/>
          </w:rPr>
          <w:t>(二)、土地利用规划方案</w:t>
        </w:r>
        <w:r>
          <w:tab/>
        </w:r>
        <w:r>
          <w:fldChar w:fldCharType="begin"/>
        </w:r>
        <w:r>
          <w:instrText xml:space="preserve"> PAGEREF _Toc20584 \h </w:instrText>
        </w:r>
        <w:r>
          <w:fldChar w:fldCharType="separate"/>
        </w:r>
        <w:r>
          <w:t>50</w:t>
        </w:r>
        <w:r>
          <w:fldChar w:fldCharType="end"/>
        </w:r>
      </w:hyperlink>
    </w:p>
    <w:p>
      <w:pPr>
        <w:pStyle w:val="TOC1"/>
        <w:tabs>
          <w:tab w:val="right" w:leader="dot" w:pos="8306"/>
        </w:tabs>
      </w:pPr>
      <w:hyperlink w:anchor="_Toc8931" w:history="1">
        <w:r>
          <w:rPr>
            <w:rFonts w:ascii="仿宋" w:eastAsia="仿宋" w:hAnsi="仿宋" w:cs="仿宋" w:hint="eastAsia"/>
            <w:lang w:eastAsia="zh-CN"/>
          </w:rPr>
          <w:t>十、环境保护与绿色发展</w:t>
        </w:r>
        <w:r>
          <w:tab/>
        </w:r>
        <w:r>
          <w:fldChar w:fldCharType="begin"/>
        </w:r>
        <w:r>
          <w:instrText xml:space="preserve"> PAGEREF _Toc8931 \h </w:instrText>
        </w:r>
        <w:r>
          <w:fldChar w:fldCharType="separate"/>
        </w:r>
        <w:r>
          <w:t>51</w:t>
        </w:r>
        <w:r>
          <w:fldChar w:fldCharType="end"/>
        </w:r>
      </w:hyperlink>
    </w:p>
    <w:p>
      <w:pPr>
        <w:pStyle w:val="TOC2"/>
        <w:tabs>
          <w:tab w:val="right" w:leader="dot" w:pos="8306"/>
        </w:tabs>
      </w:pPr>
      <w:hyperlink w:anchor="_Toc32381" w:history="1">
        <w:r>
          <w:rPr>
            <w:rFonts w:ascii="仿宋" w:eastAsia="仿宋" w:hAnsi="仿宋" w:cs="仿宋" w:hint="eastAsia"/>
            <w:lang w:eastAsia="zh-CN"/>
          </w:rPr>
          <w:t>(一)、环境保护措施</w:t>
        </w:r>
        <w:r>
          <w:tab/>
        </w:r>
        <w:r>
          <w:fldChar w:fldCharType="begin"/>
        </w:r>
        <w:r>
          <w:instrText xml:space="preserve"> PAGEREF _Toc32381 \h </w:instrText>
        </w:r>
        <w:r>
          <w:fldChar w:fldCharType="separate"/>
        </w:r>
        <w:r>
          <w:t>51</w:t>
        </w:r>
        <w:r>
          <w:fldChar w:fldCharType="end"/>
        </w:r>
      </w:hyperlink>
    </w:p>
    <w:p>
      <w:pPr>
        <w:pStyle w:val="TOC2"/>
        <w:tabs>
          <w:tab w:val="right" w:leader="dot" w:pos="8306"/>
        </w:tabs>
      </w:pPr>
      <w:hyperlink w:anchor="_Toc2814" w:history="1">
        <w:r>
          <w:rPr>
            <w:rFonts w:ascii="仿宋" w:eastAsia="仿宋" w:hAnsi="仿宋" w:cs="仿宋" w:hint="eastAsia"/>
            <w:lang w:eastAsia="zh-CN"/>
          </w:rPr>
          <w:t>(二)、绿色发展与可持续发展策略</w:t>
        </w:r>
        <w:r>
          <w:tab/>
        </w:r>
        <w:r>
          <w:fldChar w:fldCharType="begin"/>
        </w:r>
        <w:r>
          <w:instrText xml:space="preserve"> PAGEREF _Toc2814 \h </w:instrText>
        </w:r>
        <w:r>
          <w:fldChar w:fldCharType="separate"/>
        </w:r>
        <w:r>
          <w:t>53</w:t>
        </w:r>
        <w:r>
          <w:fldChar w:fldCharType="end"/>
        </w:r>
      </w:hyperlink>
    </w:p>
    <w:p>
      <w:pPr>
        <w:pStyle w:val="TOC1"/>
        <w:tabs>
          <w:tab w:val="right" w:leader="dot" w:pos="8306"/>
        </w:tabs>
      </w:pPr>
      <w:hyperlink w:anchor="_Toc32322" w:history="1">
        <w:r>
          <w:rPr>
            <w:rFonts w:ascii="仿宋" w:eastAsia="仿宋" w:hAnsi="仿宋" w:cs="仿宋" w:hint="eastAsia"/>
            <w:lang w:eastAsia="zh-CN"/>
          </w:rPr>
          <w:t>十一、项目质量与标准</w:t>
        </w:r>
        <w:r>
          <w:tab/>
        </w:r>
        <w:r>
          <w:fldChar w:fldCharType="begin"/>
        </w:r>
        <w:r>
          <w:instrText xml:space="preserve"> PAGEREF _Toc32322 \h </w:instrText>
        </w:r>
        <w:r>
          <w:fldChar w:fldCharType="separate"/>
        </w:r>
        <w:r>
          <w:t>54</w:t>
        </w:r>
        <w:r>
          <w:fldChar w:fldCharType="end"/>
        </w:r>
      </w:hyperlink>
    </w:p>
    <w:p>
      <w:pPr>
        <w:pStyle w:val="TOC2"/>
        <w:tabs>
          <w:tab w:val="right" w:leader="dot" w:pos="8306"/>
        </w:tabs>
      </w:pPr>
      <w:hyperlink w:anchor="_Toc13842" w:history="1">
        <w:r>
          <w:rPr>
            <w:rFonts w:ascii="仿宋" w:eastAsia="仿宋" w:hAnsi="仿宋" w:cs="仿宋" w:hint="eastAsia"/>
            <w:lang w:eastAsia="zh-CN"/>
          </w:rPr>
          <w:t>(一)、质量保障体系</w:t>
        </w:r>
        <w:r>
          <w:tab/>
        </w:r>
        <w:r>
          <w:fldChar w:fldCharType="begin"/>
        </w:r>
        <w:r>
          <w:instrText xml:space="preserve"> PAGEREF _Toc13842 \h </w:instrText>
        </w:r>
        <w:r>
          <w:fldChar w:fldCharType="separate"/>
        </w:r>
        <w:r>
          <w:t>54</w:t>
        </w:r>
        <w:r>
          <w:fldChar w:fldCharType="end"/>
        </w:r>
      </w:hyperlink>
    </w:p>
    <w:p>
      <w:pPr>
        <w:pStyle w:val="TOC2"/>
        <w:tabs>
          <w:tab w:val="right" w:leader="dot" w:pos="8306"/>
        </w:tabs>
      </w:pPr>
      <w:hyperlink w:anchor="_Toc1529" w:history="1">
        <w:r>
          <w:rPr>
            <w:rFonts w:ascii="仿宋" w:eastAsia="仿宋" w:hAnsi="仿宋" w:cs="仿宋" w:hint="eastAsia"/>
            <w:lang w:eastAsia="zh-CN"/>
          </w:rPr>
          <w:t>(二)、标准化作业流程</w:t>
        </w:r>
        <w:r>
          <w:tab/>
        </w:r>
        <w:r>
          <w:fldChar w:fldCharType="begin"/>
        </w:r>
        <w:r>
          <w:instrText xml:space="preserve"> PAGEREF _Toc1529 \h </w:instrText>
        </w:r>
        <w:r>
          <w:fldChar w:fldCharType="separate"/>
        </w:r>
        <w:r>
          <w:t>56</w:t>
        </w:r>
        <w:r>
          <w:fldChar w:fldCharType="end"/>
        </w:r>
      </w:hyperlink>
    </w:p>
    <w:p>
      <w:pPr>
        <w:pStyle w:val="TOC2"/>
        <w:tabs>
          <w:tab w:val="right" w:leader="dot" w:pos="8306"/>
        </w:tabs>
      </w:pPr>
      <w:hyperlink w:anchor="_Toc27564" w:history="1">
        <w:r>
          <w:rPr>
            <w:rFonts w:ascii="仿宋" w:eastAsia="仿宋" w:hAnsi="仿宋" w:cs="仿宋" w:hint="eastAsia"/>
            <w:lang w:eastAsia="zh-CN"/>
          </w:rPr>
          <w:t>(三)、质量监控与评估</w:t>
        </w:r>
        <w:r>
          <w:tab/>
        </w:r>
        <w:r>
          <w:fldChar w:fldCharType="begin"/>
        </w:r>
        <w:r>
          <w:instrText xml:space="preserve"> PAGEREF _Toc27564 \h </w:instrText>
        </w:r>
        <w:r>
          <w:fldChar w:fldCharType="separate"/>
        </w:r>
        <w:r>
          <w:t>57</w:t>
        </w:r>
        <w:r>
          <w:fldChar w:fldCharType="end"/>
        </w:r>
      </w:hyperlink>
    </w:p>
    <w:p>
      <w:pPr>
        <w:pStyle w:val="TOC2"/>
        <w:tabs>
          <w:tab w:val="right" w:leader="dot" w:pos="8306"/>
        </w:tabs>
      </w:pPr>
      <w:hyperlink w:anchor="_Toc18445" w:history="1">
        <w:r>
          <w:rPr>
            <w:rFonts w:ascii="仿宋" w:eastAsia="仿宋" w:hAnsi="仿宋" w:cs="仿宋" w:hint="eastAsia"/>
            <w:lang w:eastAsia="zh-CN"/>
          </w:rPr>
          <w:t>(四)、质量改进计划</w:t>
        </w:r>
        <w:r>
          <w:tab/>
        </w:r>
        <w:r>
          <w:fldChar w:fldCharType="begin"/>
        </w:r>
        <w:r>
          <w:instrText xml:space="preserve"> PAGEREF _Toc18445 \h </w:instrText>
        </w:r>
        <w:r>
          <w:fldChar w:fldCharType="separate"/>
        </w:r>
        <w:r>
          <w:t>58</w:t>
        </w:r>
        <w:r>
          <w:fldChar w:fldCharType="end"/>
        </w:r>
      </w:hyperlink>
    </w:p>
    <w:p>
      <w:pPr>
        <w:pStyle w:val="TOC1"/>
        <w:tabs>
          <w:tab w:val="right" w:leader="dot" w:pos="8306"/>
        </w:tabs>
      </w:pPr>
      <w:hyperlink w:anchor="_Toc8559" w:history="1">
        <w:r>
          <w:rPr>
            <w:rFonts w:ascii="仿宋" w:eastAsia="仿宋" w:hAnsi="仿宋" w:cs="仿宋" w:hint="eastAsia"/>
            <w:lang w:eastAsia="zh-CN"/>
          </w:rPr>
          <w:t>十二、项目实施与管理方案</w:t>
        </w:r>
        <w:r>
          <w:tab/>
        </w:r>
        <w:r>
          <w:fldChar w:fldCharType="begin"/>
        </w:r>
        <w:r>
          <w:instrText xml:space="preserve"> PAGEREF _Toc8559 \h </w:instrText>
        </w:r>
        <w:r>
          <w:fldChar w:fldCharType="separate"/>
        </w:r>
        <w:r>
          <w:t>60</w:t>
        </w:r>
        <w:r>
          <w:fldChar w:fldCharType="end"/>
        </w:r>
      </w:hyperlink>
    </w:p>
    <w:p>
      <w:pPr>
        <w:pStyle w:val="TOC2"/>
        <w:tabs>
          <w:tab w:val="right" w:leader="dot" w:pos="8306"/>
        </w:tabs>
      </w:pPr>
      <w:hyperlink w:anchor="_Toc17641" w:history="1">
        <w:r>
          <w:rPr>
            <w:rFonts w:ascii="仿宋" w:eastAsia="仿宋" w:hAnsi="仿宋" w:cs="仿宋" w:hint="eastAsia"/>
            <w:lang w:eastAsia="zh-CN"/>
          </w:rPr>
          <w:t>(一)、项目实施计划</w:t>
        </w:r>
        <w:r>
          <w:tab/>
        </w:r>
        <w:r>
          <w:fldChar w:fldCharType="begin"/>
        </w:r>
        <w:r>
          <w:instrText xml:space="preserve"> PAGEREF _Toc17641 \h </w:instrText>
        </w:r>
        <w:r>
          <w:fldChar w:fldCharType="separate"/>
        </w:r>
        <w:r>
          <w:t>60</w:t>
        </w:r>
        <w:r>
          <w:fldChar w:fldCharType="end"/>
        </w:r>
      </w:hyperlink>
    </w:p>
    <w:p>
      <w:pPr>
        <w:pStyle w:val="TOC2"/>
        <w:tabs>
          <w:tab w:val="right" w:leader="dot" w:pos="8306"/>
        </w:tabs>
      </w:pPr>
      <w:hyperlink w:anchor="_Toc6665" w:history="1">
        <w:r>
          <w:rPr>
            <w:rFonts w:ascii="仿宋" w:eastAsia="仿宋" w:hAnsi="仿宋" w:cs="仿宋" w:hint="eastAsia"/>
            <w:lang w:eastAsia="zh-CN"/>
          </w:rPr>
          <w:t>(二)、项目组织机构与职责</w:t>
        </w:r>
        <w:r>
          <w:tab/>
        </w:r>
        <w:r>
          <w:fldChar w:fldCharType="begin"/>
        </w:r>
        <w:r>
          <w:instrText xml:space="preserve"> PAGEREF _Toc6665 \h </w:instrText>
        </w:r>
        <w:r>
          <w:fldChar w:fldCharType="separate"/>
        </w:r>
        <w:r>
          <w:t>61</w:t>
        </w:r>
        <w:r>
          <w:fldChar w:fldCharType="end"/>
        </w:r>
      </w:hyperlink>
    </w:p>
    <w:p>
      <w:pPr>
        <w:pStyle w:val="TOC2"/>
        <w:tabs>
          <w:tab w:val="right" w:leader="dot" w:pos="8306"/>
        </w:tabs>
      </w:pPr>
      <w:hyperlink w:anchor="_Toc12465" w:history="1">
        <w:r>
          <w:rPr>
            <w:rFonts w:ascii="仿宋" w:eastAsia="仿宋" w:hAnsi="仿宋" w:cs="仿宋" w:hint="eastAsia"/>
            <w:lang w:eastAsia="zh-CN"/>
          </w:rPr>
          <w:t>(三)、项目管理与监控体系</w:t>
        </w:r>
        <w:r>
          <w:tab/>
        </w:r>
        <w:r>
          <w:fldChar w:fldCharType="begin"/>
        </w:r>
        <w:r>
          <w:instrText xml:space="preserve"> PAGEREF _Toc12465 \h </w:instrText>
        </w:r>
        <w:r>
          <w:fldChar w:fldCharType="separate"/>
        </w:r>
        <w:r>
          <w:t>64</w:t>
        </w:r>
        <w:r>
          <w:fldChar w:fldCharType="end"/>
        </w:r>
      </w:hyperlink>
    </w:p>
    <w:p>
      <w:pPr>
        <w:pStyle w:val="TOC1"/>
        <w:tabs>
          <w:tab w:val="right" w:leader="dot" w:pos="8306"/>
        </w:tabs>
      </w:pPr>
      <w:hyperlink w:anchor="_Toc27794" w:history="1">
        <w:r>
          <w:rPr>
            <w:rFonts w:ascii="仿宋" w:eastAsia="仿宋" w:hAnsi="仿宋" w:cs="仿宋" w:hint="eastAsia"/>
            <w:lang w:eastAsia="zh-CN"/>
          </w:rPr>
          <w:t>十三、产业协同与集群发展</w:t>
        </w:r>
        <w:r>
          <w:tab/>
        </w:r>
        <w:r>
          <w:fldChar w:fldCharType="begin"/>
        </w:r>
        <w:r>
          <w:instrText xml:space="preserve"> PAGEREF _Toc27794 \h </w:instrText>
        </w:r>
        <w:r>
          <w:fldChar w:fldCharType="separate"/>
        </w:r>
        <w:r>
          <w:t>65</w:t>
        </w:r>
        <w:r>
          <w:fldChar w:fldCharType="end"/>
        </w:r>
      </w:hyperlink>
    </w:p>
    <w:p>
      <w:pPr>
        <w:pStyle w:val="TOC2"/>
        <w:tabs>
          <w:tab w:val="right" w:leader="dot" w:pos="8306"/>
        </w:tabs>
      </w:pPr>
      <w:hyperlink w:anchor="_Toc13203" w:history="1">
        <w:r>
          <w:rPr>
            <w:rFonts w:ascii="仿宋" w:eastAsia="仿宋" w:hAnsi="仿宋" w:cs="仿宋" w:hint="eastAsia"/>
            <w:lang w:eastAsia="zh-CN"/>
          </w:rPr>
          <w:t>(一)、产业协同机制建设</w:t>
        </w:r>
        <w:r>
          <w:tab/>
        </w:r>
        <w:r>
          <w:fldChar w:fldCharType="begin"/>
        </w:r>
        <w:r>
          <w:instrText xml:space="preserve"> PAGEREF _Toc13203 \h </w:instrText>
        </w:r>
        <w:r>
          <w:fldChar w:fldCharType="separate"/>
        </w:r>
        <w:r>
          <w:t>65</w:t>
        </w:r>
        <w:r>
          <w:fldChar w:fldCharType="end"/>
        </w:r>
      </w:hyperlink>
    </w:p>
    <w:p>
      <w:pPr>
        <w:pStyle w:val="TOC2"/>
        <w:tabs>
          <w:tab w:val="right" w:leader="dot" w:pos="8306"/>
        </w:tabs>
      </w:pPr>
      <w:hyperlink w:anchor="_Toc16401" w:history="1">
        <w:r>
          <w:rPr>
            <w:rFonts w:ascii="仿宋" w:eastAsia="仿宋" w:hAnsi="仿宋" w:cs="仿宋" w:hint="eastAsia"/>
            <w:lang w:eastAsia="zh-CN"/>
          </w:rPr>
          <w:t>(二)、产业集群培育与发展</w:t>
        </w:r>
        <w:r>
          <w:tab/>
        </w:r>
        <w:r>
          <w:fldChar w:fldCharType="begin"/>
        </w:r>
        <w:r>
          <w:instrText xml:space="preserve"> PAGEREF _Toc16401 \h </w:instrText>
        </w:r>
        <w:r>
          <w:fldChar w:fldCharType="separate"/>
        </w:r>
        <w:r>
          <w:t>66</w:t>
        </w:r>
        <w:r>
          <w:fldChar w:fldCharType="end"/>
        </w:r>
      </w:hyperlink>
    </w:p>
    <w:p>
      <w:pPr>
        <w:pStyle w:val="TOC1"/>
        <w:tabs>
          <w:tab w:val="right" w:leader="dot" w:pos="8306"/>
        </w:tabs>
      </w:pPr>
      <w:hyperlink w:anchor="_Toc16839" w:history="1">
        <w:r>
          <w:rPr>
            <w:rFonts w:ascii="仿宋" w:eastAsia="仿宋" w:hAnsi="仿宋" w:cs="仿宋" w:hint="eastAsia"/>
            <w:lang w:eastAsia="zh-CN"/>
          </w:rPr>
          <w:t>十四、知识产权管理与保护</w:t>
        </w:r>
        <w:r>
          <w:tab/>
        </w:r>
        <w:r>
          <w:fldChar w:fldCharType="begin"/>
        </w:r>
        <w:r>
          <w:instrText xml:space="preserve"> PAGEREF _Toc16839 \h </w:instrText>
        </w:r>
        <w:r>
          <w:fldChar w:fldCharType="separate"/>
        </w:r>
        <w:r>
          <w:t>67</w:t>
        </w:r>
        <w:r>
          <w:fldChar w:fldCharType="end"/>
        </w:r>
      </w:hyperlink>
    </w:p>
    <w:p>
      <w:pPr>
        <w:pStyle w:val="TOC2"/>
        <w:tabs>
          <w:tab w:val="right" w:leader="dot" w:pos="8306"/>
        </w:tabs>
      </w:pPr>
      <w:hyperlink w:anchor="_Toc9214" w:history="1">
        <w:r>
          <w:rPr>
            <w:rFonts w:ascii="仿宋" w:eastAsia="仿宋" w:hAnsi="仿宋" w:cs="仿宋" w:hint="eastAsia"/>
            <w:lang w:eastAsia="zh-CN"/>
          </w:rPr>
          <w:t>(一)、知识产权管理体系建设</w:t>
        </w:r>
        <w:r>
          <w:tab/>
        </w:r>
        <w:r>
          <w:fldChar w:fldCharType="begin"/>
        </w:r>
        <w:r>
          <w:instrText xml:space="preserve"> PAGEREF _Toc9214 \h </w:instrText>
        </w:r>
        <w:r>
          <w:fldChar w:fldCharType="separate"/>
        </w:r>
        <w:r>
          <w:t>67</w:t>
        </w:r>
        <w:r>
          <w:fldChar w:fldCharType="end"/>
        </w:r>
      </w:hyperlink>
    </w:p>
    <w:p>
      <w:pPr>
        <w:pStyle w:val="TOC2"/>
        <w:tabs>
          <w:tab w:val="right" w:leader="dot" w:pos="8306"/>
        </w:tabs>
      </w:pPr>
      <w:hyperlink w:anchor="_Toc28801" w:history="1">
        <w:r>
          <w:rPr>
            <w:rFonts w:ascii="仿宋" w:eastAsia="仿宋" w:hAnsi="仿宋" w:cs="仿宋" w:hint="eastAsia"/>
            <w:lang w:eastAsia="zh-CN"/>
          </w:rPr>
          <w:t>(二)、知识产权保护措施</w:t>
        </w:r>
        <w:r>
          <w:tab/>
        </w:r>
        <w:r>
          <w:fldChar w:fldCharType="begin"/>
        </w:r>
        <w:r>
          <w:instrText xml:space="preserve"> PAGEREF _Toc28801 \h </w:instrText>
        </w:r>
        <w:r>
          <w:fldChar w:fldCharType="separate"/>
        </w:r>
        <w:r>
          <w:t>68</w:t>
        </w:r>
        <w:r>
          <w:fldChar w:fldCharType="end"/>
        </w:r>
      </w:hyperlink>
    </w:p>
    <w:p>
      <w:pPr>
        <w:pStyle w:val="TOC1"/>
        <w:tabs>
          <w:tab w:val="right" w:leader="dot" w:pos="8306"/>
        </w:tabs>
      </w:pPr>
      <w:hyperlink w:anchor="_Toc30197" w:history="1">
        <w:r>
          <w:rPr>
            <w:rFonts w:ascii="仿宋" w:eastAsia="仿宋" w:hAnsi="仿宋" w:cs="仿宋" w:hint="eastAsia"/>
            <w:lang w:eastAsia="zh-CN"/>
          </w:rPr>
          <w:t>十五、法律法规与政策遵循</w:t>
        </w:r>
        <w:r>
          <w:tab/>
        </w:r>
        <w:r>
          <w:fldChar w:fldCharType="begin"/>
        </w:r>
        <w:r>
          <w:instrText xml:space="preserve"> PAGEREF _Toc30197 \h </w:instrText>
        </w:r>
        <w:r>
          <w:fldChar w:fldCharType="separate"/>
        </w:r>
        <w:r>
          <w:t>70</w:t>
        </w:r>
        <w:r>
          <w:fldChar w:fldCharType="end"/>
        </w:r>
      </w:hyperlink>
    </w:p>
    <w:p>
      <w:pPr>
        <w:pStyle w:val="TOC2"/>
        <w:tabs>
          <w:tab w:val="right" w:leader="dot" w:pos="8306"/>
        </w:tabs>
      </w:pPr>
      <w:hyperlink w:anchor="_Toc5970" w:history="1">
        <w:r>
          <w:rPr>
            <w:rFonts w:ascii="仿宋" w:eastAsia="仿宋" w:hAnsi="仿宋" w:cs="仿宋" w:hint="eastAsia"/>
            <w:lang w:eastAsia="zh-CN"/>
          </w:rPr>
          <w:t>(一)、法律法规遵守</w:t>
        </w:r>
        <w:r>
          <w:tab/>
        </w:r>
        <w:r>
          <w:fldChar w:fldCharType="begin"/>
        </w:r>
        <w:r>
          <w:instrText xml:space="preserve"> PAGEREF _Toc5970 \h </w:instrText>
        </w:r>
        <w:r>
          <w:fldChar w:fldCharType="separate"/>
        </w:r>
        <w:r>
          <w:t>70</w:t>
        </w:r>
        <w:r>
          <w:fldChar w:fldCharType="end"/>
        </w:r>
      </w:hyperlink>
    </w:p>
    <w:p>
      <w:pPr>
        <w:pStyle w:val="TOC2"/>
        <w:tabs>
          <w:tab w:val="right" w:leader="dot" w:pos="8306"/>
        </w:tabs>
      </w:pPr>
      <w:hyperlink w:anchor="_Toc1537" w:history="1">
        <w:r>
          <w:rPr>
            <w:rFonts w:ascii="仿宋" w:eastAsia="仿宋" w:hAnsi="仿宋" w:cs="仿宋" w:hint="eastAsia"/>
            <w:lang w:eastAsia="zh-CN"/>
          </w:rPr>
          <w:t>(二)、政策导向与利用</w:t>
        </w:r>
        <w:r>
          <w:tab/>
        </w:r>
        <w:r>
          <w:fldChar w:fldCharType="begin"/>
        </w:r>
        <w:r>
          <w:instrText xml:space="preserve"> PAGEREF _Toc1537 \h </w:instrText>
        </w:r>
        <w:r>
          <w:fldChar w:fldCharType="separate"/>
        </w:r>
        <w:r>
          <w:t>71</w:t>
        </w:r>
        <w:r>
          <w:fldChar w:fldCharType="end"/>
        </w:r>
      </w:hyperlink>
    </w:p>
    <w:p>
      <w:pPr>
        <w:pStyle w:val="TOC1"/>
        <w:tabs>
          <w:tab w:val="right" w:leader="dot" w:pos="8306"/>
        </w:tabs>
      </w:pPr>
      <w:hyperlink w:anchor="_Toc18903" w:history="1">
        <w:r>
          <w:rPr>
            <w:rFonts w:ascii="仿宋" w:eastAsia="仿宋" w:hAnsi="仿宋" w:cs="仿宋" w:hint="eastAsia"/>
            <w:lang w:eastAsia="zh-CN"/>
          </w:rPr>
          <w:t>十六、设施与设备管理</w:t>
        </w:r>
        <w:r>
          <w:tab/>
        </w:r>
        <w:r>
          <w:fldChar w:fldCharType="begin"/>
        </w:r>
        <w:r>
          <w:instrText xml:space="preserve"> PAGEREF _Toc18903 \h </w:instrText>
        </w:r>
        <w:r>
          <w:fldChar w:fldCharType="separate"/>
        </w:r>
        <w:r>
          <w:t>72</w:t>
        </w:r>
        <w:r>
          <w:fldChar w:fldCharType="end"/>
        </w:r>
      </w:hyperlink>
    </w:p>
    <w:p>
      <w:pPr>
        <w:pStyle w:val="TOC2"/>
        <w:tabs>
          <w:tab w:val="right" w:leader="dot" w:pos="8306"/>
        </w:tabs>
      </w:pPr>
      <w:hyperlink w:anchor="_Toc30235" w:history="1">
        <w:r>
          <w:rPr>
            <w:rFonts w:ascii="仿宋" w:eastAsia="仿宋" w:hAnsi="仿宋" w:cs="仿宋" w:hint="eastAsia"/>
            <w:lang w:eastAsia="zh-CN"/>
          </w:rPr>
          <w:t>(一)、设施规划与配置</w:t>
        </w:r>
        <w:r>
          <w:tab/>
        </w:r>
        <w:r>
          <w:fldChar w:fldCharType="begin"/>
        </w:r>
        <w:r>
          <w:instrText xml:space="preserve"> PAGEREF _Toc30235 \h </w:instrText>
        </w:r>
        <w:r>
          <w:fldChar w:fldCharType="separate"/>
        </w:r>
        <w:r>
          <w:t>72</w:t>
        </w:r>
        <w:r>
          <w:fldChar w:fldCharType="end"/>
        </w:r>
      </w:hyperlink>
    </w:p>
    <w:p>
      <w:pPr>
        <w:pStyle w:val="TOC2"/>
        <w:tabs>
          <w:tab w:val="right" w:leader="dot" w:pos="8306"/>
        </w:tabs>
      </w:pPr>
      <w:hyperlink w:anchor="_Toc21417" w:history="1">
        <w:r>
          <w:rPr>
            <w:rFonts w:ascii="仿宋" w:eastAsia="仿宋" w:hAnsi="仿宋" w:cs="仿宋" w:hint="eastAsia"/>
            <w:lang w:eastAsia="zh-CN"/>
          </w:rPr>
          <w:t>(二)、设备采购与维护管理</w:t>
        </w:r>
        <w:r>
          <w:tab/>
        </w:r>
        <w:r>
          <w:fldChar w:fldCharType="begin"/>
        </w:r>
        <w:r>
          <w:instrText xml:space="preserve"> PAGEREF _Toc21417 \h </w:instrText>
        </w:r>
        <w:r>
          <w:fldChar w:fldCharType="separate"/>
        </w:r>
        <w:r>
          <w:t>72</w:t>
        </w:r>
        <w:r>
          <w:fldChar w:fldCharType="end"/>
        </w:r>
      </w:hyperlink>
    </w:p>
    <w:p>
      <w:pPr>
        <w:pStyle w:val="TOC2"/>
        <w:tabs>
          <w:tab w:val="right" w:leader="dot" w:pos="8306"/>
        </w:tabs>
      </w:pPr>
      <w:hyperlink w:anchor="_Toc30427" w:history="1">
        <w:r>
          <w:rPr>
            <w:rFonts w:ascii="仿宋" w:eastAsia="仿宋" w:hAnsi="仿宋" w:cs="仿宋" w:hint="eastAsia"/>
            <w:lang w:eastAsia="zh-CN"/>
          </w:rPr>
          <w:t>(三)、设施设备升级策略</w:t>
        </w:r>
        <w:r>
          <w:tab/>
        </w:r>
        <w:r>
          <w:fldChar w:fldCharType="begin"/>
        </w:r>
        <w:r>
          <w:instrText xml:space="preserve"> PAGEREF _Toc30427 \h </w:instrText>
        </w:r>
        <w:r>
          <w:fldChar w:fldCharType="separate"/>
        </w:r>
        <w:r>
          <w:t>73</w:t>
        </w:r>
        <w:r>
          <w:fldChar w:fldCharType="end"/>
        </w:r>
      </w:hyperlink>
    </w:p>
    <w:p>
      <w:pPr>
        <w:pStyle w:val="TOC1"/>
        <w:tabs>
          <w:tab w:val="right" w:leader="dot" w:pos="8306"/>
        </w:tabs>
      </w:pPr>
      <w:hyperlink w:anchor="_Toc28899" w:history="1">
        <w:r>
          <w:rPr>
            <w:rFonts w:ascii="仿宋" w:eastAsia="仿宋" w:hAnsi="仿宋" w:cs="仿宋" w:hint="eastAsia"/>
            <w:lang w:eastAsia="zh-CN"/>
          </w:rPr>
          <w:t>十七、人力资源管理与开发</w:t>
        </w:r>
        <w:r>
          <w:tab/>
        </w:r>
        <w:r>
          <w:fldChar w:fldCharType="begin"/>
        </w:r>
        <w:r>
          <w:instrText xml:space="preserve"> PAGEREF _Toc28899 \h </w:instrText>
        </w:r>
        <w:r>
          <w:fldChar w:fldCharType="separate"/>
        </w:r>
        <w:r>
          <w:t>74</w:t>
        </w:r>
        <w:r>
          <w:fldChar w:fldCharType="end"/>
        </w:r>
      </w:hyperlink>
    </w:p>
    <w:p>
      <w:pPr>
        <w:pStyle w:val="TOC2"/>
        <w:tabs>
          <w:tab w:val="right" w:leader="dot" w:pos="8306"/>
        </w:tabs>
      </w:pPr>
      <w:hyperlink w:anchor="_Toc21094" w:history="1">
        <w:r>
          <w:rPr>
            <w:rFonts w:ascii="仿宋" w:eastAsia="仿宋" w:hAnsi="仿宋" w:cs="仿宋" w:hint="eastAsia"/>
            <w:lang w:eastAsia="zh-CN"/>
          </w:rPr>
          <w:t>(一)、人力资源规划</w:t>
        </w:r>
        <w:r>
          <w:tab/>
        </w:r>
        <w:r>
          <w:fldChar w:fldCharType="begin"/>
        </w:r>
        <w:r>
          <w:instrText xml:space="preserve"> PAGEREF _Toc21094 \h </w:instrText>
        </w:r>
        <w:r>
          <w:fldChar w:fldCharType="separate"/>
        </w:r>
        <w:r>
          <w:t>74</w:t>
        </w:r>
        <w:r>
          <w:fldChar w:fldCharType="end"/>
        </w:r>
      </w:hyperlink>
    </w:p>
    <w:p>
      <w:pPr>
        <w:pStyle w:val="TOC2"/>
        <w:tabs>
          <w:tab w:val="right" w:leader="dot" w:pos="8306"/>
        </w:tabs>
      </w:pPr>
      <w:hyperlink w:anchor="_Toc4024" w:history="1">
        <w:r>
          <w:rPr>
            <w:rFonts w:ascii="仿宋" w:eastAsia="仿宋" w:hAnsi="仿宋" w:cs="仿宋" w:hint="eastAsia"/>
            <w:lang w:eastAsia="zh-CN"/>
          </w:rPr>
          <w:t>(二)、人力资源开发与培训</w:t>
        </w:r>
        <w:r>
          <w:tab/>
        </w:r>
        <w:r>
          <w:fldChar w:fldCharType="begin"/>
        </w:r>
        <w:r>
          <w:instrText xml:space="preserve"> PAGEREF _Toc4024 \h </w:instrText>
        </w:r>
        <w:r>
          <w:fldChar w:fldCharType="separate"/>
        </w:r>
        <w:r>
          <w:t>76</w:t>
        </w:r>
        <w:r>
          <w:fldChar w:fldCharType="end"/>
        </w:r>
      </w:hyperlink>
    </w:p>
    <w:p>
      <w:pPr>
        <w:pStyle w:val="TOC1"/>
        <w:tabs>
          <w:tab w:val="right" w:leader="dot" w:pos="8306"/>
        </w:tabs>
      </w:pPr>
      <w:hyperlink w:anchor="_Toc34" w:history="1">
        <w:r>
          <w:rPr>
            <w:rFonts w:ascii="仿宋" w:eastAsia="仿宋" w:hAnsi="仿宋" w:cs="仿宋" w:hint="eastAsia"/>
            <w:lang w:eastAsia="zh-CN"/>
          </w:rPr>
          <w:t>十八、项目施工方案</w:t>
        </w:r>
        <w:r>
          <w:tab/>
        </w:r>
        <w:r>
          <w:fldChar w:fldCharType="begin"/>
        </w:r>
        <w:r>
          <w:instrText xml:space="preserve"> PAGEREF _Toc34 \h </w:instrText>
        </w:r>
        <w:r>
          <w:fldChar w:fldCharType="separate"/>
        </w:r>
        <w:r>
          <w:t>78</w:t>
        </w:r>
        <w:r>
          <w:fldChar w:fldCharType="end"/>
        </w:r>
      </w:hyperlink>
    </w:p>
    <w:p>
      <w:pPr>
        <w:pStyle w:val="TOC2"/>
        <w:tabs>
          <w:tab w:val="right" w:leader="dot" w:pos="8306"/>
        </w:tabs>
      </w:pPr>
      <w:hyperlink w:anchor="_Toc3062" w:history="1">
        <w:r>
          <w:rPr>
            <w:rFonts w:ascii="仿宋" w:eastAsia="仿宋" w:hAnsi="仿宋" w:cs="仿宋" w:hint="eastAsia"/>
            <w:lang w:eastAsia="zh-CN"/>
          </w:rPr>
          <w:t>(一)、施工组织设计</w:t>
        </w:r>
        <w:r>
          <w:tab/>
        </w:r>
        <w:r>
          <w:fldChar w:fldCharType="begin"/>
        </w:r>
        <w:r>
          <w:instrText xml:space="preserve"> PAGEREF _Toc3062 \h </w:instrText>
        </w:r>
        <w:r>
          <w:fldChar w:fldCharType="separate"/>
        </w:r>
        <w:r>
          <w:t>78</w:t>
        </w:r>
        <w:r>
          <w:fldChar w:fldCharType="end"/>
        </w:r>
      </w:hyperlink>
    </w:p>
    <w:p>
      <w:pPr>
        <w:pStyle w:val="TOC2"/>
        <w:tabs>
          <w:tab w:val="right" w:leader="dot" w:pos="8306"/>
        </w:tabs>
      </w:pPr>
      <w:hyperlink w:anchor="_Toc3767" w:history="1">
        <w:r>
          <w:rPr>
            <w:rFonts w:ascii="仿宋" w:eastAsia="仿宋" w:hAnsi="仿宋" w:cs="仿宋" w:hint="eastAsia"/>
            <w:lang w:eastAsia="zh-CN"/>
          </w:rPr>
          <w:t>(二)、施工工艺与技术路线</w:t>
        </w:r>
        <w:r>
          <w:tab/>
        </w:r>
        <w:r>
          <w:fldChar w:fldCharType="begin"/>
        </w:r>
        <w:r>
          <w:instrText xml:space="preserve"> PAGEREF _Toc3767 \h </w:instrText>
        </w:r>
        <w:r>
          <w:fldChar w:fldCharType="separate"/>
        </w:r>
        <w:r>
          <w:t>80</w:t>
        </w:r>
        <w:r>
          <w:fldChar w:fldCharType="end"/>
        </w:r>
      </w:hyperlink>
    </w:p>
    <w:p>
      <w:pPr>
        <w:pStyle w:val="TOC2"/>
        <w:tabs>
          <w:tab w:val="right" w:leader="dot" w:pos="8306"/>
        </w:tabs>
      </w:pPr>
      <w:hyperlink w:anchor="_Toc7016" w:history="1">
        <w:r>
          <w:rPr>
            <w:rFonts w:ascii="仿宋" w:eastAsia="仿宋" w:hAnsi="仿宋" w:cs="仿宋" w:hint="eastAsia"/>
            <w:lang w:eastAsia="zh-CN"/>
          </w:rPr>
          <w:t>(三)、关键节点施工计划</w:t>
        </w:r>
        <w:r>
          <w:tab/>
        </w:r>
        <w:r>
          <w:fldChar w:fldCharType="begin"/>
        </w:r>
        <w:r>
          <w:instrText xml:space="preserve"> PAGEREF _Toc7016 \h </w:instrText>
        </w:r>
        <w:r>
          <w:fldChar w:fldCharType="separate"/>
        </w:r>
        <w:r>
          <w:t>81</w:t>
        </w:r>
        <w:r>
          <w:fldChar w:fldCharType="end"/>
        </w:r>
      </w:hyperlink>
    </w:p>
    <w:p>
      <w:pPr>
        <w:pStyle w:val="TOC2"/>
        <w:tabs>
          <w:tab w:val="right" w:leader="dot" w:pos="8306"/>
        </w:tabs>
      </w:pPr>
      <w:hyperlink w:anchor="_Toc24420" w:history="1">
        <w:r>
          <w:rPr>
            <w:rFonts w:ascii="仿宋" w:eastAsia="仿宋" w:hAnsi="仿宋" w:cs="仿宋" w:hint="eastAsia"/>
            <w:lang w:eastAsia="zh-CN"/>
          </w:rPr>
          <w:t>(四)、施工现场管理</w:t>
        </w:r>
        <w:r>
          <w:tab/>
        </w:r>
        <w:r>
          <w:fldChar w:fldCharType="begin"/>
        </w:r>
        <w:r>
          <w:instrText xml:space="preserve"> PAGEREF _Toc24420 \h </w:instrText>
        </w:r>
        <w:r>
          <w:fldChar w:fldCharType="separate"/>
        </w:r>
        <w:r>
          <w:t>82</w:t>
        </w:r>
        <w:r>
          <w:fldChar w:fldCharType="end"/>
        </w:r>
      </w:hyperlink>
    </w:p>
    <w:p>
      <w:pPr>
        <w:pStyle w:val="TOC1"/>
        <w:tabs>
          <w:tab w:val="right" w:leader="dot" w:pos="8306"/>
        </w:tabs>
      </w:pPr>
      <w:hyperlink w:anchor="_Toc6770" w:history="1">
        <w:r>
          <w:rPr>
            <w:rFonts w:ascii="仿宋" w:eastAsia="仿宋" w:hAnsi="仿宋" w:cs="仿宋" w:hint="eastAsia"/>
            <w:lang w:eastAsia="zh-CN"/>
          </w:rPr>
          <w:t>十九、创新驱动与持续发展</w:t>
        </w:r>
        <w:r>
          <w:tab/>
        </w:r>
        <w:r>
          <w:fldChar w:fldCharType="begin"/>
        </w:r>
        <w:r>
          <w:instrText xml:space="preserve"> PAGEREF _Toc6770 \h </w:instrText>
        </w:r>
        <w:r>
          <w:fldChar w:fldCharType="separate"/>
        </w:r>
        <w:r>
          <w:t>84</w:t>
        </w:r>
        <w:r>
          <w:fldChar w:fldCharType="end"/>
        </w:r>
      </w:hyperlink>
    </w:p>
    <w:p>
      <w:pPr>
        <w:pStyle w:val="TOC2"/>
        <w:tabs>
          <w:tab w:val="right" w:leader="dot" w:pos="8306"/>
        </w:tabs>
      </w:pPr>
      <w:hyperlink w:anchor="_Toc17588" w:history="1">
        <w:r>
          <w:rPr>
            <w:rFonts w:ascii="仿宋" w:eastAsia="仿宋" w:hAnsi="仿宋" w:cs="仿宋" w:hint="eastAsia"/>
            <w:lang w:eastAsia="zh-CN"/>
          </w:rPr>
          <w:t>(一)、创新驱动战略实施</w:t>
        </w:r>
        <w:r>
          <w:tab/>
        </w:r>
        <w:r>
          <w:fldChar w:fldCharType="begin"/>
        </w:r>
        <w:r>
          <w:instrText xml:space="preserve"> PAGEREF _Toc17588 \h </w:instrText>
        </w:r>
        <w:r>
          <w:fldChar w:fldCharType="separate"/>
        </w:r>
        <w:r>
          <w:t>84</w:t>
        </w:r>
        <w:r>
          <w:fldChar w:fldCharType="end"/>
        </w:r>
      </w:hyperlink>
    </w:p>
    <w:p>
      <w:pPr>
        <w:pStyle w:val="TOC2"/>
        <w:tabs>
          <w:tab w:val="right" w:leader="dot" w:pos="8306"/>
        </w:tabs>
      </w:pPr>
      <w:hyperlink w:anchor="_Toc8796" w:history="1">
        <w:r>
          <w:rPr>
            <w:rFonts w:ascii="仿宋" w:eastAsia="仿宋" w:hAnsi="仿宋" w:cs="仿宋" w:hint="eastAsia"/>
            <w:lang w:eastAsia="zh-CN"/>
          </w:rPr>
          <w:t>(二)、持续发展路径探索</w:t>
        </w:r>
        <w:r>
          <w:tab/>
        </w:r>
        <w:r>
          <w:fldChar w:fldCharType="begin"/>
        </w:r>
        <w:r>
          <w:instrText xml:space="preserve"> PAGEREF _Toc8796 \h </w:instrText>
        </w:r>
        <w:r>
          <w:fldChar w:fldCharType="separate"/>
        </w:r>
        <w:r>
          <w:t>86</w:t>
        </w:r>
        <w:r>
          <w:fldChar w:fldCharType="end"/>
        </w:r>
      </w:hyperlink>
    </w:p>
    <w:p>
      <w:pPr>
        <w:pStyle w:val="TOC1"/>
        <w:tabs>
          <w:tab w:val="right" w:leader="dot" w:pos="8306"/>
        </w:tabs>
      </w:pPr>
      <w:hyperlink w:anchor="_Toc26639" w:history="1">
        <w:r>
          <w:rPr>
            <w:rFonts w:ascii="仿宋" w:eastAsia="仿宋" w:hAnsi="仿宋" w:cs="仿宋" w:hint="eastAsia"/>
            <w:lang w:eastAsia="zh-CN"/>
          </w:rPr>
          <w:t>二十、合作与交流机制建立</w:t>
        </w:r>
        <w:r>
          <w:tab/>
        </w:r>
        <w:r>
          <w:fldChar w:fldCharType="begin"/>
        </w:r>
        <w:r>
          <w:instrText xml:space="preserve"> PAGEREF _Toc26639 \h </w:instrText>
        </w:r>
        <w:r>
          <w:fldChar w:fldCharType="separate"/>
        </w:r>
        <w:r>
          <w:t>90</w:t>
        </w:r>
        <w:r>
          <w:fldChar w:fldCharType="end"/>
        </w:r>
      </w:hyperlink>
    </w:p>
    <w:p>
      <w:pPr>
        <w:pStyle w:val="TOC2"/>
        <w:tabs>
          <w:tab w:val="right" w:leader="dot" w:pos="8306"/>
        </w:tabs>
      </w:pPr>
      <w:hyperlink w:anchor="_Toc24357" w:history="1">
        <w:r>
          <w:rPr>
            <w:rFonts w:ascii="仿宋" w:eastAsia="仿宋" w:hAnsi="仿宋" w:cs="仿宋" w:hint="eastAsia"/>
            <w:lang w:eastAsia="zh-CN"/>
          </w:rPr>
          <w:t>(一)、合作伙伴选择与合作方式</w:t>
        </w:r>
        <w:r>
          <w:tab/>
        </w:r>
        <w:r>
          <w:fldChar w:fldCharType="begin"/>
        </w:r>
        <w:r>
          <w:instrText xml:space="preserve"> PAGEREF _Toc24357 \h </w:instrText>
        </w:r>
        <w:r>
          <w:fldChar w:fldCharType="separate"/>
        </w:r>
        <w:r>
          <w:t>90</w:t>
        </w:r>
        <w:r>
          <w:fldChar w:fldCharType="end"/>
        </w:r>
      </w:hyperlink>
    </w:p>
    <w:p>
      <w:pPr>
        <w:pStyle w:val="TOC2"/>
        <w:tabs>
          <w:tab w:val="right" w:leader="dot" w:pos="8306"/>
        </w:tabs>
      </w:pPr>
      <w:hyperlink w:anchor="_Toc13512" w:history="1">
        <w:r>
          <w:rPr>
            <w:rFonts w:ascii="仿宋" w:eastAsia="仿宋" w:hAnsi="仿宋" w:cs="仿宋" w:hint="eastAsia"/>
            <w:lang w:eastAsia="zh-CN"/>
          </w:rPr>
          <w:t>(二)、交流与合作平台搭建</w:t>
        </w:r>
        <w:r>
          <w:tab/>
        </w:r>
        <w:r>
          <w:fldChar w:fldCharType="begin"/>
        </w:r>
        <w:r>
          <w:instrText xml:space="preserve"> PAGEREF _Toc13512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021"/>
      <w:r>
        <w:rPr>
          <w:rFonts w:ascii="仿宋" w:eastAsia="仿宋" w:hAnsi="仿宋" w:cs="仿宋" w:hint="eastAsia"/>
          <w:sz w:val="28"/>
          <w:lang w:eastAsia="zh-CN"/>
        </w:rPr>
        <w:t>一、环戊酮项目概论</w:t>
      </w:r>
      <w:bookmarkEnd w:id="2"/>
    </w:p>
    <w:p>
      <w:pPr>
        <w:pStyle w:val="Heading2"/>
        <w:rPr>
          <w:rFonts w:ascii="仿宋" w:eastAsia="仿宋" w:hAnsi="仿宋" w:cs="仿宋" w:hint="eastAsia"/>
          <w:lang w:eastAsia="zh-CN"/>
        </w:rPr>
      </w:pPr>
      <w:bookmarkStart w:id="3" w:name="_Toc3066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环戊酮项目的申报单位是“XXX实业发展公司”，这是一家在其所处行业内备受尊敬的企业。公司自成立以来，通过其在环戊酮项目中表现出的创新精神和卓越执行力，在市场上赢得了显著的地位。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该公司的法定代表人秦XX，在环戊酮项目及其他多个行业领域中都有着显著的贡献。秦XX以其出色的领导才能和敏锐的商业洞察力，带领公司在环戊酮项目等多个领域实现了持续的成长和成功。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环戊酮项目的重要合作伙伴。公司专注于[行业名称]领域，以创新作为驱动力，不断推动技术进步和市场扩张。在环戊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环戊酮项目中展现了强劲的增长和稳定的财务表现。公司通过有效的策略，在环戊酮项目中扩大了其市场份额并增强了盈利能力。同时，公司积极承担社会责任，参与各类社会公益项目，增强了其在环戊酮项目中的品牌形象和社会影响力。</w:t>
      </w:r>
    </w:p>
    <w:p>
      <w:pPr>
        <w:pStyle w:val="Heading2"/>
        <w:ind w:firstLine="560" w:firstLineChars="200"/>
        <w:rPr>
          <w:rFonts w:ascii="仿宋" w:eastAsia="仿宋" w:hAnsi="仿宋" w:cs="仿宋" w:hint="eastAsia"/>
          <w:sz w:val="28"/>
          <w:lang w:eastAsia="zh-CN"/>
        </w:rPr>
      </w:pPr>
      <w:bookmarkStart w:id="4" w:name="_Toc842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戊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环戊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344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9658"/>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一、环戊酮项目的技术资源开发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二、环戊酮项目的人力资源管理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环戊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三、环戊酮项目的资金资源筹措与优化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环戊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453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环戊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环戊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环戊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32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环戊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环戊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智能技术的应用：环戊酮项目将利用智能技术，如物联网（IoT）和大数据分析，来监控和优化资源使用。通过实时数据分析，项目可以更有效地管理能源消耗、减少原材料浪费，并提高生产过程的整体效率。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496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691"/>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戊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环戊酮项目将积极采用可持续材料，如再生塑料和生物降解材料，以减少对环境的影响。项目还将推行废物减量和回收计划，例如通过再利用工业废料或建立回收系统。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https://d.book118.com/188014070110006033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环戊酮项目可行性建设方案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9A1863"/>
    <w:rsid w:val="599A1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8014070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2024-01-25T06:30:00Z</dcterms:created>
  <dcterms:modified xsi:type="dcterms:W3CDTF">2024-01-25T06:30:36Z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E950DB042FB64C6F9088BB63D2561162_11</vt:lpwstr>
  </property>
  <property fmtid="{D5CDD505-2E9C-101B-9397-08002B2CF9AE}" pid="3" name="KSOProductBuildVer">
    <vt:lpwstr>2052-12.1.0.16250</vt:lpwstr>
  </property>
</Properties>
</file>