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医用磁共振成像设备相关行业公司成立报告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10" w:history="1">
        <w:r>
          <w:rPr>
            <w:rFonts w:ascii="仿宋" w:eastAsia="仿宋" w:hAnsi="仿宋" w:cs="仿宋" w:hint="eastAsia"/>
            <w:lang w:eastAsia="zh-CN"/>
          </w:rPr>
          <w:t>前言</w:t>
        </w:r>
        <w:r>
          <w:tab/>
        </w:r>
        <w:r>
          <w:fldChar w:fldCharType="begin"/>
        </w:r>
        <w:r>
          <w:instrText xml:space="preserve"> PAGEREF _Toc29210 \h </w:instrText>
        </w:r>
        <w:r>
          <w:fldChar w:fldCharType="separate"/>
        </w:r>
        <w:r>
          <w:t>3</w:t>
        </w:r>
        <w:r>
          <w:fldChar w:fldCharType="end"/>
        </w:r>
      </w:hyperlink>
    </w:p>
    <w:p>
      <w:pPr>
        <w:pStyle w:val="TOC1"/>
        <w:tabs>
          <w:tab w:val="right" w:leader="dot" w:pos="8306"/>
        </w:tabs>
      </w:pPr>
      <w:hyperlink w:anchor="_Toc10882" w:history="1">
        <w:r>
          <w:rPr>
            <w:rFonts w:ascii="仿宋" w:eastAsia="仿宋" w:hAnsi="仿宋" w:cs="仿宋" w:hint="eastAsia"/>
            <w:lang w:eastAsia="zh-CN"/>
          </w:rPr>
          <w:t>一、医用磁共振成像设备筹建公司基本信息</w:t>
        </w:r>
        <w:r>
          <w:tab/>
        </w:r>
        <w:r>
          <w:fldChar w:fldCharType="begin"/>
        </w:r>
        <w:r>
          <w:instrText xml:space="preserve"> PAGEREF _Toc10882 \h </w:instrText>
        </w:r>
        <w:r>
          <w:fldChar w:fldCharType="separate"/>
        </w:r>
        <w:r>
          <w:t>3</w:t>
        </w:r>
        <w:r>
          <w:fldChar w:fldCharType="end"/>
        </w:r>
      </w:hyperlink>
    </w:p>
    <w:p>
      <w:pPr>
        <w:pStyle w:val="TOC2"/>
        <w:tabs>
          <w:tab w:val="right" w:leader="dot" w:pos="8306"/>
        </w:tabs>
      </w:pPr>
      <w:hyperlink w:anchor="_Toc10366" w:history="1">
        <w:r>
          <w:rPr>
            <w:rFonts w:ascii="仿宋" w:eastAsia="仿宋" w:hAnsi="仿宋" w:cs="仿宋" w:hint="eastAsia"/>
            <w:lang w:eastAsia="zh-CN"/>
          </w:rPr>
          <w:t>(一)、公司名称</w:t>
        </w:r>
        <w:r>
          <w:tab/>
        </w:r>
        <w:r>
          <w:fldChar w:fldCharType="begin"/>
        </w:r>
        <w:r>
          <w:instrText xml:space="preserve"> PAGEREF _Toc10366 \h </w:instrText>
        </w:r>
        <w:r>
          <w:fldChar w:fldCharType="separate"/>
        </w:r>
        <w:r>
          <w:t>3</w:t>
        </w:r>
        <w:r>
          <w:fldChar w:fldCharType="end"/>
        </w:r>
      </w:hyperlink>
    </w:p>
    <w:p>
      <w:pPr>
        <w:pStyle w:val="TOC2"/>
        <w:tabs>
          <w:tab w:val="right" w:leader="dot" w:pos="8306"/>
        </w:tabs>
      </w:pPr>
      <w:hyperlink w:anchor="_Toc13661" w:history="1">
        <w:r>
          <w:rPr>
            <w:rFonts w:ascii="仿宋" w:eastAsia="仿宋" w:hAnsi="仿宋" w:cs="仿宋" w:hint="eastAsia"/>
            <w:lang w:eastAsia="zh-CN"/>
          </w:rPr>
          <w:t>(二)、注册资本</w:t>
        </w:r>
        <w:r>
          <w:tab/>
        </w:r>
        <w:r>
          <w:fldChar w:fldCharType="begin"/>
        </w:r>
        <w:r>
          <w:instrText xml:space="preserve"> PAGEREF _Toc13661 \h </w:instrText>
        </w:r>
        <w:r>
          <w:fldChar w:fldCharType="separate"/>
        </w:r>
        <w:r>
          <w:t>3</w:t>
        </w:r>
        <w:r>
          <w:fldChar w:fldCharType="end"/>
        </w:r>
      </w:hyperlink>
    </w:p>
    <w:p>
      <w:pPr>
        <w:pStyle w:val="TOC2"/>
        <w:tabs>
          <w:tab w:val="right" w:leader="dot" w:pos="8306"/>
        </w:tabs>
      </w:pPr>
      <w:hyperlink w:anchor="_Toc17655" w:history="1">
        <w:r>
          <w:rPr>
            <w:rFonts w:ascii="仿宋" w:eastAsia="仿宋" w:hAnsi="仿宋" w:cs="仿宋" w:hint="eastAsia"/>
            <w:lang w:eastAsia="zh-CN"/>
          </w:rPr>
          <w:t>(三)、注册地址</w:t>
        </w:r>
        <w:r>
          <w:tab/>
        </w:r>
        <w:r>
          <w:fldChar w:fldCharType="begin"/>
        </w:r>
        <w:r>
          <w:instrText xml:space="preserve"> PAGEREF _Toc17655 \h </w:instrText>
        </w:r>
        <w:r>
          <w:fldChar w:fldCharType="separate"/>
        </w:r>
        <w:r>
          <w:t>3</w:t>
        </w:r>
        <w:r>
          <w:fldChar w:fldCharType="end"/>
        </w:r>
      </w:hyperlink>
    </w:p>
    <w:p>
      <w:pPr>
        <w:pStyle w:val="TOC2"/>
        <w:tabs>
          <w:tab w:val="right" w:leader="dot" w:pos="8306"/>
        </w:tabs>
      </w:pPr>
      <w:hyperlink w:anchor="_Toc21365" w:history="1">
        <w:r>
          <w:rPr>
            <w:rFonts w:ascii="仿宋" w:eastAsia="仿宋" w:hAnsi="仿宋" w:cs="仿宋" w:hint="eastAsia"/>
            <w:lang w:eastAsia="zh-CN"/>
          </w:rPr>
          <w:t>(四)、法人代表</w:t>
        </w:r>
        <w:r>
          <w:tab/>
        </w:r>
        <w:r>
          <w:fldChar w:fldCharType="begin"/>
        </w:r>
        <w:r>
          <w:instrText xml:space="preserve"> PAGEREF _Toc21365 \h </w:instrText>
        </w:r>
        <w:r>
          <w:fldChar w:fldCharType="separate"/>
        </w:r>
        <w:r>
          <w:t>3</w:t>
        </w:r>
        <w:r>
          <w:fldChar w:fldCharType="end"/>
        </w:r>
      </w:hyperlink>
    </w:p>
    <w:p>
      <w:pPr>
        <w:pStyle w:val="TOC2"/>
        <w:tabs>
          <w:tab w:val="right" w:leader="dot" w:pos="8306"/>
        </w:tabs>
      </w:pPr>
      <w:hyperlink w:anchor="_Toc4171" w:history="1">
        <w:r>
          <w:rPr>
            <w:rFonts w:ascii="仿宋" w:eastAsia="仿宋" w:hAnsi="仿宋" w:cs="仿宋" w:hint="eastAsia"/>
            <w:lang w:eastAsia="zh-CN"/>
          </w:rPr>
          <w:t>(五)、主要经营范围</w:t>
        </w:r>
        <w:r>
          <w:tab/>
        </w:r>
        <w:r>
          <w:fldChar w:fldCharType="begin"/>
        </w:r>
        <w:r>
          <w:instrText xml:space="preserve"> PAGEREF _Toc4171 \h </w:instrText>
        </w:r>
        <w:r>
          <w:fldChar w:fldCharType="separate"/>
        </w:r>
        <w:r>
          <w:t>4</w:t>
        </w:r>
        <w:r>
          <w:fldChar w:fldCharType="end"/>
        </w:r>
      </w:hyperlink>
    </w:p>
    <w:p>
      <w:pPr>
        <w:pStyle w:val="TOC2"/>
        <w:tabs>
          <w:tab w:val="right" w:leader="dot" w:pos="8306"/>
        </w:tabs>
      </w:pPr>
      <w:hyperlink w:anchor="_Toc69" w:history="1">
        <w:r>
          <w:rPr>
            <w:rFonts w:ascii="仿宋" w:eastAsia="仿宋" w:hAnsi="仿宋" w:cs="仿宋" w:hint="eastAsia"/>
            <w:lang w:eastAsia="zh-CN"/>
          </w:rPr>
          <w:t>(六)、主要股东</w:t>
        </w:r>
        <w:r>
          <w:tab/>
        </w:r>
        <w:r>
          <w:fldChar w:fldCharType="begin"/>
        </w:r>
        <w:r>
          <w:instrText xml:space="preserve"> PAGEREF _Toc69 \h </w:instrText>
        </w:r>
        <w:r>
          <w:fldChar w:fldCharType="separate"/>
        </w:r>
        <w:r>
          <w:t>4</w:t>
        </w:r>
        <w:r>
          <w:fldChar w:fldCharType="end"/>
        </w:r>
      </w:hyperlink>
    </w:p>
    <w:p>
      <w:pPr>
        <w:pStyle w:val="TOC1"/>
        <w:tabs>
          <w:tab w:val="right" w:leader="dot" w:pos="8306"/>
        </w:tabs>
      </w:pPr>
      <w:hyperlink w:anchor="_Toc24209" w:history="1">
        <w:r>
          <w:rPr>
            <w:rFonts w:ascii="仿宋" w:eastAsia="仿宋" w:hAnsi="仿宋" w:cs="仿宋" w:hint="eastAsia"/>
            <w:lang w:eastAsia="zh-CN"/>
          </w:rPr>
          <w:t>二、医用磁共振成像设备项目概况</w:t>
        </w:r>
        <w:r>
          <w:tab/>
        </w:r>
        <w:r>
          <w:fldChar w:fldCharType="begin"/>
        </w:r>
        <w:r>
          <w:instrText xml:space="preserve"> PAGEREF _Toc24209 \h </w:instrText>
        </w:r>
        <w:r>
          <w:fldChar w:fldCharType="separate"/>
        </w:r>
        <w:r>
          <w:t>5</w:t>
        </w:r>
        <w:r>
          <w:fldChar w:fldCharType="end"/>
        </w:r>
      </w:hyperlink>
    </w:p>
    <w:p>
      <w:pPr>
        <w:pStyle w:val="TOC2"/>
        <w:tabs>
          <w:tab w:val="right" w:leader="dot" w:pos="8306"/>
        </w:tabs>
      </w:pPr>
      <w:hyperlink w:anchor="_Toc5103" w:history="1">
        <w:r>
          <w:rPr>
            <w:rFonts w:ascii="仿宋" w:eastAsia="仿宋" w:hAnsi="仿宋" w:cs="仿宋" w:hint="eastAsia"/>
            <w:lang w:eastAsia="zh-CN"/>
          </w:rPr>
          <w:t>(一)、投资路径</w:t>
        </w:r>
        <w:r>
          <w:tab/>
        </w:r>
        <w:r>
          <w:fldChar w:fldCharType="begin"/>
        </w:r>
        <w:r>
          <w:instrText xml:space="preserve"> PAGEREF _Toc5103 \h </w:instrText>
        </w:r>
        <w:r>
          <w:fldChar w:fldCharType="separate"/>
        </w:r>
        <w:r>
          <w:t>5</w:t>
        </w:r>
        <w:r>
          <w:fldChar w:fldCharType="end"/>
        </w:r>
      </w:hyperlink>
    </w:p>
    <w:p>
      <w:pPr>
        <w:pStyle w:val="TOC2"/>
        <w:tabs>
          <w:tab w:val="right" w:leader="dot" w:pos="8306"/>
        </w:tabs>
      </w:pPr>
      <w:hyperlink w:anchor="_Toc12864" w:history="1">
        <w:r>
          <w:rPr>
            <w:rFonts w:ascii="仿宋" w:eastAsia="仿宋" w:hAnsi="仿宋" w:cs="仿宋" w:hint="eastAsia"/>
            <w:lang w:eastAsia="zh-CN"/>
          </w:rPr>
          <w:t>(二)、医用磁共振成像设备项目提出的理由</w:t>
        </w:r>
        <w:r>
          <w:tab/>
        </w:r>
        <w:r>
          <w:fldChar w:fldCharType="begin"/>
        </w:r>
        <w:r>
          <w:instrText xml:space="preserve"> PAGEREF _Toc12864 \h </w:instrText>
        </w:r>
        <w:r>
          <w:fldChar w:fldCharType="separate"/>
        </w:r>
        <w:r>
          <w:t>5</w:t>
        </w:r>
        <w:r>
          <w:fldChar w:fldCharType="end"/>
        </w:r>
      </w:hyperlink>
    </w:p>
    <w:p>
      <w:pPr>
        <w:pStyle w:val="TOC2"/>
        <w:tabs>
          <w:tab w:val="right" w:leader="dot" w:pos="8306"/>
        </w:tabs>
      </w:pPr>
      <w:hyperlink w:anchor="_Toc20094" w:history="1">
        <w:r>
          <w:rPr>
            <w:rFonts w:ascii="仿宋" w:eastAsia="仿宋" w:hAnsi="仿宋" w:cs="仿宋" w:hint="eastAsia"/>
            <w:lang w:eastAsia="zh-CN"/>
          </w:rPr>
          <w:t>(三)、医用磁共振成像设备项目选址</w:t>
        </w:r>
        <w:r>
          <w:tab/>
        </w:r>
        <w:r>
          <w:fldChar w:fldCharType="begin"/>
        </w:r>
        <w:r>
          <w:instrText xml:space="preserve"> PAGEREF _Toc20094 \h </w:instrText>
        </w:r>
        <w:r>
          <w:fldChar w:fldCharType="separate"/>
        </w:r>
        <w:r>
          <w:t>6</w:t>
        </w:r>
        <w:r>
          <w:fldChar w:fldCharType="end"/>
        </w:r>
      </w:hyperlink>
    </w:p>
    <w:p>
      <w:pPr>
        <w:pStyle w:val="TOC2"/>
        <w:tabs>
          <w:tab w:val="right" w:leader="dot" w:pos="8306"/>
        </w:tabs>
      </w:pPr>
      <w:hyperlink w:anchor="_Toc15581" w:history="1">
        <w:r>
          <w:rPr>
            <w:rFonts w:ascii="仿宋" w:eastAsia="仿宋" w:hAnsi="仿宋" w:cs="仿宋" w:hint="eastAsia"/>
            <w:lang w:eastAsia="zh-CN"/>
          </w:rPr>
          <w:t>(四)、生产规模</w:t>
        </w:r>
        <w:r>
          <w:tab/>
        </w:r>
        <w:r>
          <w:fldChar w:fldCharType="begin"/>
        </w:r>
        <w:r>
          <w:instrText xml:space="preserve"> PAGEREF _Toc15581 \h </w:instrText>
        </w:r>
        <w:r>
          <w:fldChar w:fldCharType="separate"/>
        </w:r>
        <w:r>
          <w:t>7</w:t>
        </w:r>
        <w:r>
          <w:fldChar w:fldCharType="end"/>
        </w:r>
      </w:hyperlink>
    </w:p>
    <w:p>
      <w:pPr>
        <w:pStyle w:val="TOC2"/>
        <w:tabs>
          <w:tab w:val="right" w:leader="dot" w:pos="8306"/>
        </w:tabs>
      </w:pPr>
      <w:hyperlink w:anchor="_Toc28263" w:history="1">
        <w:r>
          <w:rPr>
            <w:rFonts w:ascii="仿宋" w:eastAsia="仿宋" w:hAnsi="仿宋" w:cs="仿宋" w:hint="eastAsia"/>
            <w:lang w:eastAsia="zh-CN"/>
          </w:rPr>
          <w:t>(五)、建设规模</w:t>
        </w:r>
        <w:r>
          <w:tab/>
        </w:r>
        <w:r>
          <w:fldChar w:fldCharType="begin"/>
        </w:r>
        <w:r>
          <w:instrText xml:space="preserve"> PAGEREF _Toc28263 \h </w:instrText>
        </w:r>
        <w:r>
          <w:fldChar w:fldCharType="separate"/>
        </w:r>
        <w:r>
          <w:t>7</w:t>
        </w:r>
        <w:r>
          <w:fldChar w:fldCharType="end"/>
        </w:r>
      </w:hyperlink>
    </w:p>
    <w:p>
      <w:pPr>
        <w:pStyle w:val="TOC2"/>
        <w:tabs>
          <w:tab w:val="right" w:leader="dot" w:pos="8306"/>
        </w:tabs>
      </w:pPr>
      <w:hyperlink w:anchor="_Toc20999" w:history="1">
        <w:r>
          <w:rPr>
            <w:rFonts w:ascii="仿宋" w:eastAsia="仿宋" w:hAnsi="仿宋" w:cs="仿宋" w:hint="eastAsia"/>
            <w:lang w:eastAsia="zh-CN"/>
          </w:rPr>
          <w:t>(六)、医用磁共振成像设备项目投资</w:t>
        </w:r>
        <w:r>
          <w:tab/>
        </w:r>
        <w:r>
          <w:fldChar w:fldCharType="begin"/>
        </w:r>
        <w:r>
          <w:instrText xml:space="preserve"> PAGEREF _Toc20999 \h </w:instrText>
        </w:r>
        <w:r>
          <w:fldChar w:fldCharType="separate"/>
        </w:r>
        <w:r>
          <w:t>7</w:t>
        </w:r>
        <w:r>
          <w:fldChar w:fldCharType="end"/>
        </w:r>
      </w:hyperlink>
    </w:p>
    <w:p>
      <w:pPr>
        <w:pStyle w:val="TOC2"/>
        <w:tabs>
          <w:tab w:val="right" w:leader="dot" w:pos="8306"/>
        </w:tabs>
      </w:pPr>
      <w:hyperlink w:anchor="_Toc13277" w:history="1">
        <w:r>
          <w:rPr>
            <w:rFonts w:ascii="仿宋" w:eastAsia="仿宋" w:hAnsi="仿宋" w:cs="仿宋" w:hint="eastAsia"/>
            <w:lang w:eastAsia="zh-CN"/>
          </w:rPr>
          <w:t>(七)、医用磁共振成像设备项目进度规划</w:t>
        </w:r>
        <w:r>
          <w:tab/>
        </w:r>
        <w:r>
          <w:fldChar w:fldCharType="begin"/>
        </w:r>
        <w:r>
          <w:instrText xml:space="preserve"> PAGEREF _Toc13277 \h </w:instrText>
        </w:r>
        <w:r>
          <w:fldChar w:fldCharType="separate"/>
        </w:r>
        <w:r>
          <w:t>8</w:t>
        </w:r>
        <w:r>
          <w:fldChar w:fldCharType="end"/>
        </w:r>
      </w:hyperlink>
    </w:p>
    <w:p>
      <w:pPr>
        <w:pStyle w:val="TOC2"/>
        <w:tabs>
          <w:tab w:val="right" w:leader="dot" w:pos="8306"/>
        </w:tabs>
      </w:pPr>
      <w:hyperlink w:anchor="_Toc18414" w:history="1">
        <w:r>
          <w:rPr>
            <w:rFonts w:ascii="仿宋" w:eastAsia="仿宋" w:hAnsi="仿宋" w:cs="仿宋" w:hint="eastAsia"/>
            <w:lang w:eastAsia="zh-CN"/>
          </w:rPr>
          <w:t>(八)、经济效益(正常经营年份)</w:t>
        </w:r>
        <w:r>
          <w:tab/>
        </w:r>
        <w:r>
          <w:fldChar w:fldCharType="begin"/>
        </w:r>
        <w:r>
          <w:instrText xml:space="preserve"> PAGEREF _Toc18414 \h </w:instrText>
        </w:r>
        <w:r>
          <w:fldChar w:fldCharType="separate"/>
        </w:r>
        <w:r>
          <w:t>8</w:t>
        </w:r>
        <w:r>
          <w:fldChar w:fldCharType="end"/>
        </w:r>
      </w:hyperlink>
    </w:p>
    <w:p>
      <w:pPr>
        <w:pStyle w:val="TOC2"/>
        <w:tabs>
          <w:tab w:val="right" w:leader="dot" w:pos="8306"/>
        </w:tabs>
      </w:pPr>
      <w:hyperlink w:anchor="_Toc32751" w:history="1">
        <w:r>
          <w:rPr>
            <w:rFonts w:ascii="仿宋" w:eastAsia="仿宋" w:hAnsi="仿宋" w:cs="仿宋" w:hint="eastAsia"/>
            <w:lang w:eastAsia="zh-CN"/>
          </w:rPr>
          <w:t>(九)、医用磁共振成像设备项目综合评价</w:t>
        </w:r>
        <w:r>
          <w:tab/>
        </w:r>
        <w:r>
          <w:fldChar w:fldCharType="begin"/>
        </w:r>
        <w:r>
          <w:instrText xml:space="preserve"> PAGEREF _Toc32751 \h </w:instrText>
        </w:r>
        <w:r>
          <w:fldChar w:fldCharType="separate"/>
        </w:r>
        <w:r>
          <w:t>9</w:t>
        </w:r>
        <w:r>
          <w:fldChar w:fldCharType="end"/>
        </w:r>
      </w:hyperlink>
    </w:p>
    <w:p>
      <w:pPr>
        <w:pStyle w:val="TOC1"/>
        <w:tabs>
          <w:tab w:val="right" w:leader="dot" w:pos="8306"/>
        </w:tabs>
      </w:pPr>
      <w:hyperlink w:anchor="_Toc22652" w:history="1">
        <w:r>
          <w:rPr>
            <w:rFonts w:ascii="仿宋" w:eastAsia="仿宋" w:hAnsi="仿宋" w:cs="仿宋" w:hint="eastAsia"/>
            <w:lang w:eastAsia="zh-CN"/>
          </w:rPr>
          <w:t>三、法人治理</w:t>
        </w:r>
        <w:r>
          <w:tab/>
        </w:r>
        <w:r>
          <w:fldChar w:fldCharType="begin"/>
        </w:r>
        <w:r>
          <w:instrText xml:space="preserve"> PAGEREF _Toc22652 \h </w:instrText>
        </w:r>
        <w:r>
          <w:fldChar w:fldCharType="separate"/>
        </w:r>
        <w:r>
          <w:t>10</w:t>
        </w:r>
        <w:r>
          <w:fldChar w:fldCharType="end"/>
        </w:r>
      </w:hyperlink>
    </w:p>
    <w:p>
      <w:pPr>
        <w:pStyle w:val="TOC2"/>
        <w:tabs>
          <w:tab w:val="right" w:leader="dot" w:pos="8306"/>
        </w:tabs>
      </w:pPr>
      <w:hyperlink w:anchor="_Toc30103" w:history="1">
        <w:r>
          <w:rPr>
            <w:rFonts w:ascii="仿宋" w:eastAsia="仿宋" w:hAnsi="仿宋" w:cs="仿宋" w:hint="eastAsia"/>
            <w:lang w:eastAsia="zh-CN"/>
          </w:rPr>
          <w:t>(一)、股东权利及义务</w:t>
        </w:r>
        <w:r>
          <w:tab/>
        </w:r>
        <w:r>
          <w:fldChar w:fldCharType="begin"/>
        </w:r>
        <w:r>
          <w:instrText xml:space="preserve"> PAGEREF _Toc30103 \h </w:instrText>
        </w:r>
        <w:r>
          <w:fldChar w:fldCharType="separate"/>
        </w:r>
        <w:r>
          <w:t>10</w:t>
        </w:r>
        <w:r>
          <w:fldChar w:fldCharType="end"/>
        </w:r>
      </w:hyperlink>
    </w:p>
    <w:p>
      <w:pPr>
        <w:pStyle w:val="TOC2"/>
        <w:tabs>
          <w:tab w:val="right" w:leader="dot" w:pos="8306"/>
        </w:tabs>
      </w:pPr>
      <w:hyperlink w:anchor="_Toc28849" w:history="1">
        <w:r>
          <w:rPr>
            <w:rFonts w:ascii="仿宋" w:eastAsia="仿宋" w:hAnsi="仿宋" w:cs="仿宋" w:hint="eastAsia"/>
            <w:lang w:eastAsia="zh-CN"/>
          </w:rPr>
          <w:t>(二)、董事</w:t>
        </w:r>
        <w:r>
          <w:tab/>
        </w:r>
        <w:r>
          <w:fldChar w:fldCharType="begin"/>
        </w:r>
        <w:r>
          <w:instrText xml:space="preserve"> PAGEREF _Toc28849 \h </w:instrText>
        </w:r>
        <w:r>
          <w:fldChar w:fldCharType="separate"/>
        </w:r>
        <w:r>
          <w:t>12</w:t>
        </w:r>
        <w:r>
          <w:fldChar w:fldCharType="end"/>
        </w:r>
      </w:hyperlink>
    </w:p>
    <w:p>
      <w:pPr>
        <w:pStyle w:val="TOC2"/>
        <w:tabs>
          <w:tab w:val="right" w:leader="dot" w:pos="8306"/>
        </w:tabs>
      </w:pPr>
      <w:hyperlink w:anchor="_Toc29716" w:history="1">
        <w:r>
          <w:rPr>
            <w:rFonts w:ascii="仿宋" w:eastAsia="仿宋" w:hAnsi="仿宋" w:cs="仿宋" w:hint="eastAsia"/>
            <w:lang w:eastAsia="zh-CN"/>
          </w:rPr>
          <w:t>(三)、高级管理人员</w:t>
        </w:r>
        <w:r>
          <w:tab/>
        </w:r>
        <w:r>
          <w:fldChar w:fldCharType="begin"/>
        </w:r>
        <w:r>
          <w:instrText xml:space="preserve"> PAGEREF _Toc29716 \h </w:instrText>
        </w:r>
        <w:r>
          <w:fldChar w:fldCharType="separate"/>
        </w:r>
        <w:r>
          <w:t>17</w:t>
        </w:r>
        <w:r>
          <w:fldChar w:fldCharType="end"/>
        </w:r>
      </w:hyperlink>
    </w:p>
    <w:p>
      <w:pPr>
        <w:pStyle w:val="TOC2"/>
        <w:tabs>
          <w:tab w:val="right" w:leader="dot" w:pos="8306"/>
        </w:tabs>
      </w:pPr>
      <w:hyperlink w:anchor="_Toc2054" w:history="1">
        <w:r>
          <w:rPr>
            <w:rFonts w:ascii="仿宋" w:eastAsia="仿宋" w:hAnsi="仿宋" w:cs="仿宋" w:hint="eastAsia"/>
            <w:lang w:eastAsia="zh-CN"/>
          </w:rPr>
          <w:t>(四)、监事</w:t>
        </w:r>
        <w:r>
          <w:tab/>
        </w:r>
        <w:r>
          <w:fldChar w:fldCharType="begin"/>
        </w:r>
        <w:r>
          <w:instrText xml:space="preserve"> PAGEREF _Toc2054 \h </w:instrText>
        </w:r>
        <w:r>
          <w:fldChar w:fldCharType="separate"/>
        </w:r>
        <w:r>
          <w:t>19</w:t>
        </w:r>
        <w:r>
          <w:fldChar w:fldCharType="end"/>
        </w:r>
      </w:hyperlink>
    </w:p>
    <w:p>
      <w:pPr>
        <w:pStyle w:val="TOC1"/>
        <w:tabs>
          <w:tab w:val="right" w:leader="dot" w:pos="8306"/>
        </w:tabs>
      </w:pPr>
      <w:hyperlink w:anchor="_Toc15691" w:history="1">
        <w:r>
          <w:rPr>
            <w:rFonts w:ascii="仿宋" w:eastAsia="仿宋" w:hAnsi="仿宋" w:cs="仿宋" w:hint="eastAsia"/>
            <w:lang w:eastAsia="zh-CN"/>
          </w:rPr>
          <w:t>四、发展规划</w:t>
        </w:r>
        <w:r>
          <w:tab/>
        </w:r>
        <w:r>
          <w:fldChar w:fldCharType="begin"/>
        </w:r>
        <w:r>
          <w:instrText xml:space="preserve"> PAGEREF _Toc15691 \h </w:instrText>
        </w:r>
        <w:r>
          <w:fldChar w:fldCharType="separate"/>
        </w:r>
        <w:r>
          <w:t>20</w:t>
        </w:r>
        <w:r>
          <w:fldChar w:fldCharType="end"/>
        </w:r>
      </w:hyperlink>
    </w:p>
    <w:p>
      <w:pPr>
        <w:pStyle w:val="TOC2"/>
        <w:tabs>
          <w:tab w:val="right" w:leader="dot" w:pos="8306"/>
        </w:tabs>
      </w:pPr>
      <w:hyperlink w:anchor="_Toc10202" w:history="1">
        <w:r>
          <w:rPr>
            <w:rFonts w:ascii="仿宋" w:eastAsia="仿宋" w:hAnsi="仿宋" w:cs="仿宋" w:hint="eastAsia"/>
            <w:lang w:eastAsia="zh-CN"/>
          </w:rPr>
          <w:t>(一)、公司发展规划</w:t>
        </w:r>
        <w:r>
          <w:tab/>
        </w:r>
        <w:r>
          <w:fldChar w:fldCharType="begin"/>
        </w:r>
        <w:r>
          <w:instrText xml:space="preserve"> PAGEREF _Toc10202 \h </w:instrText>
        </w:r>
        <w:r>
          <w:fldChar w:fldCharType="separate"/>
        </w:r>
        <w:r>
          <w:t>20</w:t>
        </w:r>
        <w:r>
          <w:fldChar w:fldCharType="end"/>
        </w:r>
      </w:hyperlink>
    </w:p>
    <w:p>
      <w:pPr>
        <w:pStyle w:val="TOC2"/>
        <w:tabs>
          <w:tab w:val="right" w:leader="dot" w:pos="8306"/>
        </w:tabs>
      </w:pPr>
      <w:hyperlink w:anchor="_Toc28678" w:history="1">
        <w:r>
          <w:rPr>
            <w:rFonts w:ascii="仿宋" w:eastAsia="仿宋" w:hAnsi="仿宋" w:cs="仿宋" w:hint="eastAsia"/>
            <w:lang w:eastAsia="zh-CN"/>
          </w:rPr>
          <w:t>(二)、保障措施</w:t>
        </w:r>
        <w:r>
          <w:tab/>
        </w:r>
        <w:r>
          <w:fldChar w:fldCharType="begin"/>
        </w:r>
        <w:r>
          <w:instrText xml:space="preserve"> PAGEREF _Toc28678 \h </w:instrText>
        </w:r>
        <w:r>
          <w:fldChar w:fldCharType="separate"/>
        </w:r>
        <w:r>
          <w:t>22</w:t>
        </w:r>
        <w:r>
          <w:fldChar w:fldCharType="end"/>
        </w:r>
      </w:hyperlink>
    </w:p>
    <w:p>
      <w:pPr>
        <w:pStyle w:val="TOC1"/>
        <w:tabs>
          <w:tab w:val="right" w:leader="dot" w:pos="8306"/>
        </w:tabs>
      </w:pPr>
      <w:hyperlink w:anchor="_Toc19240" w:history="1">
        <w:r>
          <w:rPr>
            <w:rFonts w:ascii="仿宋" w:eastAsia="仿宋" w:hAnsi="仿宋" w:cs="仿宋" w:hint="eastAsia"/>
            <w:lang w:eastAsia="zh-CN"/>
          </w:rPr>
          <w:t>五、公司成立背景及可行性分析</w:t>
        </w:r>
        <w:r>
          <w:tab/>
        </w:r>
        <w:r>
          <w:fldChar w:fldCharType="begin"/>
        </w:r>
        <w:r>
          <w:instrText xml:space="preserve"> PAGEREF _Toc19240 \h </w:instrText>
        </w:r>
        <w:r>
          <w:fldChar w:fldCharType="separate"/>
        </w:r>
        <w:r>
          <w:t>26</w:t>
        </w:r>
        <w:r>
          <w:fldChar w:fldCharType="end"/>
        </w:r>
      </w:hyperlink>
    </w:p>
    <w:p>
      <w:pPr>
        <w:pStyle w:val="TOC2"/>
        <w:tabs>
          <w:tab w:val="right" w:leader="dot" w:pos="8306"/>
        </w:tabs>
      </w:pPr>
      <w:hyperlink w:anchor="_Toc32067" w:history="1">
        <w:r>
          <w:rPr>
            <w:rFonts w:ascii="仿宋" w:eastAsia="仿宋" w:hAnsi="仿宋" w:cs="仿宋" w:hint="eastAsia"/>
            <w:lang w:eastAsia="zh-CN"/>
          </w:rPr>
          <w:t>(一)、发展思路</w:t>
        </w:r>
        <w:r>
          <w:tab/>
        </w:r>
        <w:r>
          <w:fldChar w:fldCharType="begin"/>
        </w:r>
        <w:r>
          <w:instrText xml:space="preserve"> PAGEREF _Toc32067 \h </w:instrText>
        </w:r>
        <w:r>
          <w:fldChar w:fldCharType="separate"/>
        </w:r>
        <w:r>
          <w:t>26</w:t>
        </w:r>
        <w:r>
          <w:fldChar w:fldCharType="end"/>
        </w:r>
      </w:hyperlink>
    </w:p>
    <w:p>
      <w:pPr>
        <w:pStyle w:val="TOC2"/>
        <w:tabs>
          <w:tab w:val="right" w:leader="dot" w:pos="8306"/>
        </w:tabs>
      </w:pPr>
      <w:hyperlink w:anchor="_Toc16670" w:history="1">
        <w:r>
          <w:rPr>
            <w:rFonts w:ascii="仿宋" w:eastAsia="仿宋" w:hAnsi="仿宋" w:cs="仿宋" w:hint="eastAsia"/>
            <w:lang w:eastAsia="zh-CN"/>
          </w:rPr>
          <w:t>(二)、产业发展背景分析</w:t>
        </w:r>
        <w:r>
          <w:tab/>
        </w:r>
        <w:r>
          <w:fldChar w:fldCharType="begin"/>
        </w:r>
        <w:r>
          <w:instrText xml:space="preserve"> PAGEREF _Toc16670 \h </w:instrText>
        </w:r>
        <w:r>
          <w:fldChar w:fldCharType="separate"/>
        </w:r>
        <w:r>
          <w:t>27</w:t>
        </w:r>
        <w:r>
          <w:fldChar w:fldCharType="end"/>
        </w:r>
      </w:hyperlink>
    </w:p>
    <w:p>
      <w:pPr>
        <w:pStyle w:val="TOC2"/>
        <w:tabs>
          <w:tab w:val="right" w:leader="dot" w:pos="8306"/>
        </w:tabs>
      </w:pPr>
      <w:hyperlink w:anchor="_Toc14585" w:history="1">
        <w:r>
          <w:rPr>
            <w:rFonts w:ascii="仿宋" w:eastAsia="仿宋" w:hAnsi="仿宋" w:cs="仿宋" w:hint="eastAsia"/>
            <w:lang w:eastAsia="zh-CN"/>
          </w:rPr>
          <w:t>(三)、产业发展原则</w:t>
        </w:r>
        <w:r>
          <w:tab/>
        </w:r>
        <w:r>
          <w:fldChar w:fldCharType="begin"/>
        </w:r>
        <w:r>
          <w:instrText xml:space="preserve"> PAGEREF _Toc14585 \h </w:instrText>
        </w:r>
        <w:r>
          <w:fldChar w:fldCharType="separate"/>
        </w:r>
        <w:r>
          <w:t>29</w:t>
        </w:r>
        <w:r>
          <w:fldChar w:fldCharType="end"/>
        </w:r>
      </w:hyperlink>
    </w:p>
    <w:p>
      <w:pPr>
        <w:pStyle w:val="TOC2"/>
        <w:tabs>
          <w:tab w:val="right" w:leader="dot" w:pos="8306"/>
        </w:tabs>
      </w:pPr>
      <w:hyperlink w:anchor="_Toc20819" w:history="1">
        <w:r>
          <w:rPr>
            <w:rFonts w:ascii="仿宋" w:eastAsia="仿宋" w:hAnsi="仿宋" w:cs="仿宋" w:hint="eastAsia"/>
            <w:lang w:eastAsia="zh-CN"/>
          </w:rPr>
          <w:t>(四)、区域产业环境分析</w:t>
        </w:r>
        <w:r>
          <w:tab/>
        </w:r>
        <w:r>
          <w:fldChar w:fldCharType="begin"/>
        </w:r>
        <w:r>
          <w:instrText xml:space="preserve"> PAGEREF _Toc20819 \h </w:instrText>
        </w:r>
        <w:r>
          <w:fldChar w:fldCharType="separate"/>
        </w:r>
        <w:r>
          <w:t>30</w:t>
        </w:r>
        <w:r>
          <w:fldChar w:fldCharType="end"/>
        </w:r>
      </w:hyperlink>
    </w:p>
    <w:p>
      <w:pPr>
        <w:pStyle w:val="TOC2"/>
        <w:tabs>
          <w:tab w:val="right" w:leader="dot" w:pos="8306"/>
        </w:tabs>
      </w:pPr>
      <w:hyperlink w:anchor="_Toc27127" w:history="1">
        <w:r>
          <w:rPr>
            <w:rFonts w:ascii="仿宋" w:eastAsia="仿宋" w:hAnsi="仿宋" w:cs="仿宋" w:hint="eastAsia"/>
            <w:lang w:eastAsia="zh-CN"/>
          </w:rPr>
          <w:t>(五)、可行性分析</w:t>
        </w:r>
        <w:r>
          <w:tab/>
        </w:r>
        <w:r>
          <w:fldChar w:fldCharType="begin"/>
        </w:r>
        <w:r>
          <w:instrText xml:space="preserve"> PAGEREF _Toc27127 \h </w:instrText>
        </w:r>
        <w:r>
          <w:fldChar w:fldCharType="separate"/>
        </w:r>
        <w:r>
          <w:t>32</w:t>
        </w:r>
        <w:r>
          <w:fldChar w:fldCharType="end"/>
        </w:r>
      </w:hyperlink>
    </w:p>
    <w:p>
      <w:pPr>
        <w:pStyle w:val="TOC2"/>
        <w:tabs>
          <w:tab w:val="right" w:leader="dot" w:pos="8306"/>
        </w:tabs>
      </w:pPr>
      <w:hyperlink w:anchor="_Toc5795" w:history="1">
        <w:r>
          <w:rPr>
            <w:rFonts w:ascii="仿宋" w:eastAsia="仿宋" w:hAnsi="仿宋" w:cs="仿宋" w:hint="eastAsia"/>
            <w:lang w:eastAsia="zh-CN"/>
          </w:rPr>
          <w:t>(六)、产业发展重点任务</w:t>
        </w:r>
        <w:r>
          <w:tab/>
        </w:r>
        <w:r>
          <w:fldChar w:fldCharType="begin"/>
        </w:r>
        <w:r>
          <w:instrText xml:space="preserve"> PAGEREF _Toc5795 \h </w:instrText>
        </w:r>
        <w:r>
          <w:fldChar w:fldCharType="separate"/>
        </w:r>
        <w:r>
          <w:t>32</w:t>
        </w:r>
        <w:r>
          <w:fldChar w:fldCharType="end"/>
        </w:r>
      </w:hyperlink>
    </w:p>
    <w:p>
      <w:pPr>
        <w:pStyle w:val="TOC2"/>
        <w:tabs>
          <w:tab w:val="right" w:leader="dot" w:pos="8306"/>
        </w:tabs>
      </w:pPr>
      <w:hyperlink w:anchor="_Toc6602" w:history="1">
        <w:r>
          <w:rPr>
            <w:rFonts w:ascii="仿宋" w:eastAsia="仿宋" w:hAnsi="仿宋" w:cs="仿宋" w:hint="eastAsia"/>
            <w:lang w:eastAsia="zh-CN"/>
          </w:rPr>
          <w:t>(七)、医用磁共振成像设备项目建设必要性分析</w:t>
        </w:r>
        <w:r>
          <w:tab/>
        </w:r>
        <w:r>
          <w:fldChar w:fldCharType="begin"/>
        </w:r>
        <w:r>
          <w:instrText xml:space="preserve"> PAGEREF _Toc6602 \h </w:instrText>
        </w:r>
        <w:r>
          <w:fldChar w:fldCharType="separate"/>
        </w:r>
        <w:r>
          <w:t>34</w:t>
        </w:r>
        <w:r>
          <w:fldChar w:fldCharType="end"/>
        </w:r>
      </w:hyperlink>
    </w:p>
    <w:p>
      <w:pPr>
        <w:pStyle w:val="TOC1"/>
        <w:tabs>
          <w:tab w:val="right" w:leader="dot" w:pos="8306"/>
        </w:tabs>
      </w:pPr>
      <w:hyperlink w:anchor="_Toc28159" w:history="1">
        <w:r>
          <w:rPr>
            <w:rFonts w:ascii="仿宋" w:eastAsia="仿宋" w:hAnsi="仿宋" w:cs="仿宋" w:hint="eastAsia"/>
            <w:lang w:eastAsia="zh-CN"/>
          </w:rPr>
          <w:t>六、SWOT分析</w:t>
        </w:r>
        <w:r>
          <w:tab/>
        </w:r>
        <w:r>
          <w:fldChar w:fldCharType="begin"/>
        </w:r>
        <w:r>
          <w:instrText xml:space="preserve"> PAGEREF _Toc28159 \h </w:instrText>
        </w:r>
        <w:r>
          <w:fldChar w:fldCharType="separate"/>
        </w:r>
        <w:r>
          <w:t>36</w:t>
        </w:r>
        <w:r>
          <w:fldChar w:fldCharType="end"/>
        </w:r>
      </w:hyperlink>
    </w:p>
    <w:p>
      <w:pPr>
        <w:pStyle w:val="TOC2"/>
        <w:tabs>
          <w:tab w:val="right" w:leader="dot" w:pos="8306"/>
        </w:tabs>
      </w:pPr>
      <w:hyperlink w:anchor="_Toc11474" w:history="1">
        <w:r>
          <w:rPr>
            <w:rFonts w:ascii="仿宋" w:eastAsia="仿宋" w:hAnsi="仿宋" w:cs="仿宋" w:hint="eastAsia"/>
            <w:lang w:eastAsia="zh-CN"/>
          </w:rPr>
          <w:t>(一)、优势分析(S)</w:t>
        </w:r>
        <w:r>
          <w:tab/>
        </w:r>
        <w:r>
          <w:fldChar w:fldCharType="begin"/>
        </w:r>
        <w:r>
          <w:instrText xml:space="preserve"> PAGEREF _Toc11474 \h </w:instrText>
        </w:r>
        <w:r>
          <w:fldChar w:fldCharType="separate"/>
        </w:r>
        <w:r>
          <w:t>36</w:t>
        </w:r>
        <w:r>
          <w:fldChar w:fldCharType="end"/>
        </w:r>
      </w:hyperlink>
    </w:p>
    <w:p>
      <w:pPr>
        <w:pStyle w:val="TOC2"/>
        <w:tabs>
          <w:tab w:val="right" w:leader="dot" w:pos="8306"/>
        </w:tabs>
      </w:pPr>
      <w:hyperlink w:anchor="_Toc181" w:history="1">
        <w:r>
          <w:rPr>
            <w:rFonts w:ascii="仿宋" w:eastAsia="仿宋" w:hAnsi="仿宋" w:cs="仿宋" w:hint="eastAsia"/>
            <w:lang w:eastAsia="zh-CN"/>
          </w:rPr>
          <w:t>(二)、劣势分析(W)</w:t>
        </w:r>
        <w:r>
          <w:tab/>
        </w:r>
        <w:r>
          <w:fldChar w:fldCharType="begin"/>
        </w:r>
        <w:r>
          <w:instrText xml:space="preserve"> PAGEREF _Toc181 \h </w:instrText>
        </w:r>
        <w:r>
          <w:fldChar w:fldCharType="separate"/>
        </w:r>
        <w:r>
          <w:t>37</w:t>
        </w:r>
        <w:r>
          <w:fldChar w:fldCharType="end"/>
        </w:r>
      </w:hyperlink>
    </w:p>
    <w:p>
      <w:pPr>
        <w:pStyle w:val="TOC2"/>
        <w:tabs>
          <w:tab w:val="right" w:leader="dot" w:pos="8306"/>
        </w:tabs>
      </w:pPr>
      <w:hyperlink w:anchor="_Toc19430" w:history="1">
        <w:r>
          <w:rPr>
            <w:rFonts w:ascii="仿宋" w:eastAsia="仿宋" w:hAnsi="仿宋" w:cs="仿宋" w:hint="eastAsia"/>
            <w:lang w:eastAsia="zh-CN"/>
          </w:rPr>
          <w:t>(三)、机会分析()</w:t>
        </w:r>
        <w:r>
          <w:tab/>
        </w:r>
        <w:r>
          <w:fldChar w:fldCharType="begin"/>
        </w:r>
        <w:r>
          <w:instrText xml:space="preserve"> PAGEREF _Toc19430 \h </w:instrText>
        </w:r>
        <w:r>
          <w:fldChar w:fldCharType="separate"/>
        </w:r>
        <w:r>
          <w:t>37</w:t>
        </w:r>
        <w:r>
          <w:fldChar w:fldCharType="end"/>
        </w:r>
      </w:hyperlink>
    </w:p>
    <w:p>
      <w:pPr>
        <w:pStyle w:val="TOC2"/>
        <w:tabs>
          <w:tab w:val="right" w:leader="dot" w:pos="8306"/>
        </w:tabs>
      </w:pPr>
      <w:hyperlink w:anchor="_Toc28154" w:history="1">
        <w:r>
          <w:rPr>
            <w:rFonts w:ascii="仿宋" w:eastAsia="仿宋" w:hAnsi="仿宋" w:cs="仿宋" w:hint="eastAsia"/>
            <w:lang w:eastAsia="zh-CN"/>
          </w:rPr>
          <w:t>(四)、威胁分析(T)</w:t>
        </w:r>
        <w:r>
          <w:tab/>
        </w:r>
        <w:r>
          <w:fldChar w:fldCharType="begin"/>
        </w:r>
        <w:r>
          <w:instrText xml:space="preserve"> PAGEREF _Toc28154 \h </w:instrText>
        </w:r>
        <w:r>
          <w:fldChar w:fldCharType="separate"/>
        </w:r>
        <w:r>
          <w:t>38</w:t>
        </w:r>
        <w:r>
          <w:fldChar w:fldCharType="end"/>
        </w:r>
      </w:hyperlink>
    </w:p>
    <w:p>
      <w:pPr>
        <w:pStyle w:val="TOC1"/>
        <w:tabs>
          <w:tab w:val="right" w:leader="dot" w:pos="8306"/>
        </w:tabs>
      </w:pPr>
      <w:hyperlink w:anchor="_Toc13369" w:history="1">
        <w:r>
          <w:rPr>
            <w:rFonts w:ascii="仿宋" w:eastAsia="仿宋" w:hAnsi="仿宋" w:cs="仿宋" w:hint="eastAsia"/>
            <w:lang w:eastAsia="zh-CN"/>
          </w:rPr>
          <w:t>七、公司组建背景分析</w:t>
        </w:r>
        <w:r>
          <w:tab/>
        </w:r>
        <w:r>
          <w:fldChar w:fldCharType="begin"/>
        </w:r>
        <w:r>
          <w:instrText xml:space="preserve"> PAGEREF _Toc13369 \h </w:instrText>
        </w:r>
        <w:r>
          <w:fldChar w:fldCharType="separate"/>
        </w:r>
        <w:r>
          <w:t>39</w:t>
        </w:r>
        <w:r>
          <w:fldChar w:fldCharType="end"/>
        </w:r>
      </w:hyperlink>
    </w:p>
    <w:p>
      <w:pPr>
        <w:pStyle w:val="TOC2"/>
        <w:tabs>
          <w:tab w:val="right" w:leader="dot" w:pos="8306"/>
        </w:tabs>
      </w:pPr>
      <w:hyperlink w:anchor="_Toc30138" w:history="1">
        <w:r>
          <w:rPr>
            <w:rFonts w:ascii="仿宋" w:eastAsia="仿宋" w:hAnsi="仿宋" w:cs="仿宋" w:hint="eastAsia"/>
            <w:lang w:eastAsia="zh-CN"/>
          </w:rPr>
          <w:t>(一)、医用磁共振成像设备项目背景分析</w:t>
        </w:r>
        <w:r>
          <w:tab/>
        </w:r>
        <w:r>
          <w:fldChar w:fldCharType="begin"/>
        </w:r>
        <w:r>
          <w:instrText xml:space="preserve"> PAGEREF _Toc30138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72" w:history="1">
        <w:r>
          <w:rPr>
            <w:rFonts w:ascii="仿宋" w:eastAsia="仿宋" w:hAnsi="仿宋" w:cs="仿宋" w:hint="eastAsia"/>
            <w:lang w:eastAsia="zh-CN"/>
          </w:rPr>
          <w:t>(二)、医用磁共振成像设备项目建设必要性分析</w:t>
        </w:r>
        <w:r>
          <w:tab/>
        </w:r>
        <w:r>
          <w:fldChar w:fldCharType="begin"/>
        </w:r>
        <w:r>
          <w:instrText xml:space="preserve"> PAGEREF _Toc26472 \h </w:instrText>
        </w:r>
        <w:r>
          <w:fldChar w:fldCharType="separate"/>
        </w:r>
        <w:r>
          <w:t>40</w:t>
        </w:r>
        <w:r>
          <w:fldChar w:fldCharType="end"/>
        </w:r>
      </w:hyperlink>
    </w:p>
    <w:p>
      <w:pPr>
        <w:pStyle w:val="TOC2"/>
        <w:tabs>
          <w:tab w:val="right" w:leader="dot" w:pos="8306"/>
        </w:tabs>
      </w:pPr>
      <w:hyperlink w:anchor="_Toc22271" w:history="1">
        <w:r>
          <w:rPr>
            <w:rFonts w:ascii="仿宋" w:eastAsia="仿宋" w:hAnsi="仿宋" w:cs="仿宋" w:hint="eastAsia"/>
            <w:lang w:eastAsia="zh-CN"/>
          </w:rPr>
          <w:t>(三)、鼓励中小企业发展</w:t>
        </w:r>
        <w:r>
          <w:tab/>
        </w:r>
        <w:r>
          <w:fldChar w:fldCharType="begin"/>
        </w:r>
        <w:r>
          <w:instrText xml:space="preserve"> PAGEREF _Toc22271 \h </w:instrText>
        </w:r>
        <w:r>
          <w:fldChar w:fldCharType="separate"/>
        </w:r>
        <w:r>
          <w:t>41</w:t>
        </w:r>
        <w:r>
          <w:fldChar w:fldCharType="end"/>
        </w:r>
      </w:hyperlink>
    </w:p>
    <w:p>
      <w:pPr>
        <w:pStyle w:val="TOC2"/>
        <w:tabs>
          <w:tab w:val="right" w:leader="dot" w:pos="8306"/>
        </w:tabs>
      </w:pPr>
      <w:hyperlink w:anchor="_Toc17610" w:history="1">
        <w:r>
          <w:rPr>
            <w:rFonts w:ascii="仿宋" w:eastAsia="仿宋" w:hAnsi="仿宋" w:cs="仿宋" w:hint="eastAsia"/>
            <w:lang w:eastAsia="zh-CN"/>
          </w:rPr>
          <w:t>(四)、宏观经济形势分析</w:t>
        </w:r>
        <w:r>
          <w:tab/>
        </w:r>
        <w:r>
          <w:fldChar w:fldCharType="begin"/>
        </w:r>
        <w:r>
          <w:instrText xml:space="preserve"> PAGEREF _Toc17610 \h </w:instrText>
        </w:r>
        <w:r>
          <w:fldChar w:fldCharType="separate"/>
        </w:r>
        <w:r>
          <w:t>43</w:t>
        </w:r>
        <w:r>
          <w:fldChar w:fldCharType="end"/>
        </w:r>
      </w:hyperlink>
    </w:p>
    <w:p>
      <w:pPr>
        <w:pStyle w:val="TOC1"/>
        <w:tabs>
          <w:tab w:val="right" w:leader="dot" w:pos="8306"/>
        </w:tabs>
      </w:pPr>
      <w:hyperlink w:anchor="_Toc26216" w:history="1">
        <w:r>
          <w:rPr>
            <w:rFonts w:ascii="仿宋" w:eastAsia="仿宋" w:hAnsi="仿宋" w:cs="仿宋" w:hint="eastAsia"/>
            <w:lang w:eastAsia="zh-CN"/>
          </w:rPr>
          <w:t>八、环境保护分析</w:t>
        </w:r>
        <w:r>
          <w:tab/>
        </w:r>
        <w:r>
          <w:fldChar w:fldCharType="begin"/>
        </w:r>
        <w:r>
          <w:instrText xml:space="preserve"> PAGEREF _Toc26216 \h </w:instrText>
        </w:r>
        <w:r>
          <w:fldChar w:fldCharType="separate"/>
        </w:r>
        <w:r>
          <w:t>44</w:t>
        </w:r>
        <w:r>
          <w:fldChar w:fldCharType="end"/>
        </w:r>
      </w:hyperlink>
    </w:p>
    <w:p>
      <w:pPr>
        <w:pStyle w:val="TOC2"/>
        <w:tabs>
          <w:tab w:val="right" w:leader="dot" w:pos="8306"/>
        </w:tabs>
      </w:pPr>
      <w:hyperlink w:anchor="_Toc7809" w:history="1">
        <w:r>
          <w:rPr>
            <w:rFonts w:ascii="仿宋" w:eastAsia="仿宋" w:hAnsi="仿宋" w:cs="仿宋" w:hint="eastAsia"/>
            <w:lang w:eastAsia="zh-CN"/>
          </w:rPr>
          <w:t>(一)、编制依据</w:t>
        </w:r>
        <w:r>
          <w:tab/>
        </w:r>
        <w:r>
          <w:fldChar w:fldCharType="begin"/>
        </w:r>
        <w:r>
          <w:instrText xml:space="preserve"> PAGEREF _Toc7809 \h </w:instrText>
        </w:r>
        <w:r>
          <w:fldChar w:fldCharType="separate"/>
        </w:r>
        <w:r>
          <w:t>44</w:t>
        </w:r>
        <w:r>
          <w:fldChar w:fldCharType="end"/>
        </w:r>
      </w:hyperlink>
    </w:p>
    <w:p>
      <w:pPr>
        <w:pStyle w:val="TOC2"/>
        <w:tabs>
          <w:tab w:val="right" w:leader="dot" w:pos="8306"/>
        </w:tabs>
      </w:pPr>
      <w:hyperlink w:anchor="_Toc17802" w:history="1">
        <w:r>
          <w:rPr>
            <w:rFonts w:ascii="仿宋" w:eastAsia="仿宋" w:hAnsi="仿宋" w:cs="仿宋" w:hint="eastAsia"/>
            <w:lang w:eastAsia="zh-CN"/>
          </w:rPr>
          <w:t>(二)、环境影响合理性分析</w:t>
        </w:r>
        <w:r>
          <w:tab/>
        </w:r>
        <w:r>
          <w:fldChar w:fldCharType="begin"/>
        </w:r>
        <w:r>
          <w:instrText xml:space="preserve"> PAGEREF _Toc17802 \h </w:instrText>
        </w:r>
        <w:r>
          <w:fldChar w:fldCharType="separate"/>
        </w:r>
        <w:r>
          <w:t>44</w:t>
        </w:r>
        <w:r>
          <w:fldChar w:fldCharType="end"/>
        </w:r>
      </w:hyperlink>
    </w:p>
    <w:p>
      <w:pPr>
        <w:pStyle w:val="TOC2"/>
        <w:tabs>
          <w:tab w:val="right" w:leader="dot" w:pos="8306"/>
        </w:tabs>
      </w:pPr>
      <w:hyperlink w:anchor="_Toc12257" w:history="1">
        <w:r>
          <w:rPr>
            <w:rFonts w:ascii="仿宋" w:eastAsia="仿宋" w:hAnsi="仿宋" w:cs="仿宋" w:hint="eastAsia"/>
            <w:lang w:eastAsia="zh-CN"/>
          </w:rPr>
          <w:t>(三)、建设期大气环境影响分析</w:t>
        </w:r>
        <w:r>
          <w:tab/>
        </w:r>
        <w:r>
          <w:fldChar w:fldCharType="begin"/>
        </w:r>
        <w:r>
          <w:instrText xml:space="preserve"> PAGEREF _Toc12257 \h </w:instrText>
        </w:r>
        <w:r>
          <w:fldChar w:fldCharType="separate"/>
        </w:r>
        <w:r>
          <w:t>45</w:t>
        </w:r>
        <w:r>
          <w:fldChar w:fldCharType="end"/>
        </w:r>
      </w:hyperlink>
    </w:p>
    <w:p>
      <w:pPr>
        <w:pStyle w:val="TOC2"/>
        <w:tabs>
          <w:tab w:val="right" w:leader="dot" w:pos="8306"/>
        </w:tabs>
      </w:pPr>
      <w:hyperlink w:anchor="_Toc10805" w:history="1">
        <w:r>
          <w:rPr>
            <w:rFonts w:ascii="仿宋" w:eastAsia="仿宋" w:hAnsi="仿宋" w:cs="仿宋" w:hint="eastAsia"/>
            <w:lang w:eastAsia="zh-CN"/>
          </w:rPr>
          <w:t>(四)、建设期水环境影响分析</w:t>
        </w:r>
        <w:r>
          <w:tab/>
        </w:r>
        <w:r>
          <w:fldChar w:fldCharType="begin"/>
        </w:r>
        <w:r>
          <w:instrText xml:space="preserve"> PAGEREF _Toc10805 \h </w:instrText>
        </w:r>
        <w:r>
          <w:fldChar w:fldCharType="separate"/>
        </w:r>
        <w:r>
          <w:t>46</w:t>
        </w:r>
        <w:r>
          <w:fldChar w:fldCharType="end"/>
        </w:r>
      </w:hyperlink>
    </w:p>
    <w:p>
      <w:pPr>
        <w:pStyle w:val="TOC2"/>
        <w:tabs>
          <w:tab w:val="right" w:leader="dot" w:pos="8306"/>
        </w:tabs>
      </w:pPr>
      <w:hyperlink w:anchor="_Toc18461" w:history="1">
        <w:r>
          <w:rPr>
            <w:rFonts w:ascii="仿宋" w:eastAsia="仿宋" w:hAnsi="仿宋" w:cs="仿宋" w:hint="eastAsia"/>
            <w:lang w:eastAsia="zh-CN"/>
          </w:rPr>
          <w:t>(五)、建设期固体废弃物环境影响分析</w:t>
        </w:r>
        <w:r>
          <w:tab/>
        </w:r>
        <w:r>
          <w:fldChar w:fldCharType="begin"/>
        </w:r>
        <w:r>
          <w:instrText xml:space="preserve"> PAGEREF _Toc18461 \h </w:instrText>
        </w:r>
        <w:r>
          <w:fldChar w:fldCharType="separate"/>
        </w:r>
        <w:r>
          <w:t>47</w:t>
        </w:r>
        <w:r>
          <w:fldChar w:fldCharType="end"/>
        </w:r>
      </w:hyperlink>
    </w:p>
    <w:p>
      <w:pPr>
        <w:pStyle w:val="TOC2"/>
        <w:tabs>
          <w:tab w:val="right" w:leader="dot" w:pos="8306"/>
        </w:tabs>
      </w:pPr>
      <w:hyperlink w:anchor="_Toc23787" w:history="1">
        <w:r>
          <w:rPr>
            <w:rFonts w:ascii="仿宋" w:eastAsia="仿宋" w:hAnsi="仿宋" w:cs="仿宋" w:hint="eastAsia"/>
            <w:lang w:eastAsia="zh-CN"/>
          </w:rPr>
          <w:t>(六)、建设期声环境影响分析</w:t>
        </w:r>
        <w:r>
          <w:tab/>
        </w:r>
        <w:r>
          <w:fldChar w:fldCharType="begin"/>
        </w:r>
        <w:r>
          <w:instrText xml:space="preserve"> PAGEREF _Toc23787 \h </w:instrText>
        </w:r>
        <w:r>
          <w:fldChar w:fldCharType="separate"/>
        </w:r>
        <w:r>
          <w:t>48</w:t>
        </w:r>
        <w:r>
          <w:fldChar w:fldCharType="end"/>
        </w:r>
      </w:hyperlink>
    </w:p>
    <w:p>
      <w:pPr>
        <w:pStyle w:val="TOC2"/>
        <w:tabs>
          <w:tab w:val="right" w:leader="dot" w:pos="8306"/>
        </w:tabs>
      </w:pPr>
      <w:hyperlink w:anchor="_Toc21345" w:history="1">
        <w:r>
          <w:rPr>
            <w:rFonts w:ascii="仿宋" w:eastAsia="仿宋" w:hAnsi="仿宋" w:cs="仿宋" w:hint="eastAsia"/>
            <w:lang w:eastAsia="zh-CN"/>
          </w:rPr>
          <w:t>(七)、营运期大气环境影响分析</w:t>
        </w:r>
        <w:r>
          <w:tab/>
        </w:r>
        <w:r>
          <w:fldChar w:fldCharType="begin"/>
        </w:r>
        <w:r>
          <w:instrText xml:space="preserve"> PAGEREF _Toc21345 \h </w:instrText>
        </w:r>
        <w:r>
          <w:fldChar w:fldCharType="separate"/>
        </w:r>
        <w:r>
          <w:t>50</w:t>
        </w:r>
        <w:r>
          <w:fldChar w:fldCharType="end"/>
        </w:r>
      </w:hyperlink>
    </w:p>
    <w:p>
      <w:pPr>
        <w:pStyle w:val="TOC2"/>
        <w:tabs>
          <w:tab w:val="right" w:leader="dot" w:pos="8306"/>
        </w:tabs>
      </w:pPr>
      <w:hyperlink w:anchor="_Toc4111" w:history="1">
        <w:r>
          <w:rPr>
            <w:rFonts w:ascii="仿宋" w:eastAsia="仿宋" w:hAnsi="仿宋" w:cs="仿宋" w:hint="eastAsia"/>
            <w:lang w:eastAsia="zh-CN"/>
          </w:rPr>
          <w:t>(八)、营运期水环境影响分析</w:t>
        </w:r>
        <w:r>
          <w:tab/>
        </w:r>
        <w:r>
          <w:fldChar w:fldCharType="begin"/>
        </w:r>
        <w:r>
          <w:instrText xml:space="preserve"> PAGEREF _Toc4111 \h </w:instrText>
        </w:r>
        <w:r>
          <w:fldChar w:fldCharType="separate"/>
        </w:r>
        <w:r>
          <w:t>51</w:t>
        </w:r>
        <w:r>
          <w:fldChar w:fldCharType="end"/>
        </w:r>
      </w:hyperlink>
    </w:p>
    <w:p>
      <w:pPr>
        <w:pStyle w:val="TOC2"/>
        <w:tabs>
          <w:tab w:val="right" w:leader="dot" w:pos="8306"/>
        </w:tabs>
      </w:pPr>
      <w:hyperlink w:anchor="_Toc32195" w:history="1">
        <w:r>
          <w:rPr>
            <w:rFonts w:ascii="仿宋" w:eastAsia="仿宋" w:hAnsi="仿宋" w:cs="仿宋" w:hint="eastAsia"/>
            <w:lang w:eastAsia="zh-CN"/>
          </w:rPr>
          <w:t>(九)、营运期固体废弃物环境影响分析</w:t>
        </w:r>
        <w:r>
          <w:tab/>
        </w:r>
        <w:r>
          <w:fldChar w:fldCharType="begin"/>
        </w:r>
        <w:r>
          <w:instrText xml:space="preserve"> PAGEREF _Toc32195 \h </w:instrText>
        </w:r>
        <w:r>
          <w:fldChar w:fldCharType="separate"/>
        </w:r>
        <w:r>
          <w:t>52</w:t>
        </w:r>
        <w:r>
          <w:fldChar w:fldCharType="end"/>
        </w:r>
      </w:hyperlink>
    </w:p>
    <w:p>
      <w:pPr>
        <w:pStyle w:val="TOC2"/>
        <w:tabs>
          <w:tab w:val="right" w:leader="dot" w:pos="8306"/>
        </w:tabs>
      </w:pPr>
      <w:hyperlink w:anchor="_Toc32153" w:history="1">
        <w:r>
          <w:rPr>
            <w:rFonts w:ascii="仿宋" w:eastAsia="仿宋" w:hAnsi="仿宋" w:cs="仿宋" w:hint="eastAsia"/>
            <w:lang w:eastAsia="zh-CN"/>
          </w:rPr>
          <w:t>(十)、营运期声环境影响分析</w:t>
        </w:r>
        <w:r>
          <w:tab/>
        </w:r>
        <w:r>
          <w:fldChar w:fldCharType="begin"/>
        </w:r>
        <w:r>
          <w:instrText xml:space="preserve"> PAGEREF _Toc32153 \h </w:instrText>
        </w:r>
        <w:r>
          <w:fldChar w:fldCharType="separate"/>
        </w:r>
        <w:r>
          <w:t>53</w:t>
        </w:r>
        <w:r>
          <w:fldChar w:fldCharType="end"/>
        </w:r>
      </w:hyperlink>
    </w:p>
    <w:p>
      <w:pPr>
        <w:pStyle w:val="TOC2"/>
        <w:tabs>
          <w:tab w:val="right" w:leader="dot" w:pos="8306"/>
        </w:tabs>
      </w:pPr>
      <w:hyperlink w:anchor="_Toc18097" w:history="1">
        <w:r>
          <w:rPr>
            <w:rFonts w:ascii="仿宋" w:eastAsia="仿宋" w:hAnsi="仿宋" w:cs="仿宋" w:hint="eastAsia"/>
            <w:lang w:eastAsia="zh-CN"/>
          </w:rPr>
          <w:t>(十一)、清洁生产</w:t>
        </w:r>
        <w:r>
          <w:tab/>
        </w:r>
        <w:r>
          <w:fldChar w:fldCharType="begin"/>
        </w:r>
        <w:r>
          <w:instrText xml:space="preserve"> PAGEREF _Toc18097 \h </w:instrText>
        </w:r>
        <w:r>
          <w:fldChar w:fldCharType="separate"/>
        </w:r>
        <w:r>
          <w:t>54</w:t>
        </w:r>
        <w:r>
          <w:fldChar w:fldCharType="end"/>
        </w:r>
      </w:hyperlink>
    </w:p>
    <w:p>
      <w:pPr>
        <w:pStyle w:val="TOC2"/>
        <w:tabs>
          <w:tab w:val="right" w:leader="dot" w:pos="8306"/>
        </w:tabs>
      </w:pPr>
      <w:hyperlink w:anchor="_Toc26446" w:history="1">
        <w:r>
          <w:rPr>
            <w:rFonts w:ascii="仿宋" w:eastAsia="仿宋" w:hAnsi="仿宋" w:cs="仿宋" w:hint="eastAsia"/>
            <w:lang w:eastAsia="zh-CN"/>
          </w:rPr>
          <w:t>(十二)、环境管理分析</w:t>
        </w:r>
        <w:r>
          <w:tab/>
        </w:r>
        <w:r>
          <w:fldChar w:fldCharType="begin"/>
        </w:r>
        <w:r>
          <w:instrText xml:space="preserve"> PAGEREF _Toc26446 \h </w:instrText>
        </w:r>
        <w:r>
          <w:fldChar w:fldCharType="separate"/>
        </w:r>
        <w:r>
          <w:t>55</w:t>
        </w:r>
        <w:r>
          <w:fldChar w:fldCharType="end"/>
        </w:r>
      </w:hyperlink>
    </w:p>
    <w:p>
      <w:pPr>
        <w:pStyle w:val="TOC2"/>
        <w:tabs>
          <w:tab w:val="right" w:leader="dot" w:pos="8306"/>
        </w:tabs>
      </w:pPr>
      <w:hyperlink w:anchor="_Toc20669" w:history="1">
        <w:r>
          <w:rPr>
            <w:rFonts w:ascii="仿宋" w:eastAsia="仿宋" w:hAnsi="仿宋" w:cs="仿宋" w:hint="eastAsia"/>
            <w:lang w:eastAsia="zh-CN"/>
          </w:rPr>
          <w:t>(十三)、结论及建议</w:t>
        </w:r>
        <w:r>
          <w:tab/>
        </w:r>
        <w:r>
          <w:fldChar w:fldCharType="begin"/>
        </w:r>
        <w:r>
          <w:instrText xml:space="preserve"> PAGEREF _Toc20669 \h </w:instrText>
        </w:r>
        <w:r>
          <w:fldChar w:fldCharType="separate"/>
        </w:r>
        <w:r>
          <w:t>57</w:t>
        </w:r>
        <w:r>
          <w:fldChar w:fldCharType="end"/>
        </w:r>
      </w:hyperlink>
    </w:p>
    <w:p>
      <w:pPr>
        <w:pStyle w:val="TOC1"/>
        <w:tabs>
          <w:tab w:val="right" w:leader="dot" w:pos="8306"/>
        </w:tabs>
      </w:pPr>
      <w:hyperlink w:anchor="_Toc13770" w:history="1">
        <w:r>
          <w:rPr>
            <w:rFonts w:ascii="仿宋" w:eastAsia="仿宋" w:hAnsi="仿宋" w:cs="仿宋" w:hint="eastAsia"/>
            <w:lang w:eastAsia="zh-CN"/>
          </w:rPr>
          <w:t>九、投资方案分析</w:t>
        </w:r>
        <w:r>
          <w:tab/>
        </w:r>
        <w:r>
          <w:fldChar w:fldCharType="begin"/>
        </w:r>
        <w:r>
          <w:instrText xml:space="preserve"> PAGEREF _Toc13770 \h </w:instrText>
        </w:r>
        <w:r>
          <w:fldChar w:fldCharType="separate"/>
        </w:r>
        <w:r>
          <w:t>58</w:t>
        </w:r>
        <w:r>
          <w:fldChar w:fldCharType="end"/>
        </w:r>
      </w:hyperlink>
    </w:p>
    <w:p>
      <w:pPr>
        <w:pStyle w:val="TOC2"/>
        <w:tabs>
          <w:tab w:val="right" w:leader="dot" w:pos="8306"/>
        </w:tabs>
      </w:pPr>
      <w:hyperlink w:anchor="_Toc22788" w:history="1">
        <w:r>
          <w:rPr>
            <w:rFonts w:ascii="仿宋" w:eastAsia="仿宋" w:hAnsi="仿宋" w:cs="仿宋" w:hint="eastAsia"/>
            <w:lang w:eastAsia="zh-CN"/>
          </w:rPr>
          <w:t>(一)、编制说明</w:t>
        </w:r>
        <w:r>
          <w:tab/>
        </w:r>
        <w:r>
          <w:fldChar w:fldCharType="begin"/>
        </w:r>
        <w:r>
          <w:instrText xml:space="preserve"> PAGEREF _Toc22788 \h </w:instrText>
        </w:r>
        <w:r>
          <w:fldChar w:fldCharType="separate"/>
        </w:r>
        <w:r>
          <w:t>58</w:t>
        </w:r>
        <w:r>
          <w:fldChar w:fldCharType="end"/>
        </w:r>
      </w:hyperlink>
    </w:p>
    <w:p>
      <w:pPr>
        <w:pStyle w:val="TOC2"/>
        <w:tabs>
          <w:tab w:val="right" w:leader="dot" w:pos="8306"/>
        </w:tabs>
      </w:pPr>
      <w:hyperlink w:anchor="_Toc5351" w:history="1">
        <w:r>
          <w:rPr>
            <w:rFonts w:ascii="仿宋" w:eastAsia="仿宋" w:hAnsi="仿宋" w:cs="仿宋" w:hint="eastAsia"/>
            <w:lang w:eastAsia="zh-CN"/>
          </w:rPr>
          <w:t>(二)、建设投资</w:t>
        </w:r>
        <w:r>
          <w:tab/>
        </w:r>
        <w:r>
          <w:fldChar w:fldCharType="begin"/>
        </w:r>
        <w:r>
          <w:instrText xml:space="preserve"> PAGEREF _Toc5351 \h </w:instrText>
        </w:r>
        <w:r>
          <w:fldChar w:fldCharType="separate"/>
        </w:r>
        <w:r>
          <w:t>58</w:t>
        </w:r>
        <w:r>
          <w:fldChar w:fldCharType="end"/>
        </w:r>
      </w:hyperlink>
    </w:p>
    <w:p>
      <w:pPr>
        <w:pStyle w:val="TOC2"/>
        <w:tabs>
          <w:tab w:val="right" w:leader="dot" w:pos="8306"/>
        </w:tabs>
      </w:pPr>
      <w:hyperlink w:anchor="_Toc23162" w:history="1">
        <w:r>
          <w:rPr>
            <w:rFonts w:ascii="仿宋" w:eastAsia="仿宋" w:hAnsi="仿宋" w:cs="仿宋" w:hint="eastAsia"/>
            <w:lang w:eastAsia="zh-CN"/>
          </w:rPr>
          <w:t>(三)、建设期利息</w:t>
        </w:r>
        <w:r>
          <w:tab/>
        </w:r>
        <w:r>
          <w:fldChar w:fldCharType="begin"/>
        </w:r>
        <w:r>
          <w:instrText xml:space="preserve"> PAGEREF _Toc23162 \h </w:instrText>
        </w:r>
        <w:r>
          <w:fldChar w:fldCharType="separate"/>
        </w:r>
        <w:r>
          <w:t>59</w:t>
        </w:r>
        <w:r>
          <w:fldChar w:fldCharType="end"/>
        </w:r>
      </w:hyperlink>
    </w:p>
    <w:p>
      <w:pPr>
        <w:pStyle w:val="TOC2"/>
        <w:tabs>
          <w:tab w:val="right" w:leader="dot" w:pos="8306"/>
        </w:tabs>
      </w:pPr>
      <w:hyperlink w:anchor="_Toc8256" w:history="1">
        <w:r>
          <w:rPr>
            <w:rFonts w:ascii="仿宋" w:eastAsia="仿宋" w:hAnsi="仿宋" w:cs="仿宋" w:hint="eastAsia"/>
            <w:lang w:eastAsia="zh-CN"/>
          </w:rPr>
          <w:t>(四)、流动资金</w:t>
        </w:r>
        <w:r>
          <w:tab/>
        </w:r>
        <w:r>
          <w:fldChar w:fldCharType="begin"/>
        </w:r>
        <w:r>
          <w:instrText xml:space="preserve"> PAGEREF _Toc8256 \h </w:instrText>
        </w:r>
        <w:r>
          <w:fldChar w:fldCharType="separate"/>
        </w:r>
        <w:r>
          <w:t>59</w:t>
        </w:r>
        <w:r>
          <w:fldChar w:fldCharType="end"/>
        </w:r>
      </w:hyperlink>
    </w:p>
    <w:p>
      <w:pPr>
        <w:pStyle w:val="TOC2"/>
        <w:tabs>
          <w:tab w:val="right" w:leader="dot" w:pos="8306"/>
        </w:tabs>
      </w:pPr>
      <w:hyperlink w:anchor="_Toc17630" w:history="1">
        <w:r>
          <w:rPr>
            <w:rFonts w:ascii="仿宋" w:eastAsia="仿宋" w:hAnsi="仿宋" w:cs="仿宋" w:hint="eastAsia"/>
            <w:lang w:eastAsia="zh-CN"/>
          </w:rPr>
          <w:t>(五)、医用磁共振成像设备项目总投资</w:t>
        </w:r>
        <w:r>
          <w:tab/>
        </w:r>
        <w:r>
          <w:fldChar w:fldCharType="begin"/>
        </w:r>
        <w:r>
          <w:instrText xml:space="preserve"> PAGEREF _Toc17630 \h </w:instrText>
        </w:r>
        <w:r>
          <w:fldChar w:fldCharType="separate"/>
        </w:r>
        <w:r>
          <w:t>60</w:t>
        </w:r>
        <w:r>
          <w:fldChar w:fldCharType="end"/>
        </w:r>
      </w:hyperlink>
    </w:p>
    <w:p>
      <w:pPr>
        <w:pStyle w:val="TOC2"/>
        <w:tabs>
          <w:tab w:val="right" w:leader="dot" w:pos="8306"/>
        </w:tabs>
      </w:pPr>
      <w:hyperlink w:anchor="_Toc2274" w:history="1">
        <w:r>
          <w:rPr>
            <w:rFonts w:ascii="仿宋" w:eastAsia="仿宋" w:hAnsi="仿宋" w:cs="仿宋" w:hint="eastAsia"/>
            <w:lang w:eastAsia="zh-CN"/>
          </w:rPr>
          <w:t>(六)、资金筹措与投资计划</w:t>
        </w:r>
        <w:r>
          <w:tab/>
        </w:r>
        <w:r>
          <w:fldChar w:fldCharType="begin"/>
        </w:r>
        <w:r>
          <w:instrText xml:space="preserve"> PAGEREF _Toc2274 \h </w:instrText>
        </w:r>
        <w:r>
          <w:fldChar w:fldCharType="separate"/>
        </w:r>
        <w:r>
          <w:t>60</w:t>
        </w:r>
        <w:r>
          <w:fldChar w:fldCharType="end"/>
        </w:r>
      </w:hyperlink>
    </w:p>
    <w:p>
      <w:pPr>
        <w:pStyle w:val="TOC1"/>
        <w:tabs>
          <w:tab w:val="right" w:leader="dot" w:pos="8306"/>
        </w:tabs>
      </w:pPr>
      <w:hyperlink w:anchor="_Toc11312" w:history="1">
        <w:r>
          <w:rPr>
            <w:rFonts w:ascii="仿宋" w:eastAsia="仿宋" w:hAnsi="仿宋" w:cs="仿宋" w:hint="eastAsia"/>
            <w:lang w:eastAsia="zh-CN"/>
          </w:rPr>
          <w:t>十、医用磁共振成像设备项目风险分析</w:t>
        </w:r>
        <w:r>
          <w:tab/>
        </w:r>
        <w:r>
          <w:fldChar w:fldCharType="begin"/>
        </w:r>
        <w:r>
          <w:instrText xml:space="preserve"> PAGEREF _Toc11312 \h </w:instrText>
        </w:r>
        <w:r>
          <w:fldChar w:fldCharType="separate"/>
        </w:r>
        <w:r>
          <w:t>60</w:t>
        </w:r>
        <w:r>
          <w:fldChar w:fldCharType="end"/>
        </w:r>
      </w:hyperlink>
    </w:p>
    <w:p>
      <w:pPr>
        <w:pStyle w:val="TOC2"/>
        <w:tabs>
          <w:tab w:val="right" w:leader="dot" w:pos="8306"/>
        </w:tabs>
      </w:pPr>
      <w:hyperlink w:anchor="_Toc9574" w:history="1">
        <w:r>
          <w:rPr>
            <w:rFonts w:ascii="仿宋" w:eastAsia="仿宋" w:hAnsi="仿宋" w:cs="仿宋" w:hint="eastAsia"/>
            <w:lang w:eastAsia="zh-CN"/>
          </w:rPr>
          <w:t>(一)、医用磁共振成像设备项目风险分析</w:t>
        </w:r>
        <w:r>
          <w:tab/>
        </w:r>
        <w:r>
          <w:fldChar w:fldCharType="begin"/>
        </w:r>
        <w:r>
          <w:instrText xml:space="preserve"> PAGEREF _Toc9574 \h </w:instrText>
        </w:r>
        <w:r>
          <w:fldChar w:fldCharType="separate"/>
        </w:r>
        <w:r>
          <w:t>60</w:t>
        </w:r>
        <w:r>
          <w:fldChar w:fldCharType="end"/>
        </w:r>
      </w:hyperlink>
    </w:p>
    <w:p>
      <w:pPr>
        <w:pStyle w:val="TOC2"/>
        <w:tabs>
          <w:tab w:val="right" w:leader="dot" w:pos="8306"/>
        </w:tabs>
      </w:pPr>
      <w:hyperlink w:anchor="_Toc15572" w:history="1">
        <w:r>
          <w:rPr>
            <w:rFonts w:ascii="仿宋" w:eastAsia="仿宋" w:hAnsi="仿宋" w:cs="仿宋" w:hint="eastAsia"/>
            <w:lang w:eastAsia="zh-CN"/>
          </w:rPr>
          <w:t>(二)、医用磁共振成像设备项目风险对策</w:t>
        </w:r>
        <w:r>
          <w:tab/>
        </w:r>
        <w:r>
          <w:fldChar w:fldCharType="begin"/>
        </w:r>
        <w:r>
          <w:instrText xml:space="preserve"> PAGEREF _Toc15572 \h </w:instrText>
        </w:r>
        <w:r>
          <w:fldChar w:fldCharType="separate"/>
        </w:r>
        <w:r>
          <w:t>61</w:t>
        </w:r>
        <w:r>
          <w:fldChar w:fldCharType="end"/>
        </w:r>
      </w:hyperlink>
    </w:p>
    <w:p>
      <w:pPr>
        <w:pStyle w:val="TOC1"/>
        <w:tabs>
          <w:tab w:val="right" w:leader="dot" w:pos="8306"/>
        </w:tabs>
      </w:pPr>
      <w:hyperlink w:anchor="_Toc10254" w:history="1">
        <w:r>
          <w:rPr>
            <w:rFonts w:ascii="仿宋" w:eastAsia="仿宋" w:hAnsi="仿宋" w:cs="仿宋" w:hint="eastAsia"/>
            <w:lang w:eastAsia="zh-CN"/>
          </w:rPr>
          <w:t>十一、法律和合规事项</w:t>
        </w:r>
        <w:r>
          <w:tab/>
        </w:r>
        <w:r>
          <w:fldChar w:fldCharType="begin"/>
        </w:r>
        <w:r>
          <w:instrText xml:space="preserve"> PAGEREF _Toc10254 \h </w:instrText>
        </w:r>
        <w:r>
          <w:fldChar w:fldCharType="separate"/>
        </w:r>
        <w:r>
          <w:t>63</w:t>
        </w:r>
        <w:r>
          <w:fldChar w:fldCharType="end"/>
        </w:r>
      </w:hyperlink>
    </w:p>
    <w:p>
      <w:pPr>
        <w:pStyle w:val="TOC2"/>
        <w:tabs>
          <w:tab w:val="right" w:leader="dot" w:pos="8306"/>
        </w:tabs>
      </w:pPr>
      <w:hyperlink w:anchor="_Toc25029" w:history="1">
        <w:r>
          <w:rPr>
            <w:rFonts w:ascii="仿宋" w:eastAsia="仿宋" w:hAnsi="仿宋" w:cs="仿宋" w:hint="eastAsia"/>
            <w:lang w:eastAsia="zh-CN"/>
          </w:rPr>
          <w:t>(一)、公司注册和法律地位</w:t>
        </w:r>
        <w:r>
          <w:tab/>
        </w:r>
        <w:r>
          <w:fldChar w:fldCharType="begin"/>
        </w:r>
        <w:r>
          <w:instrText xml:space="preserve"> PAGEREF _Toc25029 \h </w:instrText>
        </w:r>
        <w:r>
          <w:fldChar w:fldCharType="separate"/>
        </w:r>
        <w:r>
          <w:t>63</w:t>
        </w:r>
        <w:r>
          <w:fldChar w:fldCharType="end"/>
        </w:r>
      </w:hyperlink>
    </w:p>
    <w:p>
      <w:pPr>
        <w:pStyle w:val="TOC2"/>
        <w:tabs>
          <w:tab w:val="right" w:leader="dot" w:pos="8306"/>
        </w:tabs>
      </w:pPr>
      <w:hyperlink w:anchor="_Toc21147" w:history="1">
        <w:r>
          <w:rPr>
            <w:rFonts w:ascii="仿宋" w:eastAsia="仿宋" w:hAnsi="仿宋" w:cs="仿宋" w:hint="eastAsia"/>
            <w:lang w:eastAsia="zh-CN"/>
          </w:rPr>
          <w:t>(二)、专业许可与许可证</w:t>
        </w:r>
        <w:r>
          <w:tab/>
        </w:r>
        <w:r>
          <w:fldChar w:fldCharType="begin"/>
        </w:r>
        <w:r>
          <w:instrText xml:space="preserve"> PAGEREF _Toc21147 \h </w:instrText>
        </w:r>
        <w:r>
          <w:fldChar w:fldCharType="separate"/>
        </w:r>
        <w:r>
          <w:t>63</w:t>
        </w:r>
        <w:r>
          <w:fldChar w:fldCharType="end"/>
        </w:r>
      </w:hyperlink>
    </w:p>
    <w:p>
      <w:pPr>
        <w:pStyle w:val="TOC2"/>
        <w:tabs>
          <w:tab w:val="right" w:leader="dot" w:pos="8306"/>
        </w:tabs>
      </w:pPr>
      <w:hyperlink w:anchor="_Toc13715" w:history="1">
        <w:r>
          <w:rPr>
            <w:rFonts w:ascii="仿宋" w:eastAsia="仿宋" w:hAnsi="仿宋" w:cs="仿宋" w:hint="eastAsia"/>
            <w:lang w:eastAsia="zh-CN"/>
          </w:rPr>
          <w:t>(三)、知识产权</w:t>
        </w:r>
        <w:r>
          <w:tab/>
        </w:r>
        <w:r>
          <w:fldChar w:fldCharType="begin"/>
        </w:r>
        <w:r>
          <w:instrText xml:space="preserve"> PAGEREF _Toc13715 \h </w:instrText>
        </w:r>
        <w:r>
          <w:fldChar w:fldCharType="separate"/>
        </w:r>
        <w:r>
          <w:t>63</w:t>
        </w:r>
        <w:r>
          <w:fldChar w:fldCharType="end"/>
        </w:r>
      </w:hyperlink>
    </w:p>
    <w:p>
      <w:pPr>
        <w:pStyle w:val="TOC2"/>
        <w:tabs>
          <w:tab w:val="right" w:leader="dot" w:pos="8306"/>
        </w:tabs>
      </w:pPr>
      <w:hyperlink w:anchor="_Toc32243" w:history="1">
        <w:r>
          <w:rPr>
            <w:rFonts w:ascii="仿宋" w:eastAsia="仿宋" w:hAnsi="仿宋" w:cs="仿宋" w:hint="eastAsia"/>
            <w:lang w:eastAsia="zh-CN"/>
          </w:rPr>
          <w:t>(四)、合同与法律义务</w:t>
        </w:r>
        <w:r>
          <w:tab/>
        </w:r>
        <w:r>
          <w:fldChar w:fldCharType="begin"/>
        </w:r>
        <w:r>
          <w:instrText xml:space="preserve"> PAGEREF _Toc32243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0882"/>
      <w:r>
        <w:rPr>
          <w:rFonts w:ascii="仿宋" w:eastAsia="仿宋" w:hAnsi="仿宋" w:cs="仿宋" w:hint="eastAsia"/>
          <w:sz w:val="28"/>
          <w:lang w:eastAsia="zh-CN"/>
        </w:rPr>
        <w:t>一、医用磁共振成像设备筹建公司基本信息</w:t>
      </w:r>
      <w:bookmarkEnd w:id="2"/>
    </w:p>
    <w:p>
      <w:pPr>
        <w:pStyle w:val="Heading2"/>
        <w:rPr>
          <w:rFonts w:ascii="仿宋" w:eastAsia="仿宋" w:hAnsi="仿宋" w:cs="仿宋" w:hint="eastAsia"/>
          <w:lang w:eastAsia="zh-CN"/>
        </w:rPr>
      </w:pPr>
      <w:bookmarkStart w:id="3" w:name="_Toc10366"/>
      <w:r>
        <w:rPr>
          <w:rFonts w:ascii="仿宋" w:eastAsia="仿宋" w:hAnsi="仿宋" w:cs="仿宋" w:hint="eastAsia"/>
          <w:lang w:eastAsia="zh-CN"/>
        </w:rPr>
        <w:t>(一)、公司名称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(集团)有限公司（以注册信息为准）</w:t>
      </w:r>
    </w:p>
    <w:p>
      <w:pPr>
        <w:pStyle w:val="Heading2"/>
        <w:ind w:firstLine="560" w:firstLineChars="200"/>
        <w:rPr>
          <w:rFonts w:ascii="仿宋" w:eastAsia="仿宋" w:hAnsi="仿宋" w:cs="仿宋" w:hint="eastAsia"/>
          <w:sz w:val="28"/>
          <w:lang w:eastAsia="zh-CN"/>
        </w:rPr>
      </w:pPr>
      <w:bookmarkStart w:id="4" w:name="_Toc13661"/>
      <w:r>
        <w:rPr>
          <w:rFonts w:ascii="仿宋" w:eastAsia="仿宋" w:hAnsi="仿宋" w:cs="仿宋" w:hint="eastAsia"/>
          <w:sz w:val="28"/>
          <w:lang w:eastAsia="zh-CN"/>
        </w:rPr>
        <w:t>(二)、注册资本</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XXXX万元</w:t>
      </w:r>
    </w:p>
    <w:p>
      <w:pPr>
        <w:pStyle w:val="Heading2"/>
        <w:ind w:firstLine="560" w:firstLineChars="200"/>
        <w:rPr>
          <w:rFonts w:ascii="仿宋" w:eastAsia="仿宋" w:hAnsi="仿宋" w:cs="仿宋" w:hint="eastAsia"/>
          <w:sz w:val="28"/>
          <w:lang w:eastAsia="zh-CN"/>
        </w:rPr>
      </w:pPr>
      <w:bookmarkStart w:id="5" w:name="_Toc17655"/>
      <w:r>
        <w:rPr>
          <w:rFonts w:ascii="仿宋" w:eastAsia="仿宋" w:hAnsi="仿宋" w:cs="仿宋" w:hint="eastAsia"/>
          <w:sz w:val="28"/>
          <w:lang w:eastAsia="zh-CN"/>
        </w:rPr>
        <w:t>(三)、注册地址</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XX省XX市XX县XXX街道</w:t>
      </w:r>
    </w:p>
    <w:p>
      <w:pPr>
        <w:pStyle w:val="Heading2"/>
        <w:ind w:firstLine="560" w:firstLineChars="200"/>
        <w:rPr>
          <w:rFonts w:ascii="仿宋" w:eastAsia="仿宋" w:hAnsi="仿宋" w:cs="仿宋" w:hint="eastAsia"/>
          <w:sz w:val="28"/>
          <w:lang w:eastAsia="zh-CN"/>
        </w:rPr>
      </w:pPr>
      <w:bookmarkStart w:id="6" w:name="_Toc21365"/>
      <w:r>
        <w:rPr>
          <w:rFonts w:ascii="仿宋" w:eastAsia="仿宋" w:hAnsi="仿宋" w:cs="仿宋" w:hint="eastAsia"/>
          <w:sz w:val="28"/>
          <w:lang w:eastAsia="zh-CN"/>
        </w:rPr>
        <w:t>(四)、法人代表</w:t>
      </w:r>
      <w:bookmarkEnd w:id="6"/>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姓名：xx</w:t>
      </w:r>
    </w:p>
    <w:p>
      <w:pPr>
        <w:pStyle w:val="Heading2"/>
        <w:ind w:firstLine="560" w:firstLineChars="200"/>
        <w:rPr>
          <w:rFonts w:ascii="仿宋" w:eastAsia="仿宋" w:hAnsi="仿宋" w:cs="仿宋" w:hint="eastAsia"/>
          <w:sz w:val="28"/>
          <w:lang w:eastAsia="zh-CN"/>
        </w:rPr>
      </w:pPr>
      <w:bookmarkStart w:id="7" w:name="_Toc4171"/>
      <w:r>
        <w:rPr>
          <w:rFonts w:ascii="仿宋" w:eastAsia="仿宋" w:hAnsi="仿宋" w:cs="仿宋" w:hint="eastAsia"/>
          <w:sz w:val="28"/>
          <w:lang w:eastAsia="zh-CN"/>
        </w:rPr>
        <w:t>(五)、主要经营范围</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经营范围：从事XXX相关业务(企业依法自主选择经营医用磁共振成像设备项目，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开展经营活动；依法须经批准的医用磁共振成像设备项目，经相关部门批准后依批准的内</w:t>
      </w:r>
    </w:p>
    <w:p>
      <w:pPr>
        <w:ind w:firstLine="560" w:firstLineChars="200"/>
        <w:rPr>
          <w:rFonts w:ascii="仿宋" w:eastAsia="仿宋" w:hAnsi="仿宋" w:cs="仿宋" w:hint="eastAsia"/>
          <w:sz w:val="28"/>
        </w:rPr>
      </w:pPr>
      <w:r>
        <w:rPr>
          <w:rFonts w:ascii="仿宋" w:eastAsia="仿宋" w:hAnsi="仿宋" w:cs="仿宋" w:hint="eastAsia"/>
          <w:sz w:val="28"/>
          <w:lang w:eastAsia="zh-CN"/>
        </w:rPr>
        <w:t>容开展经营活动；不得从事本市产业政策禁止和限制类医用磁共振成像设备项目的经营活</w:t>
      </w:r>
    </w:p>
    <w:p>
      <w:pPr>
        <w:ind w:firstLine="560" w:firstLineChars="200"/>
        <w:rPr>
          <w:rFonts w:ascii="仿宋" w:eastAsia="仿宋" w:hAnsi="仿宋" w:cs="仿宋" w:hint="eastAsia"/>
          <w:sz w:val="28"/>
        </w:rPr>
      </w:pPr>
      <w:r>
        <w:rPr>
          <w:rFonts w:ascii="仿宋" w:eastAsia="仿宋" w:hAnsi="仿宋" w:cs="仿宋" w:hint="eastAsia"/>
          <w:sz w:val="28"/>
          <w:lang w:eastAsia="zh-CN"/>
        </w:rPr>
        <w:t>动。)</w:t>
      </w:r>
    </w:p>
    <w:p>
      <w:pPr>
        <w:pStyle w:val="Heading2"/>
        <w:ind w:firstLine="560" w:firstLineChars="200"/>
        <w:rPr>
          <w:rFonts w:ascii="仿宋" w:eastAsia="仿宋" w:hAnsi="仿宋" w:cs="仿宋" w:hint="eastAsia"/>
          <w:sz w:val="28"/>
          <w:lang w:eastAsia="zh-CN"/>
        </w:rPr>
      </w:pPr>
      <w:bookmarkStart w:id="8" w:name="_Toc69"/>
      <w:r>
        <w:rPr>
          <w:rFonts w:ascii="仿宋" w:eastAsia="仿宋" w:hAnsi="仿宋" w:cs="仿宋" w:hint="eastAsia"/>
          <w:sz w:val="28"/>
          <w:lang w:eastAsia="zh-CN"/>
        </w:rPr>
        <w:t>(六)、主要股东</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(集团)有限公司是由xxx 有限公司和xxx (集团)有限公司联合创办成立的。</w:t>
      </w:r>
    </w:p>
    <w:p>
      <w:pPr>
        <w:ind w:firstLine="560" w:firstLineChars="200"/>
        <w:rPr>
          <w:rFonts w:ascii="仿宋" w:eastAsia="仿宋" w:hAnsi="仿宋" w:cs="仿宋" w:hint="eastAsia"/>
          <w:sz w:val="28"/>
        </w:rPr>
      </w:pPr>
      <w:r>
        <w:rPr>
          <w:rFonts w:ascii="仿宋" w:eastAsia="仿宋" w:hAnsi="仿宋" w:cs="仿宋" w:hint="eastAsia"/>
          <w:sz w:val="28"/>
          <w:lang w:eastAsia="zh-CN"/>
        </w:rPr>
        <w:t>(一) xxx 有限公司基本情况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有限公司秉承着 "人本、诚信、创新、共赢" 的经营理念，以市场为导向、顾客为中心的企业服务宗旨，全心全意为国内外客户提供高品质产品和卓越服务。欢迎各界人士前来参观指导并洽谈业务。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多年的发展，公司已积累了强大的技术实力、丰富的生产经营管理经验，以及可靠的产品质量保证体系，提升了供应链建设与管理，致力于研发新技术、新工艺、新材料应用。公司自成立以来，始终坚持以人为本、以质量第一、自主创新、持续改进为原则，通过技术领先来推动企业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https://d.book118.com/188017142017006031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医用磁共振成像设备相关行业公司成立报告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88017142017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2024-01-01T21:27:00Z</dcterms:created>
  <dcterms:modified xsi:type="dcterms:W3CDTF">2024-01-01T21:27:09Z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18A781BE54DB47178C7F52A410E3140F_11</vt:lpwstr>
  </property>
  <property fmtid="{D5CDD505-2E9C-101B-9397-08002B2CF9AE}" pid="3" name="KSOProductBuildVer">
    <vt:lpwstr>2052-12.1.0.16120</vt:lpwstr>
  </property>
</Properties>
</file>