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40"/>
        <w:keepNext w:val="0"/>
        <w:keepLines w:val="0"/>
        <w:widowControl w:val="0"/>
        <w:shd w:val="clear" w:color="auto" w:fill="auto"/>
        <w:bidi w:val="0"/>
        <w:spacing w:after="0" w:line="240" w:lineRule="auto"/>
        <w:ind w:left="0" w:right="0" w:firstLine="0"/>
        <w:jc w:val="center"/>
      </w:pPr>
      <w:bookmarkStart w:id="0" w:name="_GoBack"/>
      <w:bookmarkEnd w:id="0"/>
      <w:r>
        <w:rPr>
          <w:color w:val="000000"/>
          <w:spacing w:val="0"/>
          <w:w w:val="100"/>
          <w:position w:val="0"/>
          <w:shd w:val="clear" w:color="auto" w:fill="auto"/>
        </w:rPr>
        <w:t>项目管理组织方案</w:t>
      </w:r>
    </w:p>
    <w:p>
      <w:pPr>
        <w:pStyle w:val="30"/>
        <w:keepNext w:val="0"/>
        <w:keepLines w:val="0"/>
        <w:widowControl w:val="0"/>
        <w:shd w:val="clear" w:color="auto" w:fill="auto"/>
        <w:tabs>
          <w:tab w:val="left" w:pos="1531"/>
        </w:tabs>
        <w:bidi w:val="0"/>
        <w:spacing w:before="0" w:line="240" w:lineRule="auto"/>
        <w:ind w:left="0" w:right="0" w:firstLine="0"/>
        <w:jc w:val="both"/>
      </w:pPr>
      <w:r>
        <w:rPr>
          <w:color w:val="000000"/>
          <w:spacing w:val="0"/>
          <w:w w:val="100"/>
          <w:position w:val="0"/>
          <w:shd w:val="clear" w:color="auto" w:fill="auto"/>
        </w:rPr>
        <w:t>第一节</w:t>
      </w:r>
      <w:r>
        <w:rPr>
          <w:color w:val="000000"/>
          <w:spacing w:val="0"/>
          <w:w w:val="100"/>
          <w:position w:val="0"/>
          <w:shd w:val="clear" w:color="auto" w:fill="auto"/>
        </w:rPr>
        <w:tab/>
      </w:r>
      <w:r>
        <w:rPr>
          <w:color w:val="000000"/>
          <w:spacing w:val="0"/>
          <w:w w:val="100"/>
          <w:position w:val="0"/>
          <w:shd w:val="clear" w:color="auto" w:fill="auto"/>
        </w:rPr>
        <w:t>总体概述：工程总承包的总体设想、组织形式、各项管理目标及控制措施、设计与施工的协调</w:t>
      </w:r>
    </w:p>
    <w:p>
      <w:pPr>
        <w:pStyle w:val="a0"/>
        <w:keepNext w:val="0"/>
        <w:keepLines w:val="0"/>
        <w:widowControl w:val="0"/>
        <w:shd w:val="clear" w:color="auto" w:fill="auto"/>
        <w:tabs>
          <w:tab w:val="right" w:pos="18061"/>
        </w:tabs>
        <w:bidi w:val="0"/>
        <w:spacing w:before="0" w:after="0" w:line="240" w:lineRule="auto"/>
        <w:ind w:left="0" w:right="0" w:firstLine="0"/>
        <w:jc w:val="both"/>
        <w:rPr>
          <w:sz w:val="38"/>
          <w:szCs w:val="38"/>
        </w:rPr>
      </w:pPr>
      <w:r>
        <w:fldChar w:fldCharType="begin"/>
      </w:r>
      <w:r>
        <w:instrText xml:space="preserve"> TOC \o "1-5" \h \z </w:instrText>
      </w:r>
      <w:r>
        <w:fldChar w:fldCharType="separate"/>
      </w:r>
      <w:r>
        <w:rPr>
          <w:color w:val="000000"/>
          <w:spacing w:val="0"/>
          <w:w w:val="100"/>
          <w:position w:val="0"/>
          <w:sz w:val="36"/>
          <w:szCs w:val="36"/>
          <w:shd w:val="clear" w:color="auto" w:fill="auto"/>
        </w:rPr>
        <w:t>抖砧</w:t>
      </w:r>
      <w:r>
        <w:rPr>
          <w:color w:val="000000"/>
          <w:spacing w:val="0"/>
          <w:w w:val="100"/>
          <w:position w:val="0"/>
          <w:sz w:val="36"/>
          <w:szCs w:val="36"/>
          <w:shd w:val="clear" w:color="auto" w:fill="auto"/>
        </w:rPr>
        <w:tab/>
      </w:r>
      <w:r>
        <w:rPr>
          <w:rFonts w:ascii="Calibri" w:eastAsia="Calibri" w:hAnsi="Calibri" w:cs="Calibri"/>
          <w:b/>
          <w:bCs/>
          <w:color w:val="000000"/>
          <w:spacing w:val="0"/>
          <w:w w:val="100"/>
          <w:position w:val="0"/>
          <w:sz w:val="38"/>
          <w:szCs w:val="38"/>
          <w:shd w:val="clear" w:color="auto" w:fill="auto"/>
          <w:lang w:val="en-US" w:eastAsia="en-US" w:bidi="en-US"/>
        </w:rPr>
        <w:t>C</w:t>
      </w:r>
    </w:p>
    <w:p>
      <w:pPr>
        <w:pStyle w:val="a0"/>
        <w:keepNext w:val="0"/>
        <w:keepLines w:val="0"/>
        <w:widowControl w:val="0"/>
        <w:shd w:val="clear" w:color="auto" w:fill="auto"/>
        <w:tabs>
          <w:tab w:val="right" w:pos="18061"/>
        </w:tabs>
        <w:bidi w:val="0"/>
        <w:spacing w:before="0" w:after="340" w:line="180" w:lineRule="auto"/>
        <w:ind w:left="0" w:right="0" w:firstLine="0"/>
        <w:jc w:val="both"/>
        <w:rPr>
          <w:sz w:val="38"/>
          <w:szCs w:val="38"/>
        </w:rPr>
      </w:pPr>
      <w:r>
        <w:rPr>
          <w:rFonts w:ascii="Arial" w:eastAsia="Arial" w:hAnsi="Arial" w:cs="Arial"/>
          <w:smallCaps/>
          <w:color w:val="000000"/>
          <w:spacing w:val="0"/>
          <w:w w:val="100"/>
          <w:position w:val="0"/>
          <w:sz w:val="20"/>
          <w:szCs w:val="20"/>
          <w:shd w:val="clear" w:color="auto" w:fill="auto"/>
          <w:lang w:val="en-US" w:eastAsia="en-US" w:bidi="en-US"/>
        </w:rPr>
        <w:t>Jrajid</w:t>
      </w:r>
      <w:r>
        <w:rPr>
          <w:rFonts w:ascii="Calibri" w:eastAsia="Calibri" w:hAnsi="Calibri" w:cs="Calibri"/>
          <w:b/>
          <w:bCs/>
          <w:color w:val="000000"/>
          <w:spacing w:val="0"/>
          <w:w w:val="100"/>
          <w:position w:val="0"/>
          <w:sz w:val="38"/>
          <w:szCs w:val="38"/>
          <w:shd w:val="clear" w:color="auto" w:fill="auto"/>
          <w:lang w:val="en-US" w:eastAsia="en-US" w:bidi="en-US"/>
        </w:rPr>
        <w:tab/>
      </w:r>
      <w:r>
        <w:rPr>
          <w:rFonts w:ascii="Calibri" w:eastAsia="Calibri" w:hAnsi="Calibri" w:cs="Calibri"/>
          <w:b/>
          <w:bCs/>
          <w:color w:val="000000"/>
          <w:spacing w:val="0"/>
          <w:w w:val="100"/>
          <w:position w:val="0"/>
          <w:sz w:val="38"/>
          <w:szCs w:val="38"/>
          <w:shd w:val="clear" w:color="auto" w:fill="auto"/>
          <w:lang w:val="en-US" w:eastAsia="en-US" w:bidi="en-US"/>
        </w:rPr>
        <w:t>1</w:t>
      </w:r>
    </w:p>
    <w:p>
      <w:pPr>
        <w:pStyle w:val="a0"/>
        <w:keepNext w:val="0"/>
        <w:keepLines w:val="0"/>
        <w:widowControl w:val="0"/>
        <w:numPr>
          <w:ilvl w:val="1"/>
          <w:numId w:val="1"/>
        </w:numPr>
        <w:shd w:val="clear" w:color="auto" w:fill="auto"/>
        <w:tabs>
          <w:tab w:val="left" w:pos="1531"/>
          <w:tab w:val="left" w:pos="1580"/>
          <w:tab w:val="right" w:leader="hyphen" w:pos="18061"/>
        </w:tabs>
        <w:bidi w:val="0"/>
        <w:spacing w:before="0" w:line="240" w:lineRule="auto"/>
        <w:ind w:left="0" w:right="0" w:firstLine="420"/>
        <w:jc w:val="both"/>
        <w:rPr>
          <w:sz w:val="38"/>
          <w:szCs w:val="38"/>
        </w:rPr>
      </w:pPr>
      <w:r>
        <w:rPr>
          <w:color w:val="000000"/>
          <w:spacing w:val="0"/>
          <w:w w:val="100"/>
          <w:position w:val="0"/>
          <w:sz w:val="36"/>
          <w:szCs w:val="36"/>
          <w:shd w:val="clear" w:color="auto" w:fill="auto"/>
        </w:rPr>
        <w:t>项目组织机构组成</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5</w:t>
      </w:r>
    </w:p>
    <w:p>
      <w:pPr>
        <w:pStyle w:val="a0"/>
        <w:keepNext w:val="0"/>
        <w:keepLines w:val="0"/>
        <w:widowControl w:val="0"/>
        <w:numPr>
          <w:ilvl w:val="2"/>
          <w:numId w:val="1"/>
        </w:numPr>
        <w:shd w:val="clear" w:color="auto" w:fill="auto"/>
        <w:tabs>
          <w:tab w:val="left" w:pos="1531"/>
          <w:tab w:val="left" w:pos="1580"/>
          <w:tab w:val="right" w:leader="hyphen" w:pos="18061"/>
        </w:tabs>
        <w:bidi w:val="0"/>
        <w:spacing w:before="0" w:line="240" w:lineRule="auto"/>
        <w:ind w:left="0" w:right="0" w:firstLine="420"/>
        <w:jc w:val="both"/>
        <w:rPr>
          <w:sz w:val="38"/>
          <w:szCs w:val="38"/>
        </w:rPr>
      </w:pPr>
      <w:r>
        <w:rPr>
          <w:rFonts w:ascii="Calibri" w:eastAsia="Calibri" w:hAnsi="Calibri" w:cs="Calibri"/>
          <w:color w:val="000000"/>
          <w:spacing w:val="0"/>
          <w:w w:val="100"/>
          <w:position w:val="0"/>
          <w:sz w:val="38"/>
          <w:szCs w:val="38"/>
          <w:shd w:val="clear" w:color="auto" w:fill="auto"/>
        </w:rPr>
        <w:t>I</w:t>
      </w:r>
      <w:r>
        <w:rPr>
          <w:color w:val="000000"/>
          <w:spacing w:val="0"/>
          <w:w w:val="100"/>
          <w:position w:val="0"/>
          <w:sz w:val="36"/>
          <w:szCs w:val="36"/>
          <w:shd w:val="clear" w:color="auto" w:fill="auto"/>
        </w:rPr>
        <w:t>贝目组织机构组成</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5</w:t>
      </w:r>
    </w:p>
    <w:p>
      <w:pPr>
        <w:pStyle w:val="a0"/>
        <w:keepNext w:val="0"/>
        <w:keepLines w:val="0"/>
        <w:widowControl w:val="0"/>
        <w:numPr>
          <w:ilvl w:val="2"/>
          <w:numId w:val="1"/>
        </w:numPr>
        <w:shd w:val="clear" w:color="auto" w:fill="auto"/>
        <w:tabs>
          <w:tab w:val="left" w:pos="1531"/>
          <w:tab w:val="right" w:leader="hyphen" w:pos="18061"/>
        </w:tabs>
        <w:bidi w:val="0"/>
        <w:spacing w:before="0" w:line="240" w:lineRule="auto"/>
        <w:ind w:left="0" w:right="0" w:firstLine="420"/>
        <w:jc w:val="both"/>
        <w:rPr>
          <w:sz w:val="38"/>
          <w:szCs w:val="38"/>
        </w:rPr>
      </w:pPr>
      <w:r>
        <w:rPr>
          <w:color w:val="000000"/>
          <w:spacing w:val="0"/>
          <w:w w:val="100"/>
          <w:position w:val="0"/>
          <w:sz w:val="36"/>
          <w:szCs w:val="36"/>
          <w:shd w:val="clear" w:color="auto" w:fill="auto"/>
        </w:rPr>
        <w:t>项目管理组织职能</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5</w:t>
      </w:r>
    </w:p>
    <w:p>
      <w:pPr>
        <w:pStyle w:val="a0"/>
        <w:keepNext w:val="0"/>
        <w:keepLines w:val="0"/>
        <w:widowControl w:val="0"/>
        <w:numPr>
          <w:ilvl w:val="2"/>
          <w:numId w:val="1"/>
        </w:numPr>
        <w:shd w:val="clear" w:color="auto" w:fill="auto"/>
        <w:tabs>
          <w:tab w:val="left" w:pos="1531"/>
          <w:tab w:val="right" w:leader="hyphen" w:pos="18061"/>
        </w:tabs>
        <w:bidi w:val="0"/>
        <w:spacing w:before="0" w:after="460" w:line="240" w:lineRule="auto"/>
        <w:ind w:left="0" w:right="0" w:firstLine="420"/>
        <w:jc w:val="both"/>
        <w:rPr>
          <w:sz w:val="38"/>
          <w:szCs w:val="38"/>
        </w:rPr>
      </w:pPr>
      <w:r>
        <w:rPr>
          <w:color w:val="000000"/>
          <w:spacing w:val="0"/>
          <w:w w:val="100"/>
          <w:position w:val="0"/>
          <w:sz w:val="36"/>
          <w:szCs w:val="36"/>
          <w:shd w:val="clear" w:color="auto" w:fill="auto"/>
        </w:rPr>
        <w:t>项目组织机构图</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5</w:t>
      </w:r>
    </w:p>
    <w:p>
      <w:pPr>
        <w:pStyle w:val="a0"/>
        <w:keepNext w:val="0"/>
        <w:keepLines w:val="0"/>
        <w:widowControl w:val="0"/>
        <w:shd w:val="clear" w:color="auto" w:fill="auto"/>
        <w:tabs>
          <w:tab w:val="left" w:pos="1531"/>
          <w:tab w:val="right" w:leader="hyphen" w:pos="18061"/>
        </w:tabs>
        <w:bidi w:val="0"/>
        <w:spacing w:before="0" w:after="400" w:line="240" w:lineRule="auto"/>
        <w:ind w:left="0" w:right="0" w:firstLine="0"/>
        <w:jc w:val="both"/>
        <w:rPr>
          <w:sz w:val="38"/>
          <w:szCs w:val="38"/>
        </w:rPr>
      </w:pPr>
      <w:hyperlink w:anchor="bookmark0" w:tooltip="Current Document">
        <w:r>
          <w:rPr>
            <w:color w:val="000000"/>
            <w:spacing w:val="0"/>
            <w:w w:val="100"/>
            <w:position w:val="0"/>
            <w:sz w:val="36"/>
            <w:szCs w:val="36"/>
            <w:shd w:val="clear" w:color="auto" w:fill="auto"/>
          </w:rPr>
          <w:t>第二节</w:t>
        </w:r>
        <w:r>
          <w:rPr>
            <w:color w:val="000000"/>
            <w:spacing w:val="0"/>
            <w:w w:val="100"/>
            <w:position w:val="0"/>
            <w:sz w:val="36"/>
            <w:szCs w:val="36"/>
            <w:shd w:val="clear" w:color="auto" w:fill="auto"/>
          </w:rPr>
          <w:tab/>
        </w:r>
        <w:r>
          <w:rPr>
            <w:color w:val="000000"/>
            <w:spacing w:val="0"/>
            <w:w w:val="100"/>
            <w:position w:val="0"/>
            <w:sz w:val="36"/>
            <w:szCs w:val="36"/>
            <w:shd w:val="clear" w:color="auto" w:fill="auto"/>
          </w:rPr>
          <w:t>设计管理方案：设计执行计划、设计组织实施方案、设计控制措施</w:t>
        </w:r>
        <w:r>
          <w:rPr>
            <w:color w:val="000000"/>
            <w:spacing w:val="0"/>
            <w:w w:val="100"/>
            <w:position w:val="0"/>
            <w:sz w:val="36"/>
            <w:szCs w:val="36"/>
            <w:shd w:val="clear" w:color="auto" w:fill="auto"/>
          </w:rPr>
          <w:tab/>
        </w:r>
        <w:r>
          <w:rPr>
            <w:rFonts w:ascii="Calibri" w:eastAsia="Calibri" w:hAnsi="Calibri" w:cs="Calibri"/>
            <w:b/>
            <w:bCs/>
            <w:color w:val="000000"/>
            <w:spacing w:val="0"/>
            <w:w w:val="100"/>
            <w:position w:val="0"/>
            <w:sz w:val="38"/>
            <w:szCs w:val="38"/>
            <w:shd w:val="clear" w:color="auto" w:fill="auto"/>
          </w:rPr>
          <w:t>9</w:t>
        </w:r>
      </w:hyperlink>
    </w:p>
    <w:p>
      <w:pPr>
        <w:pStyle w:val="a0"/>
        <w:keepNext w:val="0"/>
        <w:keepLines w:val="0"/>
        <w:widowControl w:val="0"/>
        <w:numPr>
          <w:ilvl w:val="1"/>
          <w:numId w:val="2"/>
        </w:numPr>
        <w:shd w:val="clear" w:color="auto" w:fill="auto"/>
        <w:tabs>
          <w:tab w:val="left" w:pos="1275"/>
          <w:tab w:val="left" w:pos="1580"/>
          <w:tab w:val="right" w:leader="hyphen" w:pos="18061"/>
        </w:tabs>
        <w:bidi w:val="0"/>
        <w:spacing w:before="0" w:line="240" w:lineRule="auto"/>
        <w:ind w:left="0" w:right="0" w:firstLine="420"/>
        <w:jc w:val="both"/>
        <w:rPr>
          <w:sz w:val="38"/>
          <w:szCs w:val="38"/>
        </w:rPr>
      </w:pPr>
      <w:hyperlink w:anchor="bookmark4" w:tooltip="Current Document">
        <w:r>
          <w:rPr>
            <w:color w:val="000000"/>
            <w:spacing w:val="0"/>
            <w:w w:val="100"/>
            <w:position w:val="0"/>
            <w:sz w:val="36"/>
            <w:szCs w:val="36"/>
            <w:shd w:val="clear" w:color="auto" w:fill="auto"/>
          </w:rPr>
          <w:t>质量方针</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9</w:t>
        </w:r>
      </w:hyperlink>
    </w:p>
    <w:p>
      <w:pPr>
        <w:pStyle w:val="a0"/>
        <w:keepNext w:val="0"/>
        <w:keepLines w:val="0"/>
        <w:widowControl w:val="0"/>
        <w:numPr>
          <w:ilvl w:val="2"/>
          <w:numId w:val="2"/>
        </w:numPr>
        <w:shd w:val="clear" w:color="auto" w:fill="auto"/>
        <w:tabs>
          <w:tab w:val="left" w:pos="1531"/>
          <w:tab w:val="right" w:leader="hyphen" w:pos="18061"/>
        </w:tabs>
        <w:bidi w:val="0"/>
        <w:spacing w:before="0" w:line="240" w:lineRule="auto"/>
        <w:ind w:left="0" w:right="0" w:firstLine="420"/>
        <w:jc w:val="both"/>
        <w:rPr>
          <w:sz w:val="38"/>
          <w:szCs w:val="38"/>
        </w:rPr>
      </w:pPr>
      <w:hyperlink w:anchor="bookmark2" w:tooltip="Current Document">
        <w:r>
          <w:rPr>
            <w:color w:val="000000"/>
            <w:spacing w:val="0"/>
            <w:w w:val="100"/>
            <w:position w:val="0"/>
            <w:sz w:val="36"/>
            <w:szCs w:val="36"/>
            <w:shd w:val="clear" w:color="auto" w:fill="auto"/>
          </w:rPr>
          <w:t>质量方针</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9</w:t>
        </w:r>
      </w:hyperlink>
    </w:p>
    <w:p>
      <w:pPr>
        <w:pStyle w:val="a0"/>
        <w:keepNext w:val="0"/>
        <w:keepLines w:val="0"/>
        <w:widowControl w:val="0"/>
        <w:numPr>
          <w:ilvl w:val="2"/>
          <w:numId w:val="2"/>
        </w:numPr>
        <w:shd w:val="clear" w:color="auto" w:fill="auto"/>
        <w:tabs>
          <w:tab w:val="left" w:pos="1531"/>
          <w:tab w:val="right" w:leader="hyphen" w:pos="18061"/>
        </w:tabs>
        <w:bidi w:val="0"/>
        <w:spacing w:before="0" w:line="240" w:lineRule="auto"/>
        <w:ind w:left="0" w:right="0" w:firstLine="420"/>
        <w:jc w:val="both"/>
        <w:rPr>
          <w:sz w:val="38"/>
          <w:szCs w:val="38"/>
        </w:rPr>
      </w:pPr>
      <w:hyperlink w:anchor="bookmark6" w:tooltip="Current Document">
        <w:r>
          <w:rPr>
            <w:color w:val="000000"/>
            <w:spacing w:val="0"/>
            <w:w w:val="100"/>
            <w:position w:val="0"/>
            <w:sz w:val="36"/>
            <w:szCs w:val="36"/>
            <w:shd w:val="clear" w:color="auto" w:fill="auto"/>
          </w:rPr>
          <w:t>方针的实施</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9</w:t>
        </w:r>
      </w:hyperlink>
    </w:p>
    <w:p>
      <w:pPr>
        <w:pStyle w:val="a0"/>
        <w:keepNext w:val="0"/>
        <w:keepLines w:val="0"/>
        <w:widowControl w:val="0"/>
        <w:shd w:val="clear" w:color="auto" w:fill="auto"/>
        <w:tabs>
          <w:tab w:val="left" w:pos="1531"/>
          <w:tab w:val="right" w:leader="hyphen" w:pos="18061"/>
        </w:tabs>
        <w:bidi w:val="0"/>
        <w:spacing w:before="0" w:line="240" w:lineRule="auto"/>
        <w:ind w:left="0" w:right="0" w:firstLine="420"/>
        <w:jc w:val="both"/>
        <w:rPr>
          <w:sz w:val="38"/>
          <w:szCs w:val="38"/>
        </w:rPr>
      </w:pPr>
      <w:hyperlink w:anchor="bookmark8" w:tooltip="Current Document">
        <w:r>
          <w:rPr>
            <w:rFonts w:ascii="Calibri" w:eastAsia="Calibri" w:hAnsi="Calibri" w:cs="Calibri"/>
            <w:color w:val="000000"/>
            <w:spacing w:val="0"/>
            <w:w w:val="100"/>
            <w:position w:val="0"/>
            <w:sz w:val="38"/>
            <w:szCs w:val="38"/>
            <w:shd w:val="clear" w:color="auto" w:fill="auto"/>
            <w:lang w:val="en-US" w:eastAsia="en-US" w:bidi="en-US"/>
          </w:rPr>
          <w:t>2.1</w:t>
        </w:r>
        <w:r>
          <w:rPr>
            <w:rFonts w:ascii="Calibri" w:eastAsia="Calibri" w:hAnsi="Calibri" w:cs="Calibri"/>
            <w:color w:val="000000"/>
            <w:spacing w:val="0"/>
            <w:w w:val="100"/>
            <w:position w:val="0"/>
            <w:sz w:val="38"/>
            <w:szCs w:val="38"/>
            <w:shd w:val="clear" w:color="auto" w:fill="auto"/>
            <w:lang w:val="en-US" w:eastAsia="en-US" w:bidi="en-US"/>
          </w:rPr>
          <w:tab/>
        </w:r>
        <w:r>
          <w:rPr>
            <w:color w:val="000000"/>
            <w:spacing w:val="0"/>
            <w:w w:val="100"/>
            <w:position w:val="0"/>
            <w:sz w:val="36"/>
            <w:szCs w:val="36"/>
            <w:shd w:val="clear" w:color="auto" w:fill="auto"/>
          </w:rPr>
          <w:t>工程质星控制目标</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9</w:t>
        </w:r>
      </w:hyperlink>
    </w:p>
    <w:p>
      <w:pPr>
        <w:pStyle w:val="a0"/>
        <w:keepNext w:val="0"/>
        <w:keepLines w:val="0"/>
        <w:widowControl w:val="0"/>
        <w:numPr>
          <w:ilvl w:val="1"/>
          <w:numId w:val="3"/>
        </w:numPr>
        <w:shd w:val="clear" w:color="auto" w:fill="auto"/>
        <w:tabs>
          <w:tab w:val="left" w:pos="1531"/>
          <w:tab w:val="left" w:pos="1600"/>
          <w:tab w:val="right" w:leader="hyphen" w:pos="18061"/>
        </w:tabs>
        <w:bidi w:val="0"/>
        <w:spacing w:before="0" w:line="240" w:lineRule="auto"/>
        <w:ind w:left="0" w:right="0" w:firstLine="420"/>
        <w:jc w:val="both"/>
        <w:rPr>
          <w:sz w:val="38"/>
          <w:szCs w:val="38"/>
        </w:rPr>
      </w:pPr>
      <w:r>
        <w:rPr>
          <w:color w:val="000000"/>
          <w:spacing w:val="0"/>
          <w:w w:val="100"/>
          <w:position w:val="0"/>
          <w:sz w:val="36"/>
          <w:szCs w:val="36"/>
          <w:shd w:val="clear" w:color="auto" w:fill="auto"/>
        </w:rPr>
        <w:t>组织机构、职责</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10</w:t>
      </w:r>
    </w:p>
    <w:p>
      <w:pPr>
        <w:pStyle w:val="a0"/>
        <w:keepNext w:val="0"/>
        <w:keepLines w:val="0"/>
        <w:widowControl w:val="0"/>
        <w:numPr>
          <w:ilvl w:val="2"/>
          <w:numId w:val="3"/>
        </w:numPr>
        <w:shd w:val="clear" w:color="auto" w:fill="auto"/>
        <w:tabs>
          <w:tab w:val="left" w:pos="1531"/>
          <w:tab w:val="left" w:pos="1600"/>
          <w:tab w:val="right" w:leader="hyphen" w:pos="18061"/>
        </w:tabs>
        <w:bidi w:val="0"/>
        <w:spacing w:before="0" w:line="240" w:lineRule="auto"/>
        <w:ind w:left="0" w:right="0" w:firstLine="420"/>
        <w:jc w:val="both"/>
        <w:rPr>
          <w:sz w:val="38"/>
          <w:szCs w:val="38"/>
        </w:rPr>
      </w:pPr>
      <w:r>
        <w:rPr>
          <w:rFonts w:ascii="Calibri" w:eastAsia="Calibri" w:hAnsi="Calibri" w:cs="Calibri"/>
          <w:color w:val="000000"/>
          <w:spacing w:val="0"/>
          <w:w w:val="100"/>
          <w:position w:val="0"/>
          <w:sz w:val="38"/>
          <w:szCs w:val="38"/>
          <w:shd w:val="clear" w:color="auto" w:fill="auto"/>
          <w:lang w:val="en-US" w:eastAsia="en-US" w:bidi="en-US"/>
        </w:rPr>
        <w:t>EPC</w:t>
      </w:r>
      <w:r>
        <w:rPr>
          <w:color w:val="000000"/>
          <w:spacing w:val="0"/>
          <w:w w:val="100"/>
          <w:position w:val="0"/>
          <w:sz w:val="36"/>
          <w:szCs w:val="36"/>
          <w:shd w:val="clear" w:color="auto" w:fill="auto"/>
        </w:rPr>
        <w:t>项目质量管理组织机构图</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10</w:t>
      </w:r>
    </w:p>
    <w:p>
      <w:pPr>
        <w:pStyle w:val="a0"/>
        <w:keepNext w:val="0"/>
        <w:keepLines w:val="0"/>
        <w:widowControl w:val="0"/>
        <w:numPr>
          <w:ilvl w:val="2"/>
          <w:numId w:val="3"/>
        </w:numPr>
        <w:shd w:val="clear" w:color="auto" w:fill="auto"/>
        <w:tabs>
          <w:tab w:val="left" w:pos="1531"/>
          <w:tab w:val="right" w:leader="dot" w:pos="18061"/>
        </w:tabs>
        <w:bidi w:val="0"/>
        <w:spacing w:before="0" w:line="240" w:lineRule="auto"/>
        <w:ind w:left="0" w:right="0" w:firstLine="420"/>
        <w:jc w:val="both"/>
        <w:rPr>
          <w:sz w:val="38"/>
          <w:szCs w:val="38"/>
        </w:rPr>
      </w:pPr>
      <w:r>
        <w:rPr>
          <w:color w:val="000000"/>
          <w:spacing w:val="0"/>
          <w:w w:val="100"/>
          <w:position w:val="0"/>
          <w:sz w:val="36"/>
          <w:szCs w:val="36"/>
          <w:shd w:val="clear" w:color="auto" w:fill="auto"/>
        </w:rPr>
        <w:t>主要人员、部门职责</w:t>
      </w:r>
      <w:r>
        <w:rPr>
          <w:color w:val="000000"/>
          <w:spacing w:val="0"/>
          <w:w w:val="100"/>
          <w:position w:val="0"/>
          <w:sz w:val="36"/>
          <w:szCs w:val="36"/>
          <w:shd w:val="clear" w:color="auto" w:fill="auto"/>
          <w:lang w:val="en-US" w:eastAsia="en-US" w:bidi="en-US"/>
        </w:rPr>
        <w:tab/>
      </w:r>
      <w:r>
        <w:rPr>
          <w:rFonts w:ascii="Calibri" w:eastAsia="Calibri" w:hAnsi="Calibri" w:cs="Calibri"/>
          <w:color w:val="000000"/>
          <w:spacing w:val="0"/>
          <w:w w:val="100"/>
          <w:position w:val="0"/>
          <w:sz w:val="38"/>
          <w:szCs w:val="38"/>
          <w:shd w:val="clear" w:color="auto" w:fill="auto"/>
        </w:rPr>
        <w:t>10</w:t>
      </w:r>
    </w:p>
    <w:p>
      <w:pPr>
        <w:pStyle w:val="a0"/>
        <w:keepNext w:val="0"/>
        <w:keepLines w:val="0"/>
        <w:widowControl w:val="0"/>
        <w:shd w:val="clear" w:color="auto" w:fill="auto"/>
        <w:bidi w:val="0"/>
        <w:spacing w:before="0" w:after="340" w:line="240" w:lineRule="auto"/>
        <w:ind w:left="0" w:right="0" w:firstLine="0"/>
        <w:jc w:val="left"/>
      </w:pPr>
      <w:r>
        <w:rPr>
          <w:color w:val="000000"/>
          <w:spacing w:val="0"/>
          <w:w w:val="100"/>
          <w:position w:val="0"/>
          <w:shd w:val="clear" w:color="auto" w:fill="auto"/>
        </w:rPr>
        <w:t>第三节施工管理方案：施工进度控制、施工费用控制、施工质量控制、施工安全管理、施工变更管理</w:t>
      </w:r>
    </w:p>
    <w:p>
      <w:pPr>
        <w:pStyle w:val="a0"/>
        <w:keepNext w:val="0"/>
        <w:keepLines w:val="0"/>
        <w:widowControl w:val="0"/>
        <w:shd w:val="clear" w:color="auto" w:fill="auto"/>
        <w:tabs>
          <w:tab w:val="left" w:pos="6940"/>
        </w:tabs>
        <w:bidi w:val="0"/>
        <w:spacing w:before="0" w:after="580" w:line="240" w:lineRule="auto"/>
        <w:ind w:left="0" w:right="0" w:firstLine="0"/>
        <w:jc w:val="both"/>
      </w:pPr>
      <w:r>
        <w:rPr>
          <w:color w:val="000000"/>
          <w:spacing w:val="0"/>
          <w:w w:val="100"/>
          <w:position w:val="0"/>
          <w:shd w:val="clear" w:color="auto" w:fill="auto"/>
          <w:lang w:val="en-US" w:eastAsia="en-US" w:bidi="en-US"/>
        </w:rPr>
        <w:t>■■■■■■■■■■■■■■■■■■■■■■■■■一■■■■■■■■■■■■_■■■■■■■■■■■■■■.</w:t>
      </w:r>
      <w:r>
        <w:rPr>
          <w:color w:val="000000"/>
          <w:spacing w:val="0"/>
          <w:w w:val="100"/>
          <w:position w:val="0"/>
          <w:shd w:val="clear" w:color="auto" w:fill="auto"/>
          <w:lang w:val="en-US" w:eastAsia="en-US" w:bidi="en-US"/>
        </w:rPr>
        <w:tab/>
      </w:r>
      <w:r>
        <w:rPr>
          <w:color w:val="000000"/>
          <w:spacing w:val="0"/>
          <w:w w:val="100"/>
          <w:position w:val="0"/>
          <w:shd w:val="clear" w:color="auto" w:fill="auto"/>
          <w:lang w:val="en-US" w:eastAsia="en-US" w:bidi="en-US"/>
        </w:rPr>
        <w:t>■■■■■■■_■■■■■■■■■■■■■■■■■■■■■■■■■■■■■■■■■■■■■_■■■■■■■■■■■■■■■■■■■■■■■■_■■■■■■■■■</w:t>
      </w:r>
    </w:p>
    <w:p>
      <w:pPr>
        <w:pStyle w:val="a0"/>
        <w:keepNext w:val="0"/>
        <w:keepLines w:val="0"/>
        <w:widowControl w:val="0"/>
        <w:shd w:val="clear" w:color="auto" w:fill="auto"/>
        <w:tabs>
          <w:tab w:val="right" w:leader="dot" w:pos="18061"/>
        </w:tabs>
        <w:bidi w:val="0"/>
        <w:spacing w:before="0" w:after="220" w:line="240" w:lineRule="auto"/>
        <w:ind w:left="0" w:right="0" w:firstLine="420"/>
        <w:jc w:val="both"/>
        <w:rPr>
          <w:sz w:val="38"/>
          <w:szCs w:val="38"/>
        </w:rPr>
      </w:pPr>
      <w:r>
        <w:rPr>
          <w:color w:val="000000"/>
          <w:spacing w:val="0"/>
          <w:w w:val="100"/>
          <w:position w:val="0"/>
          <w:sz w:val="36"/>
          <w:szCs w:val="36"/>
          <w:shd w:val="clear" w:color="auto" w:fill="auto"/>
        </w:rPr>
        <w:t>第一章项目工作分解结构、对项目各阶段工作及文件的要求</w:t>
      </w:r>
      <w:r>
        <w:rPr>
          <w:color w:val="000000"/>
          <w:spacing w:val="0"/>
          <w:w w:val="100"/>
          <w:position w:val="0"/>
          <w:sz w:val="36"/>
          <w:szCs w:val="36"/>
          <w:shd w:val="clear" w:color="auto" w:fill="auto"/>
          <w:lang w:val="en-US" w:eastAsia="en-US" w:bidi="en-US"/>
        </w:rPr>
        <w:tab/>
      </w:r>
      <w:r>
        <w:rPr>
          <w:rFonts w:ascii="Calibri" w:eastAsia="Calibri" w:hAnsi="Calibri" w:cs="Calibri"/>
          <w:color w:val="000000"/>
          <w:spacing w:val="0"/>
          <w:w w:val="100"/>
          <w:position w:val="0"/>
          <w:sz w:val="38"/>
          <w:szCs w:val="38"/>
          <w:shd w:val="clear" w:color="auto" w:fill="auto"/>
        </w:rPr>
        <w:t>14</w:t>
      </w:r>
    </w:p>
    <w:p>
      <w:pPr>
        <w:pStyle w:val="a0"/>
        <w:keepNext w:val="0"/>
        <w:keepLines w:val="0"/>
        <w:widowControl w:val="0"/>
        <w:numPr>
          <w:ilvl w:val="1"/>
          <w:numId w:val="4"/>
        </w:numPr>
        <w:shd w:val="clear" w:color="auto" w:fill="auto"/>
        <w:tabs>
          <w:tab w:val="left" w:pos="1275"/>
          <w:tab w:val="right" w:leader="dot" w:pos="18061"/>
        </w:tabs>
        <w:bidi w:val="0"/>
        <w:spacing w:before="0" w:line="240" w:lineRule="auto"/>
        <w:ind w:left="0" w:right="0" w:firstLine="420"/>
        <w:jc w:val="both"/>
        <w:rPr>
          <w:sz w:val="38"/>
          <w:szCs w:val="38"/>
        </w:rPr>
      </w:pPr>
      <w:hyperlink w:anchor="bookmark18" w:tooltip="Current Document">
        <w:r>
          <w:rPr>
            <w:color w:val="000000"/>
            <w:spacing w:val="0"/>
            <w:w w:val="100"/>
            <w:position w:val="0"/>
            <w:sz w:val="36"/>
            <w:szCs w:val="36"/>
            <w:shd w:val="clear" w:color="auto" w:fill="auto"/>
          </w:rPr>
          <w:t>项目进度管理方案</w:t>
        </w:r>
        <w:r>
          <w:rPr>
            <w:color w:val="000000"/>
            <w:spacing w:val="0"/>
            <w:w w:val="100"/>
            <w:position w:val="0"/>
            <w:sz w:val="36"/>
            <w:szCs w:val="36"/>
            <w:shd w:val="clear" w:color="auto" w:fill="auto"/>
            <w:lang w:val="en-US" w:eastAsia="en-US" w:bidi="en-US"/>
          </w:rPr>
          <w:tab/>
        </w:r>
        <w:r>
          <w:rPr>
            <w:rFonts w:ascii="Calibri" w:eastAsia="Calibri" w:hAnsi="Calibri" w:cs="Calibri"/>
            <w:color w:val="000000"/>
            <w:spacing w:val="0"/>
            <w:w w:val="100"/>
            <w:position w:val="0"/>
            <w:sz w:val="38"/>
            <w:szCs w:val="38"/>
            <w:shd w:val="clear" w:color="auto" w:fill="auto"/>
          </w:rPr>
          <w:t>14</w:t>
        </w:r>
      </w:hyperlink>
    </w:p>
    <w:p>
      <w:pPr>
        <w:pStyle w:val="a0"/>
        <w:keepNext w:val="0"/>
        <w:keepLines w:val="0"/>
        <w:widowControl w:val="0"/>
        <w:numPr>
          <w:ilvl w:val="2"/>
          <w:numId w:val="4"/>
        </w:numPr>
        <w:shd w:val="clear" w:color="auto" w:fill="auto"/>
        <w:tabs>
          <w:tab w:val="left" w:pos="1531"/>
          <w:tab w:val="right" w:leader="hyphen" w:pos="18061"/>
        </w:tabs>
        <w:bidi w:val="0"/>
        <w:spacing w:before="0" w:line="240" w:lineRule="auto"/>
        <w:ind w:left="0" w:right="0" w:firstLine="420"/>
        <w:jc w:val="both"/>
        <w:rPr>
          <w:sz w:val="38"/>
          <w:szCs w:val="38"/>
        </w:rPr>
      </w:pPr>
      <w:hyperlink w:anchor="bookmark20" w:tooltip="Current Document">
        <w:r>
          <w:rPr>
            <w:color w:val="000000"/>
            <w:spacing w:val="0"/>
            <w:w w:val="100"/>
            <w:position w:val="0"/>
            <w:sz w:val="36"/>
            <w:szCs w:val="36"/>
            <w:shd w:val="clear" w:color="auto" w:fill="auto"/>
          </w:rPr>
          <w:t>项目进度计划的编制</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14</w:t>
        </w:r>
      </w:hyperlink>
    </w:p>
    <w:p>
      <w:pPr>
        <w:pStyle w:val="a0"/>
        <w:keepNext w:val="0"/>
        <w:keepLines w:val="0"/>
        <w:widowControl w:val="0"/>
        <w:numPr>
          <w:ilvl w:val="2"/>
          <w:numId w:val="4"/>
        </w:numPr>
        <w:shd w:val="clear" w:color="auto" w:fill="auto"/>
        <w:tabs>
          <w:tab w:val="left" w:pos="1531"/>
          <w:tab w:val="right" w:leader="dot" w:pos="18061"/>
        </w:tabs>
        <w:bidi w:val="0"/>
        <w:spacing w:before="0" w:line="240" w:lineRule="auto"/>
        <w:ind w:left="0" w:right="0" w:firstLine="420"/>
        <w:jc w:val="both"/>
        <w:rPr>
          <w:sz w:val="38"/>
          <w:szCs w:val="38"/>
        </w:rPr>
      </w:pPr>
      <w:hyperlink w:anchor="bookmark22" w:tooltip="Current Document">
        <w:r>
          <w:rPr>
            <w:color w:val="000000"/>
            <w:spacing w:val="0"/>
            <w:w w:val="100"/>
            <w:position w:val="0"/>
            <w:sz w:val="36"/>
            <w:szCs w:val="36"/>
            <w:shd w:val="clear" w:color="auto" w:fill="auto"/>
          </w:rPr>
          <w:t>实施计划</w:t>
        </w:r>
        <w:r>
          <w:rPr>
            <w:color w:val="000000"/>
            <w:spacing w:val="0"/>
            <w:w w:val="100"/>
            <w:position w:val="0"/>
            <w:sz w:val="36"/>
            <w:szCs w:val="36"/>
            <w:shd w:val="clear" w:color="auto" w:fill="auto"/>
            <w:lang w:val="en-US" w:eastAsia="en-US" w:bidi="en-US"/>
          </w:rPr>
          <w:tab/>
        </w:r>
        <w:r>
          <w:rPr>
            <w:rFonts w:ascii="Calibri" w:eastAsia="Calibri" w:hAnsi="Calibri" w:cs="Calibri"/>
            <w:color w:val="000000"/>
            <w:spacing w:val="0"/>
            <w:w w:val="100"/>
            <w:position w:val="0"/>
            <w:sz w:val="38"/>
            <w:szCs w:val="38"/>
            <w:shd w:val="clear" w:color="auto" w:fill="auto"/>
          </w:rPr>
          <w:t>15</w:t>
        </w:r>
      </w:hyperlink>
    </w:p>
    <w:p>
      <w:pPr>
        <w:pStyle w:val="a0"/>
        <w:keepNext w:val="0"/>
        <w:keepLines w:val="0"/>
        <w:widowControl w:val="0"/>
        <w:numPr>
          <w:ilvl w:val="2"/>
          <w:numId w:val="4"/>
        </w:numPr>
        <w:shd w:val="clear" w:color="auto" w:fill="auto"/>
        <w:tabs>
          <w:tab w:val="left" w:pos="1531"/>
          <w:tab w:val="right" w:leader="hyphen" w:pos="18061"/>
        </w:tabs>
        <w:bidi w:val="0"/>
        <w:spacing w:before="0" w:line="240" w:lineRule="auto"/>
        <w:ind w:left="0" w:right="0" w:firstLine="420"/>
        <w:jc w:val="both"/>
        <w:rPr>
          <w:sz w:val="38"/>
          <w:szCs w:val="38"/>
        </w:rPr>
      </w:pPr>
      <w:hyperlink w:anchor="bookmark24" w:tooltip="Current Document">
        <w:r>
          <w:rPr>
            <w:color w:val="000000"/>
            <w:spacing w:val="0"/>
            <w:w w:val="100"/>
            <w:position w:val="0"/>
            <w:sz w:val="36"/>
            <w:szCs w:val="36"/>
            <w:shd w:val="clear" w:color="auto" w:fill="auto"/>
          </w:rPr>
          <w:t>变更控制</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15</w:t>
        </w:r>
      </w:hyperlink>
    </w:p>
    <w:p>
      <w:pPr>
        <w:pStyle w:val="a0"/>
        <w:keepNext w:val="0"/>
        <w:keepLines w:val="0"/>
        <w:widowControl w:val="0"/>
        <w:numPr>
          <w:ilvl w:val="2"/>
          <w:numId w:val="4"/>
        </w:numPr>
        <w:shd w:val="clear" w:color="auto" w:fill="auto"/>
        <w:tabs>
          <w:tab w:val="left" w:pos="1531"/>
          <w:tab w:val="right" w:leader="hyphen" w:pos="18061"/>
        </w:tabs>
        <w:bidi w:val="0"/>
        <w:spacing w:before="0" w:line="240" w:lineRule="auto"/>
        <w:ind w:left="0" w:right="0" w:firstLine="420"/>
        <w:jc w:val="both"/>
        <w:rPr>
          <w:sz w:val="38"/>
          <w:szCs w:val="38"/>
        </w:rPr>
      </w:pPr>
      <w:hyperlink w:anchor="bookmark26" w:tooltip="Current Document">
        <w:r>
          <w:rPr>
            <w:color w:val="000000"/>
            <w:spacing w:val="0"/>
            <w:w w:val="100"/>
            <w:position w:val="0"/>
            <w:sz w:val="36"/>
            <w:szCs w:val="36"/>
            <w:shd w:val="clear" w:color="auto" w:fill="auto"/>
          </w:rPr>
          <w:t>工作检查</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16</w:t>
        </w:r>
      </w:hyperlink>
    </w:p>
    <w:p>
      <w:pPr>
        <w:pStyle w:val="a0"/>
        <w:keepNext w:val="0"/>
        <w:keepLines w:val="0"/>
        <w:widowControl w:val="0"/>
        <w:numPr>
          <w:ilvl w:val="1"/>
          <w:numId w:val="5"/>
        </w:numPr>
        <w:shd w:val="clear" w:color="auto" w:fill="auto"/>
        <w:tabs>
          <w:tab w:val="left" w:pos="1275"/>
          <w:tab w:val="right" w:leader="dot" w:pos="18061"/>
        </w:tabs>
        <w:bidi w:val="0"/>
        <w:spacing w:before="0" w:line="240" w:lineRule="auto"/>
        <w:ind w:left="0" w:right="0" w:firstLine="420"/>
        <w:jc w:val="both"/>
        <w:rPr>
          <w:sz w:val="38"/>
          <w:szCs w:val="38"/>
        </w:rPr>
      </w:pPr>
      <w:r>
        <w:rPr>
          <w:color w:val="000000"/>
          <w:spacing w:val="0"/>
          <w:w w:val="100"/>
          <w:position w:val="0"/>
          <w:sz w:val="36"/>
          <w:szCs w:val="36"/>
          <w:shd w:val="clear" w:color="auto" w:fill="auto"/>
        </w:rPr>
        <w:t>项目进度控制措施</w:t>
      </w:r>
      <w:r>
        <w:rPr>
          <w:color w:val="000000"/>
          <w:spacing w:val="0"/>
          <w:w w:val="100"/>
          <w:position w:val="0"/>
          <w:sz w:val="36"/>
          <w:szCs w:val="36"/>
          <w:shd w:val="clear" w:color="auto" w:fill="auto"/>
          <w:lang w:val="en-US" w:eastAsia="en-US" w:bidi="en-US"/>
        </w:rPr>
        <w:tab/>
      </w:r>
      <w:r>
        <w:rPr>
          <w:rFonts w:ascii="Calibri" w:eastAsia="Calibri" w:hAnsi="Calibri" w:cs="Calibri"/>
          <w:color w:val="000000"/>
          <w:spacing w:val="0"/>
          <w:w w:val="100"/>
          <w:position w:val="0"/>
          <w:sz w:val="38"/>
          <w:szCs w:val="38"/>
          <w:shd w:val="clear" w:color="auto" w:fill="auto"/>
        </w:rPr>
        <w:t>17</w:t>
      </w:r>
    </w:p>
    <w:p>
      <w:pPr>
        <w:pStyle w:val="a0"/>
        <w:keepNext w:val="0"/>
        <w:keepLines w:val="0"/>
        <w:widowControl w:val="0"/>
        <w:numPr>
          <w:ilvl w:val="2"/>
          <w:numId w:val="5"/>
        </w:numPr>
        <w:shd w:val="clear" w:color="auto" w:fill="auto"/>
        <w:tabs>
          <w:tab w:val="left" w:pos="1531"/>
          <w:tab w:val="right" w:leader="hyphen" w:pos="18061"/>
        </w:tabs>
        <w:bidi w:val="0"/>
        <w:spacing w:before="0" w:line="240" w:lineRule="auto"/>
        <w:ind w:left="0" w:right="0" w:firstLine="420"/>
        <w:jc w:val="both"/>
        <w:rPr>
          <w:sz w:val="38"/>
          <w:szCs w:val="38"/>
        </w:rPr>
      </w:pPr>
      <w:r>
        <w:rPr>
          <w:color w:val="000000"/>
          <w:spacing w:val="0"/>
          <w:w w:val="100"/>
          <w:position w:val="0"/>
          <w:sz w:val="36"/>
          <w:szCs w:val="36"/>
          <w:shd w:val="clear" w:color="auto" w:fill="auto"/>
        </w:rPr>
        <w:t>控制进度的主要方式</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17</w:t>
      </w:r>
    </w:p>
    <w:p>
      <w:pPr>
        <w:pStyle w:val="a0"/>
        <w:keepNext w:val="0"/>
        <w:keepLines w:val="0"/>
        <w:widowControl w:val="0"/>
        <w:numPr>
          <w:ilvl w:val="2"/>
          <w:numId w:val="5"/>
        </w:numPr>
        <w:shd w:val="clear" w:color="auto" w:fill="auto"/>
        <w:tabs>
          <w:tab w:val="left" w:pos="1531"/>
          <w:tab w:val="right" w:leader="dot" w:pos="18061"/>
        </w:tabs>
        <w:bidi w:val="0"/>
        <w:spacing w:before="0" w:line="240" w:lineRule="auto"/>
        <w:ind w:left="0" w:right="0" w:firstLine="420"/>
        <w:jc w:val="both"/>
        <w:rPr>
          <w:sz w:val="38"/>
          <w:szCs w:val="38"/>
        </w:rPr>
        <w:sectPr>
          <w:footerReference w:type="even" r:id="rId5"/>
          <w:footerReference w:type="default" r:id="rId6"/>
          <w:pgSz w:w="21476" w:h="31680"/>
          <w:pgMar w:top="2302" w:right="1614" w:bottom="2067" w:left="1683" w:header="0" w:footer="3" w:gutter="0"/>
          <w:pgNumType w:start="1"/>
          <w:cols w:num="1" w:space="720"/>
          <w:rtlGutter w:val="0"/>
          <w:docGrid w:linePitch="360" w:charSpace="0"/>
        </w:sectPr>
      </w:pPr>
      <w:hyperlink w:anchor="bookmark31" w:tooltip="Current Document">
        <w:r>
          <w:rPr>
            <w:color w:val="000000"/>
            <w:spacing w:val="0"/>
            <w:w w:val="100"/>
            <w:position w:val="0"/>
            <w:sz w:val="36"/>
            <w:szCs w:val="36"/>
            <w:shd w:val="clear" w:color="auto" w:fill="auto"/>
          </w:rPr>
          <w:t>可能影响工程进度的主要因素</w:t>
        </w:r>
        <w:r>
          <w:rPr>
            <w:color w:val="000000"/>
            <w:spacing w:val="0"/>
            <w:w w:val="100"/>
            <w:position w:val="0"/>
            <w:sz w:val="36"/>
            <w:szCs w:val="36"/>
            <w:shd w:val="clear" w:color="auto" w:fill="auto"/>
            <w:lang w:val="en-US" w:eastAsia="en-US" w:bidi="en-US"/>
          </w:rPr>
          <w:tab/>
        </w:r>
        <w:r>
          <w:rPr>
            <w:rFonts w:ascii="Calibri" w:eastAsia="Calibri" w:hAnsi="Calibri" w:cs="Calibri"/>
            <w:color w:val="000000"/>
            <w:spacing w:val="0"/>
            <w:w w:val="100"/>
            <w:position w:val="0"/>
            <w:sz w:val="38"/>
            <w:szCs w:val="38"/>
            <w:shd w:val="clear" w:color="auto" w:fill="auto"/>
          </w:rPr>
          <w:t>17</w:t>
        </w:r>
      </w:hyperlink>
    </w:p>
    <w:p>
      <w:pPr>
        <w:pStyle w:val="a0"/>
        <w:keepNext w:val="0"/>
        <w:keepLines w:val="0"/>
        <w:widowControl w:val="0"/>
        <w:numPr>
          <w:ilvl w:val="2"/>
          <w:numId w:val="6"/>
        </w:numPr>
        <w:shd w:val="clear" w:color="auto" w:fill="auto"/>
        <w:tabs>
          <w:tab w:val="left" w:pos="1980"/>
          <w:tab w:val="right" w:leader="dot" w:pos="18061"/>
        </w:tabs>
        <w:bidi w:val="0"/>
        <w:spacing w:before="0" w:line="240" w:lineRule="auto"/>
        <w:ind w:left="0" w:right="0" w:firstLine="420"/>
        <w:jc w:val="both"/>
        <w:rPr>
          <w:sz w:val="38"/>
          <w:szCs w:val="38"/>
        </w:rPr>
      </w:pPr>
      <w:hyperlink w:anchor="bookmark33" w:tooltip="Current Document">
        <w:r>
          <w:rPr>
            <w:color w:val="000000"/>
            <w:spacing w:val="0"/>
            <w:w w:val="100"/>
            <w:position w:val="0"/>
            <w:sz w:val="36"/>
            <w:szCs w:val="36"/>
            <w:shd w:val="clear" w:color="auto" w:fill="auto"/>
          </w:rPr>
          <w:t>目进度计划的执行、协调和控制措施</w:t>
        </w:r>
        <w:r>
          <w:rPr>
            <w:color w:val="000000"/>
            <w:spacing w:val="0"/>
            <w:w w:val="100"/>
            <w:position w:val="0"/>
            <w:sz w:val="36"/>
            <w:szCs w:val="36"/>
            <w:shd w:val="clear" w:color="auto" w:fill="auto"/>
            <w:lang w:val="en-US" w:eastAsia="en-US" w:bidi="en-US"/>
          </w:rPr>
          <w:tab/>
        </w:r>
        <w:r>
          <w:rPr>
            <w:rFonts w:ascii="Calibri" w:eastAsia="Calibri" w:hAnsi="Calibri" w:cs="Calibri"/>
            <w:color w:val="000000"/>
            <w:spacing w:val="0"/>
            <w:w w:val="100"/>
            <w:position w:val="0"/>
            <w:sz w:val="38"/>
            <w:szCs w:val="38"/>
            <w:shd w:val="clear" w:color="auto" w:fill="auto"/>
          </w:rPr>
          <w:t>17</w:t>
        </w:r>
      </w:hyperlink>
    </w:p>
    <w:p>
      <w:pPr>
        <w:pStyle w:val="a0"/>
        <w:keepNext w:val="0"/>
        <w:keepLines w:val="0"/>
        <w:widowControl w:val="0"/>
        <w:numPr>
          <w:ilvl w:val="2"/>
          <w:numId w:val="7"/>
        </w:numPr>
        <w:shd w:val="clear" w:color="auto" w:fill="auto"/>
        <w:tabs>
          <w:tab w:val="left" w:pos="1902"/>
          <w:tab w:val="right" w:leader="hyphen" w:pos="18061"/>
        </w:tabs>
        <w:bidi w:val="0"/>
        <w:spacing w:before="0" w:line="240" w:lineRule="auto"/>
        <w:ind w:left="0" w:right="0" w:firstLine="420"/>
        <w:jc w:val="both"/>
        <w:rPr>
          <w:sz w:val="38"/>
          <w:szCs w:val="38"/>
        </w:rPr>
      </w:pPr>
      <w:hyperlink w:anchor="bookmark35" w:tooltip="Current Document">
        <w:r>
          <w:rPr>
            <w:color w:val="000000"/>
            <w:spacing w:val="0"/>
            <w:w w:val="100"/>
            <w:position w:val="0"/>
            <w:sz w:val="36"/>
            <w:szCs w:val="36"/>
            <w:shd w:val="clear" w:color="auto" w:fill="auto"/>
          </w:rPr>
          <w:t>进度计划监控</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18</w:t>
        </w:r>
      </w:hyperlink>
    </w:p>
    <w:p>
      <w:pPr>
        <w:pStyle w:val="a0"/>
        <w:keepNext w:val="0"/>
        <w:keepLines w:val="0"/>
        <w:widowControl w:val="0"/>
        <w:numPr>
          <w:ilvl w:val="2"/>
          <w:numId w:val="7"/>
        </w:numPr>
        <w:shd w:val="clear" w:color="auto" w:fill="auto"/>
        <w:tabs>
          <w:tab w:val="left" w:pos="1902"/>
          <w:tab w:val="right" w:leader="hyphen" w:pos="18061"/>
        </w:tabs>
        <w:bidi w:val="0"/>
        <w:spacing w:before="0" w:line="240" w:lineRule="auto"/>
        <w:ind w:left="0" w:right="0" w:firstLine="420"/>
        <w:jc w:val="both"/>
        <w:rPr>
          <w:sz w:val="38"/>
          <w:szCs w:val="38"/>
        </w:rPr>
      </w:pPr>
      <w:hyperlink w:anchor="bookmark37" w:tooltip="Current Document">
        <w:r>
          <w:rPr>
            <w:color w:val="000000"/>
            <w:spacing w:val="0"/>
            <w:w w:val="100"/>
            <w:position w:val="0"/>
            <w:sz w:val="36"/>
            <w:szCs w:val="36"/>
            <w:shd w:val="clear" w:color="auto" w:fill="auto"/>
          </w:rPr>
          <w:t>进度计划评审、预警、协调与调整</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18</w:t>
        </w:r>
      </w:hyperlink>
    </w:p>
    <w:p>
      <w:pPr>
        <w:pStyle w:val="a0"/>
        <w:keepNext w:val="0"/>
        <w:keepLines w:val="0"/>
        <w:widowControl w:val="0"/>
        <w:numPr>
          <w:ilvl w:val="2"/>
          <w:numId w:val="7"/>
        </w:numPr>
        <w:shd w:val="clear" w:color="auto" w:fill="auto"/>
        <w:tabs>
          <w:tab w:val="left" w:pos="1902"/>
          <w:tab w:val="right" w:leader="dot" w:pos="18061"/>
        </w:tabs>
        <w:bidi w:val="0"/>
        <w:spacing w:before="0" w:line="240" w:lineRule="auto"/>
        <w:ind w:left="0" w:right="0" w:firstLine="420"/>
        <w:jc w:val="both"/>
        <w:rPr>
          <w:sz w:val="38"/>
          <w:szCs w:val="38"/>
        </w:rPr>
      </w:pPr>
      <w:hyperlink w:anchor="bookmark39" w:tooltip="Current Document">
        <w:r>
          <w:rPr>
            <w:color w:val="000000"/>
            <w:spacing w:val="0"/>
            <w:w w:val="100"/>
            <w:position w:val="0"/>
            <w:sz w:val="36"/>
            <w:szCs w:val="36"/>
            <w:shd w:val="clear" w:color="auto" w:fill="auto"/>
          </w:rPr>
          <w:t>工期变更</w:t>
        </w:r>
        <w:r>
          <w:rPr>
            <w:color w:val="000000"/>
            <w:spacing w:val="0"/>
            <w:w w:val="100"/>
            <w:position w:val="0"/>
            <w:sz w:val="36"/>
            <w:szCs w:val="36"/>
            <w:shd w:val="clear" w:color="auto" w:fill="auto"/>
            <w:lang w:val="en-US" w:eastAsia="en-US" w:bidi="en-US"/>
          </w:rPr>
          <w:tab/>
        </w:r>
        <w:r>
          <w:rPr>
            <w:rFonts w:ascii="Calibri" w:eastAsia="Calibri" w:hAnsi="Calibri" w:cs="Calibri"/>
            <w:color w:val="000000"/>
            <w:spacing w:val="0"/>
            <w:w w:val="100"/>
            <w:position w:val="0"/>
            <w:sz w:val="38"/>
            <w:szCs w:val="38"/>
            <w:shd w:val="clear" w:color="auto" w:fill="auto"/>
          </w:rPr>
          <w:t>19</w:t>
        </w:r>
      </w:hyperlink>
    </w:p>
    <w:p>
      <w:pPr>
        <w:pStyle w:val="a0"/>
        <w:keepNext w:val="0"/>
        <w:keepLines w:val="0"/>
        <w:widowControl w:val="0"/>
        <w:numPr>
          <w:ilvl w:val="2"/>
          <w:numId w:val="7"/>
        </w:numPr>
        <w:shd w:val="clear" w:color="auto" w:fill="auto"/>
        <w:tabs>
          <w:tab w:val="left" w:pos="1902"/>
          <w:tab w:val="right" w:leader="dot" w:pos="18061"/>
        </w:tabs>
        <w:bidi w:val="0"/>
        <w:spacing w:before="0" w:line="240" w:lineRule="auto"/>
        <w:ind w:left="0" w:right="0" w:firstLine="420"/>
        <w:jc w:val="both"/>
        <w:rPr>
          <w:sz w:val="38"/>
          <w:szCs w:val="38"/>
        </w:rPr>
      </w:pPr>
      <w:hyperlink w:anchor="bookmark41" w:tooltip="Current Document">
        <w:r>
          <w:rPr>
            <w:rFonts w:ascii="Calibri" w:eastAsia="Calibri" w:hAnsi="Calibri" w:cs="Calibri"/>
            <w:color w:val="000000"/>
            <w:spacing w:val="0"/>
            <w:w w:val="100"/>
            <w:position w:val="0"/>
            <w:sz w:val="38"/>
            <w:szCs w:val="38"/>
            <w:shd w:val="clear" w:color="auto" w:fill="auto"/>
            <w:lang w:val="en-US" w:eastAsia="en-US" w:bidi="en-US"/>
          </w:rPr>
          <w:t>EPC</w:t>
        </w:r>
        <w:r>
          <w:rPr>
            <w:color w:val="000000"/>
            <w:spacing w:val="0"/>
            <w:w w:val="100"/>
            <w:position w:val="0"/>
            <w:sz w:val="36"/>
            <w:szCs w:val="36"/>
            <w:shd w:val="clear" w:color="auto" w:fill="auto"/>
          </w:rPr>
          <w:t>接口进度控制</w:t>
        </w:r>
        <w:r>
          <w:rPr>
            <w:color w:val="000000"/>
            <w:spacing w:val="0"/>
            <w:w w:val="100"/>
            <w:position w:val="0"/>
            <w:sz w:val="36"/>
            <w:szCs w:val="36"/>
            <w:shd w:val="clear" w:color="auto" w:fill="auto"/>
            <w:lang w:val="en-US" w:eastAsia="en-US" w:bidi="en-US"/>
          </w:rPr>
          <w:tab/>
        </w:r>
        <w:r>
          <w:rPr>
            <w:rFonts w:ascii="Calibri" w:eastAsia="Calibri" w:hAnsi="Calibri" w:cs="Calibri"/>
            <w:color w:val="000000"/>
            <w:spacing w:val="0"/>
            <w:w w:val="100"/>
            <w:position w:val="0"/>
            <w:sz w:val="38"/>
            <w:szCs w:val="38"/>
            <w:shd w:val="clear" w:color="auto" w:fill="auto"/>
          </w:rPr>
          <w:t>19</w:t>
        </w:r>
      </w:hyperlink>
    </w:p>
    <w:p>
      <w:pPr>
        <w:pStyle w:val="a0"/>
        <w:keepNext w:val="0"/>
        <w:keepLines w:val="0"/>
        <w:widowControl w:val="0"/>
        <w:shd w:val="clear" w:color="auto" w:fill="auto"/>
        <w:tabs>
          <w:tab w:val="right" w:leader="dot" w:pos="18061"/>
        </w:tabs>
        <w:bidi w:val="0"/>
        <w:spacing w:before="0" w:after="220" w:line="240" w:lineRule="auto"/>
        <w:ind w:left="0" w:right="0" w:firstLine="420"/>
        <w:jc w:val="both"/>
        <w:rPr>
          <w:sz w:val="38"/>
          <w:szCs w:val="38"/>
        </w:rPr>
      </w:pPr>
      <w:hyperlink w:anchor="bookmark43" w:tooltip="Current Document">
        <w:r>
          <w:rPr>
            <w:color w:val="000000"/>
            <w:spacing w:val="0"/>
            <w:w w:val="100"/>
            <w:position w:val="0"/>
            <w:sz w:val="36"/>
            <w:szCs w:val="36"/>
            <w:shd w:val="clear" w:color="auto" w:fill="auto"/>
          </w:rPr>
          <w:t>第二章项目进度计划制订、进度控制与管理措施</w:t>
        </w:r>
        <w:r>
          <w:rPr>
            <w:color w:val="000000"/>
            <w:spacing w:val="0"/>
            <w:w w:val="100"/>
            <w:position w:val="0"/>
            <w:sz w:val="36"/>
            <w:szCs w:val="36"/>
            <w:shd w:val="clear" w:color="auto" w:fill="auto"/>
            <w:lang w:val="en-US" w:eastAsia="en-US" w:bidi="en-US"/>
          </w:rPr>
          <w:tab/>
        </w:r>
        <w:r>
          <w:rPr>
            <w:rFonts w:ascii="Calibri" w:eastAsia="Calibri" w:hAnsi="Calibri" w:cs="Calibri"/>
            <w:color w:val="000000"/>
            <w:spacing w:val="0"/>
            <w:w w:val="100"/>
            <w:position w:val="0"/>
            <w:sz w:val="38"/>
            <w:szCs w:val="38"/>
            <w:shd w:val="clear" w:color="auto" w:fill="auto"/>
          </w:rPr>
          <w:t>21</w:t>
        </w:r>
      </w:hyperlink>
    </w:p>
    <w:p>
      <w:pPr>
        <w:pStyle w:val="a0"/>
        <w:keepNext w:val="0"/>
        <w:keepLines w:val="0"/>
        <w:widowControl w:val="0"/>
        <w:numPr>
          <w:ilvl w:val="1"/>
          <w:numId w:val="8"/>
        </w:numPr>
        <w:shd w:val="clear" w:color="auto" w:fill="auto"/>
        <w:tabs>
          <w:tab w:val="left" w:pos="1510"/>
          <w:tab w:val="left" w:pos="1531"/>
          <w:tab w:val="right" w:leader="hyphen" w:pos="18061"/>
        </w:tabs>
        <w:bidi w:val="0"/>
        <w:spacing w:before="0" w:line="240" w:lineRule="auto"/>
        <w:ind w:left="0" w:right="0" w:firstLine="420"/>
        <w:jc w:val="both"/>
        <w:rPr>
          <w:sz w:val="38"/>
          <w:szCs w:val="38"/>
        </w:rPr>
      </w:pPr>
      <w:hyperlink w:anchor="bookmark45" w:tooltip="Current Document">
        <w:r>
          <w:rPr>
            <w:rFonts w:ascii="Calibri" w:eastAsia="Calibri" w:hAnsi="Calibri" w:cs="Calibri"/>
            <w:color w:val="000000"/>
            <w:spacing w:val="0"/>
            <w:w w:val="100"/>
            <w:position w:val="0"/>
            <w:sz w:val="38"/>
            <w:szCs w:val="38"/>
            <w:shd w:val="clear" w:color="auto" w:fill="auto"/>
            <w:lang w:val="en-US" w:eastAsia="en-US" w:bidi="en-US"/>
          </w:rPr>
          <w:t>HSE</w:t>
        </w:r>
        <w:r>
          <w:rPr>
            <w:color w:val="000000"/>
            <w:spacing w:val="0"/>
            <w:w w:val="100"/>
            <w:position w:val="0"/>
            <w:sz w:val="36"/>
            <w:szCs w:val="36"/>
            <w:shd w:val="clear" w:color="auto" w:fill="auto"/>
          </w:rPr>
          <w:t>方针、目标和承诺</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21</w:t>
        </w:r>
      </w:hyperlink>
    </w:p>
    <w:p>
      <w:pPr>
        <w:pStyle w:val="a0"/>
        <w:keepNext w:val="0"/>
        <w:keepLines w:val="0"/>
        <w:widowControl w:val="0"/>
        <w:numPr>
          <w:ilvl w:val="2"/>
          <w:numId w:val="8"/>
        </w:numPr>
        <w:shd w:val="clear" w:color="auto" w:fill="auto"/>
        <w:tabs>
          <w:tab w:val="left" w:pos="1500"/>
          <w:tab w:val="left" w:pos="1531"/>
          <w:tab w:val="right" w:leader="hyphen" w:pos="18061"/>
        </w:tabs>
        <w:bidi w:val="0"/>
        <w:spacing w:before="0" w:line="240" w:lineRule="auto"/>
        <w:ind w:left="0" w:right="0" w:firstLine="420"/>
        <w:jc w:val="both"/>
        <w:rPr>
          <w:sz w:val="38"/>
          <w:szCs w:val="38"/>
        </w:rPr>
      </w:pPr>
      <w:hyperlink w:anchor="bookmark47" w:tooltip="Current Document">
        <w:r>
          <w:rPr>
            <w:rFonts w:ascii="Calibri" w:eastAsia="Calibri" w:hAnsi="Calibri" w:cs="Calibri"/>
            <w:color w:val="000000"/>
            <w:spacing w:val="0"/>
            <w:w w:val="100"/>
            <w:position w:val="0"/>
            <w:sz w:val="38"/>
            <w:szCs w:val="38"/>
            <w:shd w:val="clear" w:color="auto" w:fill="auto"/>
            <w:lang w:val="en-US" w:eastAsia="en-US" w:bidi="en-US"/>
          </w:rPr>
          <w:t>HSE</w:t>
        </w:r>
        <w:r>
          <w:rPr>
            <w:color w:val="000000"/>
            <w:spacing w:val="0"/>
            <w:w w:val="100"/>
            <w:position w:val="0"/>
            <w:sz w:val="36"/>
            <w:szCs w:val="36"/>
            <w:shd w:val="clear" w:color="auto" w:fill="auto"/>
          </w:rPr>
          <w:t>方针</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21</w:t>
        </w:r>
      </w:hyperlink>
    </w:p>
    <w:p>
      <w:pPr>
        <w:pStyle w:val="a0"/>
        <w:keepNext w:val="0"/>
        <w:keepLines w:val="0"/>
        <w:widowControl w:val="0"/>
        <w:numPr>
          <w:ilvl w:val="2"/>
          <w:numId w:val="8"/>
        </w:numPr>
        <w:shd w:val="clear" w:color="auto" w:fill="auto"/>
        <w:tabs>
          <w:tab w:val="left" w:pos="1500"/>
          <w:tab w:val="left" w:pos="1531"/>
          <w:tab w:val="right" w:leader="hyphen" w:pos="18061"/>
        </w:tabs>
        <w:bidi w:val="0"/>
        <w:spacing w:before="0" w:line="240" w:lineRule="auto"/>
        <w:ind w:left="0" w:right="0" w:firstLine="420"/>
        <w:jc w:val="both"/>
        <w:rPr>
          <w:sz w:val="38"/>
          <w:szCs w:val="38"/>
        </w:rPr>
      </w:pPr>
      <w:hyperlink w:anchor="bookmark49" w:tooltip="Current Document">
        <w:r>
          <w:rPr>
            <w:rFonts w:ascii="Calibri" w:eastAsia="Calibri" w:hAnsi="Calibri" w:cs="Calibri"/>
            <w:color w:val="000000"/>
            <w:spacing w:val="0"/>
            <w:w w:val="100"/>
            <w:position w:val="0"/>
            <w:sz w:val="38"/>
            <w:szCs w:val="38"/>
            <w:shd w:val="clear" w:color="auto" w:fill="auto"/>
            <w:lang w:val="en-US" w:eastAsia="en-US" w:bidi="en-US"/>
          </w:rPr>
          <w:t>HSE</w:t>
        </w:r>
        <w:r>
          <w:rPr>
            <w:color w:val="000000"/>
            <w:spacing w:val="0"/>
            <w:w w:val="100"/>
            <w:position w:val="0"/>
            <w:sz w:val="36"/>
            <w:szCs w:val="36"/>
            <w:shd w:val="clear" w:color="auto" w:fill="auto"/>
          </w:rPr>
          <w:t>目标</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21</w:t>
        </w:r>
      </w:hyperlink>
    </w:p>
    <w:p>
      <w:pPr>
        <w:pStyle w:val="a0"/>
        <w:keepNext w:val="0"/>
        <w:keepLines w:val="0"/>
        <w:widowControl w:val="0"/>
        <w:numPr>
          <w:ilvl w:val="2"/>
          <w:numId w:val="8"/>
        </w:numPr>
        <w:shd w:val="clear" w:color="auto" w:fill="auto"/>
        <w:tabs>
          <w:tab w:val="left" w:pos="1500"/>
          <w:tab w:val="left" w:pos="1531"/>
          <w:tab w:val="right" w:leader="hyphen" w:pos="18061"/>
        </w:tabs>
        <w:bidi w:val="0"/>
        <w:spacing w:before="0" w:line="240" w:lineRule="auto"/>
        <w:ind w:left="0" w:right="0" w:firstLine="420"/>
        <w:jc w:val="both"/>
        <w:rPr>
          <w:sz w:val="38"/>
          <w:szCs w:val="38"/>
        </w:rPr>
      </w:pPr>
      <w:hyperlink w:anchor="bookmark51" w:tooltip="Current Document">
        <w:r>
          <w:rPr>
            <w:rFonts w:ascii="Calibri" w:eastAsia="Calibri" w:hAnsi="Calibri" w:cs="Calibri"/>
            <w:color w:val="000000"/>
            <w:spacing w:val="0"/>
            <w:w w:val="100"/>
            <w:position w:val="0"/>
            <w:sz w:val="38"/>
            <w:szCs w:val="38"/>
            <w:shd w:val="clear" w:color="auto" w:fill="auto"/>
            <w:lang w:val="en-US" w:eastAsia="en-US" w:bidi="en-US"/>
          </w:rPr>
          <w:t>HSE</w:t>
        </w:r>
        <w:r>
          <w:rPr>
            <w:color w:val="000000"/>
            <w:spacing w:val="0"/>
            <w:w w:val="100"/>
            <w:position w:val="0"/>
            <w:sz w:val="36"/>
            <w:szCs w:val="36"/>
            <w:shd w:val="clear" w:color="auto" w:fill="auto"/>
          </w:rPr>
          <w:t>承诺</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21</w:t>
        </w:r>
      </w:hyperlink>
    </w:p>
    <w:p>
      <w:pPr>
        <w:pStyle w:val="a0"/>
        <w:keepNext w:val="0"/>
        <w:keepLines w:val="0"/>
        <w:widowControl w:val="0"/>
        <w:numPr>
          <w:ilvl w:val="1"/>
          <w:numId w:val="9"/>
        </w:numPr>
        <w:shd w:val="clear" w:color="auto" w:fill="auto"/>
        <w:tabs>
          <w:tab w:val="left" w:pos="1520"/>
          <w:tab w:val="left" w:pos="1531"/>
          <w:tab w:val="right" w:leader="hyphen" w:pos="18061"/>
        </w:tabs>
        <w:bidi w:val="0"/>
        <w:spacing w:before="0" w:line="240" w:lineRule="auto"/>
        <w:ind w:left="0" w:right="0" w:firstLine="420"/>
        <w:jc w:val="both"/>
        <w:rPr>
          <w:sz w:val="38"/>
          <w:szCs w:val="38"/>
        </w:rPr>
      </w:pPr>
      <w:hyperlink w:anchor="bookmark53" w:tooltip="Current Document">
        <w:r>
          <w:rPr>
            <w:color w:val="000000"/>
            <w:spacing w:val="0"/>
            <w:w w:val="100"/>
            <w:position w:val="0"/>
            <w:sz w:val="36"/>
            <w:szCs w:val="36"/>
            <w:shd w:val="clear" w:color="auto" w:fill="auto"/>
          </w:rPr>
          <w:t>组织机构职责</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22</w:t>
        </w:r>
      </w:hyperlink>
    </w:p>
    <w:p>
      <w:pPr>
        <w:pStyle w:val="a0"/>
        <w:keepNext w:val="0"/>
        <w:keepLines w:val="0"/>
        <w:widowControl w:val="0"/>
        <w:numPr>
          <w:ilvl w:val="2"/>
          <w:numId w:val="9"/>
        </w:numPr>
        <w:shd w:val="clear" w:color="auto" w:fill="auto"/>
        <w:tabs>
          <w:tab w:val="left" w:pos="1902"/>
          <w:tab w:val="right" w:leader="hyphen" w:pos="18061"/>
        </w:tabs>
        <w:bidi w:val="0"/>
        <w:spacing w:before="0" w:line="240" w:lineRule="auto"/>
        <w:ind w:left="0" w:right="0" w:firstLine="420"/>
        <w:jc w:val="both"/>
        <w:rPr>
          <w:sz w:val="38"/>
          <w:szCs w:val="38"/>
        </w:rPr>
      </w:pPr>
      <w:hyperlink w:anchor="bookmark55" w:tooltip="Current Document">
        <w:r>
          <w:rPr>
            <w:color w:val="000000"/>
            <w:spacing w:val="0"/>
            <w:w w:val="100"/>
            <w:position w:val="0"/>
            <w:sz w:val="36"/>
            <w:szCs w:val="36"/>
            <w:shd w:val="clear" w:color="auto" w:fill="auto"/>
          </w:rPr>
          <w:t>责</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22</w:t>
        </w:r>
      </w:hyperlink>
    </w:p>
    <w:p>
      <w:pPr>
        <w:pStyle w:val="a0"/>
        <w:keepNext w:val="0"/>
        <w:keepLines w:val="0"/>
        <w:widowControl w:val="0"/>
        <w:shd w:val="clear" w:color="auto" w:fill="auto"/>
        <w:tabs>
          <w:tab w:val="right" w:leader="hyphen" w:pos="18061"/>
        </w:tabs>
        <w:bidi w:val="0"/>
        <w:spacing w:before="0" w:line="240" w:lineRule="auto"/>
        <w:ind w:left="0" w:right="0" w:firstLine="420"/>
        <w:jc w:val="both"/>
        <w:rPr>
          <w:sz w:val="38"/>
          <w:szCs w:val="38"/>
        </w:rPr>
      </w:pPr>
      <w:hyperlink w:anchor="bookmark57" w:tooltip="Current Document">
        <w:r>
          <w:rPr>
            <w:color w:val="000000"/>
            <w:spacing w:val="0"/>
            <w:w w:val="100"/>
            <w:position w:val="0"/>
            <w:sz w:val="36"/>
            <w:szCs w:val="36"/>
            <w:shd w:val="clear" w:color="auto" w:fill="auto"/>
          </w:rPr>
          <w:t>第三章项目投资控制与管理措施</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25</w:t>
        </w:r>
      </w:hyperlink>
    </w:p>
    <w:p>
      <w:pPr>
        <w:pStyle w:val="a0"/>
        <w:keepNext w:val="0"/>
        <w:keepLines w:val="0"/>
        <w:widowControl w:val="0"/>
        <w:shd w:val="clear" w:color="auto" w:fill="auto"/>
        <w:tabs>
          <w:tab w:val="left" w:pos="1392"/>
          <w:tab w:val="right" w:leader="dot" w:pos="18045"/>
        </w:tabs>
        <w:bidi w:val="0"/>
        <w:spacing w:before="0" w:line="240" w:lineRule="auto"/>
        <w:ind w:left="0" w:right="0"/>
        <w:jc w:val="both"/>
        <w:rPr>
          <w:sz w:val="38"/>
          <w:szCs w:val="38"/>
        </w:rPr>
      </w:pPr>
      <w:hyperlink w:anchor="bookmark59" w:tooltip="Current Document">
        <w:r>
          <w:rPr>
            <w:rFonts w:ascii="Calibri" w:eastAsia="Calibri" w:hAnsi="Calibri" w:cs="Calibri"/>
            <w:color w:val="000000"/>
            <w:spacing w:val="0"/>
            <w:w w:val="100"/>
            <w:position w:val="0"/>
            <w:sz w:val="38"/>
            <w:szCs w:val="38"/>
            <w:shd w:val="clear" w:color="auto" w:fill="auto"/>
            <w:lang w:val="en-US" w:eastAsia="en-US" w:bidi="en-US"/>
          </w:rPr>
          <w:t>1.1</w:t>
        </w:r>
        <w:r>
          <w:rPr>
            <w:rFonts w:ascii="Calibri" w:eastAsia="Calibri" w:hAnsi="Calibri" w:cs="Calibri"/>
            <w:color w:val="000000"/>
            <w:spacing w:val="0"/>
            <w:w w:val="100"/>
            <w:position w:val="0"/>
            <w:sz w:val="38"/>
            <w:szCs w:val="38"/>
            <w:shd w:val="clear" w:color="auto" w:fill="auto"/>
            <w:lang w:val="en-US" w:eastAsia="en-US" w:bidi="en-US"/>
          </w:rPr>
          <w:tab/>
        </w:r>
        <w:r>
          <w:rPr>
            <w:color w:val="000000"/>
            <w:spacing w:val="0"/>
            <w:w w:val="100"/>
            <w:position w:val="0"/>
            <w:sz w:val="36"/>
            <w:szCs w:val="36"/>
            <w:shd w:val="clear" w:color="auto" w:fill="auto"/>
          </w:rPr>
          <w:t>项目费用管理</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26</w:t>
        </w:r>
      </w:hyperlink>
    </w:p>
    <w:p>
      <w:pPr>
        <w:pStyle w:val="a0"/>
        <w:keepNext w:val="0"/>
        <w:keepLines w:val="0"/>
        <w:widowControl w:val="0"/>
        <w:shd w:val="clear" w:color="auto" w:fill="auto"/>
        <w:tabs>
          <w:tab w:val="left" w:pos="1392"/>
          <w:tab w:val="right" w:leader="hyphen" w:pos="18045"/>
        </w:tabs>
        <w:bidi w:val="0"/>
        <w:spacing w:before="0" w:line="240" w:lineRule="auto"/>
        <w:ind w:left="0" w:right="0"/>
        <w:jc w:val="both"/>
        <w:rPr>
          <w:sz w:val="38"/>
          <w:szCs w:val="38"/>
        </w:rPr>
      </w:pPr>
      <w:hyperlink w:anchor="bookmark61" w:tooltip="Current Document">
        <w:r>
          <w:rPr>
            <w:rFonts w:ascii="Calibri" w:eastAsia="Calibri" w:hAnsi="Calibri" w:cs="Calibri"/>
            <w:color w:val="000000"/>
            <w:spacing w:val="0"/>
            <w:w w:val="100"/>
            <w:position w:val="0"/>
            <w:sz w:val="38"/>
            <w:szCs w:val="38"/>
            <w:shd w:val="clear" w:color="auto" w:fill="auto"/>
            <w:lang w:val="en-US" w:eastAsia="en-US" w:bidi="en-US"/>
          </w:rPr>
          <w:t>2.1</w:t>
        </w:r>
        <w:r>
          <w:rPr>
            <w:rFonts w:ascii="Calibri" w:eastAsia="Calibri" w:hAnsi="Calibri" w:cs="Calibri"/>
            <w:color w:val="000000"/>
            <w:spacing w:val="0"/>
            <w:w w:val="100"/>
            <w:position w:val="0"/>
            <w:sz w:val="38"/>
            <w:szCs w:val="38"/>
            <w:shd w:val="clear" w:color="auto" w:fill="auto"/>
            <w:lang w:val="en-US" w:eastAsia="en-US" w:bidi="en-US"/>
          </w:rPr>
          <w:tab/>
        </w:r>
        <w:r>
          <w:rPr>
            <w:color w:val="000000"/>
            <w:spacing w:val="0"/>
            <w:w w:val="100"/>
            <w:position w:val="0"/>
            <w:sz w:val="36"/>
            <w:szCs w:val="36"/>
            <w:shd w:val="clear" w:color="auto" w:fill="auto"/>
          </w:rPr>
          <w:t>项目费用计划的编制</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26</w:t>
        </w:r>
      </w:hyperlink>
    </w:p>
    <w:p>
      <w:pPr>
        <w:pStyle w:val="a0"/>
        <w:keepNext w:val="0"/>
        <w:keepLines w:val="0"/>
        <w:widowControl w:val="0"/>
        <w:numPr>
          <w:ilvl w:val="1"/>
          <w:numId w:val="10"/>
        </w:numPr>
        <w:shd w:val="clear" w:color="auto" w:fill="auto"/>
        <w:tabs>
          <w:tab w:val="left" w:pos="1392"/>
          <w:tab w:val="left" w:pos="1430"/>
          <w:tab w:val="right" w:leader="hyphen" w:pos="18045"/>
        </w:tabs>
        <w:bidi w:val="0"/>
        <w:spacing w:before="0" w:line="240" w:lineRule="auto"/>
        <w:ind w:left="0" w:right="0"/>
        <w:jc w:val="both"/>
        <w:rPr>
          <w:sz w:val="38"/>
          <w:szCs w:val="38"/>
        </w:rPr>
      </w:pPr>
      <w:hyperlink w:anchor="bookmark63" w:tooltip="Current Document">
        <w:r>
          <w:rPr>
            <w:color w:val="000000"/>
            <w:spacing w:val="0"/>
            <w:w w:val="100"/>
            <w:position w:val="0"/>
            <w:sz w:val="36"/>
            <w:szCs w:val="36"/>
            <w:shd w:val="clear" w:color="auto" w:fill="auto"/>
          </w:rPr>
          <w:t>项目费用的控制</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26</w:t>
        </w:r>
      </w:hyperlink>
    </w:p>
    <w:p>
      <w:pPr>
        <w:pStyle w:val="a0"/>
        <w:keepNext w:val="0"/>
        <w:keepLines w:val="0"/>
        <w:widowControl w:val="0"/>
        <w:numPr>
          <w:ilvl w:val="2"/>
          <w:numId w:val="10"/>
        </w:numPr>
        <w:shd w:val="clear" w:color="auto" w:fill="auto"/>
        <w:tabs>
          <w:tab w:val="left" w:pos="1392"/>
          <w:tab w:val="right" w:leader="hyphen" w:pos="18045"/>
        </w:tabs>
        <w:bidi w:val="0"/>
        <w:spacing w:before="0" w:line="240" w:lineRule="auto"/>
        <w:ind w:left="0" w:right="0"/>
        <w:jc w:val="both"/>
        <w:rPr>
          <w:sz w:val="38"/>
          <w:szCs w:val="38"/>
        </w:rPr>
      </w:pPr>
      <w:hyperlink w:anchor="bookmark65" w:tooltip="Current Document">
        <w:r>
          <w:rPr>
            <w:color w:val="000000"/>
            <w:spacing w:val="0"/>
            <w:w w:val="100"/>
            <w:position w:val="0"/>
            <w:sz w:val="36"/>
            <w:szCs w:val="36"/>
            <w:shd w:val="clear" w:color="auto" w:fill="auto"/>
          </w:rPr>
          <w:t>采购材料设备费用控制措施</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26</w:t>
        </w:r>
      </w:hyperlink>
    </w:p>
    <w:p>
      <w:pPr>
        <w:pStyle w:val="a0"/>
        <w:keepNext w:val="0"/>
        <w:keepLines w:val="0"/>
        <w:widowControl w:val="0"/>
        <w:numPr>
          <w:ilvl w:val="2"/>
          <w:numId w:val="10"/>
        </w:numPr>
        <w:shd w:val="clear" w:color="auto" w:fill="auto"/>
        <w:tabs>
          <w:tab w:val="left" w:pos="1392"/>
          <w:tab w:val="right" w:leader="hyphen" w:pos="18045"/>
        </w:tabs>
        <w:bidi w:val="0"/>
        <w:spacing w:before="0" w:line="240" w:lineRule="auto"/>
        <w:ind w:left="0" w:right="0"/>
        <w:jc w:val="both"/>
        <w:rPr>
          <w:sz w:val="38"/>
          <w:szCs w:val="38"/>
        </w:rPr>
      </w:pPr>
      <w:hyperlink w:anchor="bookmark67" w:tooltip="Current Document">
        <w:r>
          <w:rPr>
            <w:color w:val="000000"/>
            <w:spacing w:val="0"/>
            <w:w w:val="100"/>
            <w:position w:val="0"/>
            <w:sz w:val="36"/>
            <w:szCs w:val="36"/>
            <w:shd w:val="clear" w:color="auto" w:fill="auto"/>
          </w:rPr>
          <w:t>工程变更费用控制措施</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26</w:t>
        </w:r>
      </w:hyperlink>
    </w:p>
    <w:p>
      <w:pPr>
        <w:pStyle w:val="a0"/>
        <w:keepNext w:val="0"/>
        <w:keepLines w:val="0"/>
        <w:widowControl w:val="0"/>
        <w:shd w:val="clear" w:color="auto" w:fill="auto"/>
        <w:tabs>
          <w:tab w:val="right" w:leader="hyphen" w:pos="18045"/>
        </w:tabs>
        <w:bidi w:val="0"/>
        <w:spacing w:before="0" w:line="240" w:lineRule="auto"/>
        <w:ind w:left="0" w:right="0"/>
        <w:jc w:val="both"/>
        <w:rPr>
          <w:sz w:val="38"/>
          <w:szCs w:val="38"/>
        </w:rPr>
      </w:pPr>
      <w:hyperlink w:anchor="bookmark69" w:tooltip="Current Document">
        <w:r>
          <w:rPr>
            <w:color w:val="000000"/>
            <w:spacing w:val="0"/>
            <w:w w:val="100"/>
            <w:position w:val="0"/>
            <w:sz w:val="36"/>
            <w:szCs w:val="36"/>
            <w:shd w:val="clear" w:color="auto" w:fill="auto"/>
          </w:rPr>
          <w:t>第四章项目现场施工安全管理体系与管理措施</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27</w:t>
        </w:r>
      </w:hyperlink>
    </w:p>
    <w:p>
      <w:pPr>
        <w:pStyle w:val="a0"/>
        <w:keepNext w:val="0"/>
        <w:keepLines w:val="0"/>
        <w:widowControl w:val="0"/>
        <w:numPr>
          <w:ilvl w:val="1"/>
          <w:numId w:val="11"/>
        </w:numPr>
        <w:shd w:val="clear" w:color="auto" w:fill="auto"/>
        <w:tabs>
          <w:tab w:val="left" w:pos="1392"/>
          <w:tab w:val="right" w:leader="hyphen" w:pos="18045"/>
        </w:tabs>
        <w:bidi w:val="0"/>
        <w:spacing w:before="0" w:line="240" w:lineRule="auto"/>
        <w:ind w:left="0" w:right="0"/>
        <w:jc w:val="both"/>
        <w:rPr>
          <w:sz w:val="38"/>
          <w:szCs w:val="38"/>
        </w:rPr>
      </w:pPr>
      <w:r>
        <w:rPr>
          <w:color w:val="000000"/>
          <w:spacing w:val="0"/>
          <w:w w:val="100"/>
          <w:position w:val="0"/>
          <w:sz w:val="36"/>
          <w:szCs w:val="36"/>
          <w:shd w:val="clear" w:color="auto" w:fill="auto"/>
        </w:rPr>
        <w:t>名吉，工</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28</w:t>
      </w:r>
    </w:p>
    <w:p>
      <w:pPr>
        <w:pStyle w:val="a0"/>
        <w:keepNext w:val="0"/>
        <w:keepLines w:val="0"/>
        <w:widowControl w:val="0"/>
        <w:numPr>
          <w:ilvl w:val="2"/>
          <w:numId w:val="11"/>
        </w:numPr>
        <w:shd w:val="clear" w:color="auto" w:fill="auto"/>
        <w:tabs>
          <w:tab w:val="left" w:pos="1392"/>
          <w:tab w:val="right" w:leader="hyphen" w:pos="18045"/>
        </w:tabs>
        <w:bidi w:val="0"/>
        <w:spacing w:before="0" w:line="240" w:lineRule="auto"/>
        <w:ind w:left="0" w:right="0"/>
        <w:jc w:val="both"/>
        <w:rPr>
          <w:sz w:val="38"/>
          <w:szCs w:val="38"/>
        </w:rPr>
      </w:pPr>
      <w:r>
        <w:rPr>
          <w:color w:val="000000"/>
          <w:spacing w:val="0"/>
          <w:w w:val="100"/>
          <w:position w:val="0"/>
          <w:sz w:val="36"/>
          <w:szCs w:val="36"/>
          <w:shd w:val="clear" w:color="auto" w:fill="auto"/>
        </w:rPr>
        <w:t>组织机构</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28</w:t>
      </w:r>
    </w:p>
    <w:p>
      <w:pPr>
        <w:pStyle w:val="a0"/>
        <w:keepNext w:val="0"/>
        <w:keepLines w:val="0"/>
        <w:widowControl w:val="0"/>
        <w:numPr>
          <w:ilvl w:val="2"/>
          <w:numId w:val="11"/>
        </w:numPr>
        <w:shd w:val="clear" w:color="auto" w:fill="auto"/>
        <w:tabs>
          <w:tab w:val="left" w:pos="1392"/>
          <w:tab w:val="right" w:leader="dot" w:pos="18045"/>
        </w:tabs>
        <w:bidi w:val="0"/>
        <w:spacing w:before="0" w:line="240" w:lineRule="auto"/>
        <w:ind w:left="0" w:right="0"/>
        <w:jc w:val="both"/>
        <w:rPr>
          <w:sz w:val="38"/>
          <w:szCs w:val="38"/>
        </w:rPr>
      </w:pPr>
      <w:hyperlink w:anchor="bookmark74" w:tooltip="Current Document">
        <w:r>
          <w:rPr>
            <w:color w:val="000000"/>
            <w:spacing w:val="0"/>
            <w:w w:val="100"/>
            <w:position w:val="0"/>
            <w:sz w:val="36"/>
            <w:szCs w:val="36"/>
            <w:shd w:val="clear" w:color="auto" w:fill="auto"/>
          </w:rPr>
          <w:t>工程竣工结算计价原则</w:t>
        </w:r>
        <w:r>
          <w:rPr>
            <w:color w:val="000000"/>
            <w:spacing w:val="0"/>
            <w:w w:val="100"/>
            <w:position w:val="0"/>
            <w:sz w:val="36"/>
            <w:szCs w:val="36"/>
            <w:shd w:val="clear" w:color="auto" w:fill="auto"/>
            <w:lang w:val="en-US" w:eastAsia="en-US" w:bidi="en-US"/>
          </w:rPr>
          <w:tab/>
        </w:r>
        <w:r>
          <w:rPr>
            <w:rFonts w:ascii="Calibri" w:eastAsia="Calibri" w:hAnsi="Calibri" w:cs="Calibri"/>
            <w:color w:val="000000"/>
            <w:spacing w:val="0"/>
            <w:w w:val="100"/>
            <w:position w:val="0"/>
            <w:sz w:val="38"/>
            <w:szCs w:val="38"/>
            <w:shd w:val="clear" w:color="auto" w:fill="auto"/>
          </w:rPr>
          <w:t>29</w:t>
        </w:r>
      </w:hyperlink>
    </w:p>
    <w:p>
      <w:pPr>
        <w:pStyle w:val="a0"/>
        <w:keepNext w:val="0"/>
        <w:keepLines w:val="0"/>
        <w:widowControl w:val="0"/>
        <w:shd w:val="clear" w:color="auto" w:fill="auto"/>
        <w:tabs>
          <w:tab w:val="right" w:leader="dot" w:pos="18045"/>
        </w:tabs>
        <w:bidi w:val="0"/>
        <w:spacing w:before="0" w:line="240" w:lineRule="auto"/>
        <w:ind w:left="0" w:right="0"/>
        <w:jc w:val="both"/>
        <w:rPr>
          <w:sz w:val="38"/>
          <w:szCs w:val="38"/>
        </w:rPr>
      </w:pPr>
      <w:hyperlink w:anchor="bookmark76" w:tooltip="Current Document">
        <w:r>
          <w:rPr>
            <w:rFonts w:ascii="Calibri" w:eastAsia="Calibri" w:hAnsi="Calibri" w:cs="Calibri"/>
            <w:color w:val="000000"/>
            <w:spacing w:val="0"/>
            <w:w w:val="100"/>
            <w:position w:val="0"/>
            <w:sz w:val="38"/>
            <w:szCs w:val="38"/>
            <w:shd w:val="clear" w:color="auto" w:fill="auto"/>
            <w:lang w:val="en-US" w:eastAsia="en-US" w:bidi="en-US"/>
          </w:rPr>
          <w:t>1.13</w:t>
        </w:r>
        <w:r>
          <w:rPr>
            <w:color w:val="000000"/>
            <w:spacing w:val="0"/>
            <w:w w:val="100"/>
            <w:position w:val="0"/>
            <w:sz w:val="36"/>
            <w:szCs w:val="36"/>
            <w:shd w:val="clear" w:color="auto" w:fill="auto"/>
          </w:rPr>
          <w:t>工程结算的编制</w:t>
        </w:r>
        <w:r>
          <w:rPr>
            <w:color w:val="000000"/>
            <w:spacing w:val="0"/>
            <w:w w:val="100"/>
            <w:position w:val="0"/>
            <w:sz w:val="36"/>
            <w:szCs w:val="36"/>
            <w:shd w:val="clear" w:color="auto" w:fill="auto"/>
            <w:lang w:val="en-US" w:eastAsia="en-US" w:bidi="en-US"/>
          </w:rPr>
          <w:tab/>
        </w:r>
        <w:r>
          <w:rPr>
            <w:rFonts w:ascii="Calibri" w:eastAsia="Calibri" w:hAnsi="Calibri" w:cs="Calibri"/>
            <w:color w:val="000000"/>
            <w:spacing w:val="0"/>
            <w:w w:val="100"/>
            <w:position w:val="0"/>
            <w:sz w:val="38"/>
            <w:szCs w:val="38"/>
            <w:shd w:val="clear" w:color="auto" w:fill="auto"/>
            <w:lang w:val="en-US" w:eastAsia="en-US" w:bidi="en-US"/>
          </w:rPr>
          <w:t>-29</w:t>
        </w:r>
      </w:hyperlink>
    </w:p>
    <w:p>
      <w:pPr>
        <w:pStyle w:val="a0"/>
        <w:keepNext w:val="0"/>
        <w:keepLines w:val="0"/>
        <w:widowControl w:val="0"/>
        <w:numPr>
          <w:ilvl w:val="2"/>
          <w:numId w:val="12"/>
        </w:numPr>
        <w:shd w:val="clear" w:color="auto" w:fill="auto"/>
        <w:tabs>
          <w:tab w:val="left" w:pos="1392"/>
          <w:tab w:val="right" w:leader="dot" w:pos="18045"/>
        </w:tabs>
        <w:bidi w:val="0"/>
        <w:spacing w:before="0" w:line="240" w:lineRule="auto"/>
        <w:ind w:left="0" w:right="0"/>
        <w:jc w:val="both"/>
        <w:rPr>
          <w:sz w:val="38"/>
          <w:szCs w:val="38"/>
        </w:rPr>
      </w:pPr>
      <w:hyperlink w:anchor="bookmark78" w:tooltip="Current Document">
        <w:r>
          <w:rPr>
            <w:color w:val="000000"/>
            <w:spacing w:val="0"/>
            <w:w w:val="100"/>
            <w:position w:val="0"/>
            <w:sz w:val="36"/>
            <w:szCs w:val="36"/>
            <w:shd w:val="clear" w:color="auto" w:fill="auto"/>
          </w:rPr>
          <w:t>工程结算的上报</w:t>
        </w:r>
        <w:r>
          <w:rPr>
            <w:color w:val="000000"/>
            <w:spacing w:val="0"/>
            <w:w w:val="100"/>
            <w:position w:val="0"/>
            <w:sz w:val="36"/>
            <w:szCs w:val="36"/>
            <w:shd w:val="clear" w:color="auto" w:fill="auto"/>
            <w:lang w:val="en-US" w:eastAsia="en-US" w:bidi="en-US"/>
          </w:rPr>
          <w:tab/>
        </w:r>
        <w:r>
          <w:rPr>
            <w:rFonts w:ascii="Calibri" w:eastAsia="Calibri" w:hAnsi="Calibri" w:cs="Calibri"/>
            <w:color w:val="000000"/>
            <w:spacing w:val="0"/>
            <w:w w:val="100"/>
            <w:position w:val="0"/>
            <w:sz w:val="38"/>
            <w:szCs w:val="38"/>
            <w:shd w:val="clear" w:color="auto" w:fill="auto"/>
          </w:rPr>
          <w:t>30</w:t>
        </w:r>
      </w:hyperlink>
    </w:p>
    <w:p>
      <w:pPr>
        <w:pStyle w:val="a0"/>
        <w:keepNext w:val="0"/>
        <w:keepLines w:val="0"/>
        <w:widowControl w:val="0"/>
        <w:numPr>
          <w:ilvl w:val="2"/>
          <w:numId w:val="12"/>
        </w:numPr>
        <w:shd w:val="clear" w:color="auto" w:fill="auto"/>
        <w:tabs>
          <w:tab w:val="left" w:pos="1392"/>
          <w:tab w:val="right" w:leader="hyphen" w:pos="18045"/>
        </w:tabs>
        <w:bidi w:val="0"/>
        <w:spacing w:before="0" w:line="240" w:lineRule="auto"/>
        <w:ind w:left="0" w:right="0"/>
        <w:jc w:val="both"/>
        <w:rPr>
          <w:sz w:val="38"/>
          <w:szCs w:val="38"/>
        </w:rPr>
      </w:pPr>
      <w:hyperlink w:anchor="bookmark80" w:tooltip="Current Document">
        <w:r>
          <w:rPr>
            <w:color w:val="000000"/>
            <w:spacing w:val="0"/>
            <w:w w:val="100"/>
            <w:position w:val="0"/>
            <w:sz w:val="36"/>
            <w:szCs w:val="36"/>
            <w:shd w:val="clear" w:color="auto" w:fill="auto"/>
          </w:rPr>
          <w:t>工程竣工结算的审核</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30</w:t>
        </w:r>
      </w:hyperlink>
    </w:p>
    <w:p>
      <w:pPr>
        <w:pStyle w:val="a0"/>
        <w:keepNext w:val="0"/>
        <w:keepLines w:val="0"/>
        <w:widowControl w:val="0"/>
        <w:numPr>
          <w:ilvl w:val="1"/>
          <w:numId w:val="13"/>
        </w:numPr>
        <w:shd w:val="clear" w:color="auto" w:fill="auto"/>
        <w:tabs>
          <w:tab w:val="left" w:pos="1392"/>
          <w:tab w:val="right" w:leader="hyphen" w:pos="18045"/>
        </w:tabs>
        <w:bidi w:val="0"/>
        <w:spacing w:before="0" w:line="240" w:lineRule="auto"/>
        <w:ind w:left="0" w:right="0"/>
        <w:jc w:val="both"/>
        <w:rPr>
          <w:sz w:val="38"/>
          <w:szCs w:val="38"/>
        </w:rPr>
      </w:pPr>
      <w:r>
        <w:rPr>
          <w:color w:val="000000"/>
          <w:spacing w:val="0"/>
          <w:w w:val="100"/>
          <w:position w:val="0"/>
          <w:sz w:val="36"/>
          <w:szCs w:val="36"/>
          <w:shd w:val="clear" w:color="auto" w:fill="auto"/>
        </w:rPr>
        <w:t>工禾早斗佥</w:t>
      </w:r>
      <w:r>
        <w:rPr>
          <w:rFonts w:ascii="Calibri" w:eastAsia="Calibri" w:hAnsi="Calibri" w:cs="Calibri"/>
          <w:color w:val="000000"/>
          <w:spacing w:val="0"/>
          <w:w w:val="100"/>
          <w:position w:val="0"/>
          <w:sz w:val="38"/>
          <w:szCs w:val="38"/>
          <w:shd w:val="clear" w:color="auto" w:fill="auto"/>
          <w:lang w:val="en-US" w:eastAsia="en-US" w:bidi="en-US"/>
        </w:rPr>
        <w:t>U</w:t>
      </w:r>
      <w:r>
        <w:rPr>
          <w:color w:val="000000"/>
          <w:spacing w:val="0"/>
          <w:w w:val="100"/>
          <w:position w:val="0"/>
          <w:sz w:val="36"/>
          <w:szCs w:val="36"/>
          <w:shd w:val="clear" w:color="auto" w:fill="auto"/>
        </w:rPr>
        <w:t>攵官千里</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30</w:t>
      </w:r>
    </w:p>
    <w:p>
      <w:pPr>
        <w:pStyle w:val="a0"/>
        <w:keepNext w:val="0"/>
        <w:keepLines w:val="0"/>
        <w:widowControl w:val="0"/>
        <w:numPr>
          <w:ilvl w:val="2"/>
          <w:numId w:val="13"/>
        </w:numPr>
        <w:shd w:val="clear" w:color="auto" w:fill="auto"/>
        <w:tabs>
          <w:tab w:val="left" w:pos="1600"/>
          <w:tab w:val="right" w:leader="hyphen" w:pos="18045"/>
        </w:tabs>
        <w:bidi w:val="0"/>
        <w:spacing w:before="0" w:line="240" w:lineRule="auto"/>
        <w:ind w:left="0" w:right="0"/>
        <w:jc w:val="both"/>
        <w:rPr>
          <w:sz w:val="38"/>
          <w:szCs w:val="38"/>
        </w:rPr>
      </w:pPr>
      <w:r>
        <w:rPr>
          <w:color w:val="000000"/>
          <w:spacing w:val="0"/>
          <w:w w:val="100"/>
          <w:position w:val="0"/>
          <w:sz w:val="36"/>
          <w:szCs w:val="36"/>
          <w:shd w:val="clear" w:color="auto" w:fill="auto"/>
        </w:rPr>
        <w:t>工程验收管理办法</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30</w:t>
      </w:r>
    </w:p>
    <w:p>
      <w:pPr>
        <w:pStyle w:val="a0"/>
        <w:keepNext w:val="0"/>
        <w:keepLines w:val="0"/>
        <w:widowControl w:val="0"/>
        <w:numPr>
          <w:ilvl w:val="2"/>
          <w:numId w:val="13"/>
        </w:numPr>
        <w:shd w:val="clear" w:color="auto" w:fill="auto"/>
        <w:tabs>
          <w:tab w:val="left" w:pos="1600"/>
          <w:tab w:val="right" w:leader="hyphen" w:pos="18045"/>
        </w:tabs>
        <w:bidi w:val="0"/>
        <w:spacing w:before="0" w:line="240" w:lineRule="auto"/>
        <w:ind w:left="0" w:right="0"/>
        <w:jc w:val="both"/>
        <w:rPr>
          <w:sz w:val="38"/>
          <w:szCs w:val="38"/>
        </w:rPr>
      </w:pPr>
      <w:hyperlink w:anchor="bookmark85" w:tooltip="Current Document">
        <w:r>
          <w:rPr>
            <w:color w:val="000000"/>
            <w:spacing w:val="0"/>
            <w:w w:val="100"/>
            <w:position w:val="0"/>
            <w:sz w:val="36"/>
            <w:szCs w:val="36"/>
            <w:shd w:val="clear" w:color="auto" w:fill="auto"/>
          </w:rPr>
          <w:t>竣工数据采集管理办法</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35</w:t>
        </w:r>
      </w:hyperlink>
    </w:p>
    <w:p>
      <w:pPr>
        <w:pStyle w:val="a0"/>
        <w:keepNext w:val="0"/>
        <w:keepLines w:val="0"/>
        <w:widowControl w:val="0"/>
        <w:shd w:val="clear" w:color="auto" w:fill="auto"/>
        <w:bidi w:val="0"/>
        <w:spacing w:before="0" w:after="460" w:line="240" w:lineRule="auto"/>
        <w:ind w:left="0" w:right="0" w:firstLine="0"/>
        <w:jc w:val="left"/>
      </w:pPr>
      <w:r>
        <w:rPr>
          <w:color w:val="000000"/>
          <w:spacing w:val="0"/>
          <w:w w:val="100"/>
          <w:position w:val="0"/>
          <w:shd w:val="clear" w:color="auto" w:fill="auto"/>
        </w:rPr>
        <w:t>第四节采购管理方案：采购工作程序、采购执行计划、采买、催交与检验、运输与交付、采购变更管</w:t>
      </w:r>
    </w:p>
    <w:p>
      <w:pPr>
        <w:pStyle w:val="a0"/>
        <w:keepNext w:val="0"/>
        <w:framePr w:dropCap="drop" w:lines="2" w:hSpace="10" w:vSpace="10" w:wrap="auto" w:vAnchor="text" w:hAnchor="text"/>
        <w:widowControl w:val="0"/>
        <w:shd w:val="clear" w:color="auto" w:fill="auto"/>
        <w:tabs>
          <w:tab w:val="right" w:pos="18045"/>
        </w:tabs>
        <w:spacing w:before="0" w:line="314" w:lineRule="exact"/>
        <w:ind w:left="0" w:firstLine="0"/>
        <w:rPr>
          <w:sz w:val="38"/>
          <w:szCs w:val="38"/>
        </w:rPr>
      </w:pPr>
      <w:r>
        <w:rPr>
          <w:rFonts w:ascii="Courier New" w:eastAsia="Courier New" w:hAnsi="Courier New" w:cs="Courier New"/>
          <w:color w:val="000000"/>
          <w:spacing w:val="0"/>
          <w:w w:val="100"/>
          <w:position w:val="-7"/>
          <w:sz w:val="72"/>
          <w:szCs w:val="72"/>
          <w:shd w:val="clear" w:color="auto" w:fill="auto"/>
          <w:lang w:val="en-US" w:eastAsia="en-US" w:bidi="en-US"/>
        </w:rPr>
        <w:t>a</w:t>
      </w:r>
    </w:p>
    <w:p>
      <w:pPr>
        <w:pStyle w:val="a0"/>
        <w:keepNext w:val="0"/>
        <w:keepLines w:val="0"/>
        <w:widowControl w:val="0"/>
        <w:shd w:val="clear" w:color="auto" w:fill="auto"/>
        <w:tabs>
          <w:tab w:val="right" w:pos="18045"/>
        </w:tabs>
        <w:bidi w:val="0"/>
        <w:spacing w:before="0" w:after="0" w:line="240" w:lineRule="auto"/>
        <w:ind w:left="0" w:right="0" w:firstLine="0"/>
        <w:jc w:val="both"/>
        <w:rPr>
          <w:sz w:val="38"/>
          <w:szCs w:val="38"/>
        </w:rPr>
      </w:pPr>
      <w:r>
        <w:rPr>
          <w:color w:val="000000"/>
          <w:spacing w:val="0"/>
          <w:w w:val="100"/>
          <w:position w:val="0"/>
          <w:sz w:val="26"/>
          <w:szCs w:val="26"/>
          <w:shd w:val="clear" w:color="auto" w:fill="auto"/>
        </w:rPr>
        <w:t>芬蚀辔锦笺</w:t>
      </w:r>
      <w:r>
        <w:rPr>
          <w:color w:val="000000"/>
          <w:spacing w:val="0"/>
          <w:w w:val="100"/>
          <w:position w:val="0"/>
          <w:sz w:val="26"/>
          <w:szCs w:val="26"/>
          <w:shd w:val="clear" w:color="auto" w:fill="auto"/>
        </w:rPr>
        <w:tab/>
      </w:r>
      <w:r>
        <w:rPr>
          <w:rFonts w:ascii="Calibri" w:eastAsia="Calibri" w:hAnsi="Calibri" w:cs="Calibri"/>
          <w:color w:val="000000"/>
          <w:spacing w:val="0"/>
          <w:w w:val="100"/>
          <w:position w:val="0"/>
          <w:sz w:val="38"/>
          <w:szCs w:val="38"/>
          <w:shd w:val="clear" w:color="auto" w:fill="auto"/>
        </w:rPr>
        <w:t>07</w:t>
      </w:r>
    </w:p>
    <w:p>
      <w:pPr>
        <w:pStyle w:val="a0"/>
        <w:keepNext w:val="0"/>
        <w:keepLines w:val="0"/>
        <w:widowControl w:val="0"/>
        <w:shd w:val="clear" w:color="auto" w:fill="auto"/>
        <w:tabs>
          <w:tab w:val="left" w:pos="1392"/>
          <w:tab w:val="left" w:pos="6280"/>
        </w:tabs>
        <w:bidi w:val="0"/>
        <w:spacing w:before="0" w:after="640" w:line="240" w:lineRule="auto"/>
        <w:ind w:left="0" w:right="0"/>
        <w:jc w:val="both"/>
      </w:pPr>
      <w:r>
        <w:rPr>
          <w:color w:val="000000"/>
          <w:spacing w:val="0"/>
          <w:w w:val="100"/>
          <w:position w:val="0"/>
          <w:shd w:val="clear" w:color="auto" w:fill="auto"/>
        </w:rPr>
        <w:t>、</w:t>
      </w:r>
      <w:r>
        <w:rPr>
          <w:color w:val="000000"/>
          <w:spacing w:val="0"/>
          <w:w w:val="100"/>
          <w:position w:val="0"/>
          <w:shd w:val="clear" w:color="auto" w:fill="auto"/>
        </w:rPr>
        <w:tab/>
      </w:r>
      <w:r>
        <w:rPr>
          <w:rFonts w:ascii="Calibri" w:eastAsia="Calibri" w:hAnsi="Calibri" w:cs="Calibri"/>
          <w:color w:val="000000"/>
          <w:spacing w:val="0"/>
          <w:w w:val="100"/>
          <w:position w:val="0"/>
          <w:sz w:val="38"/>
          <w:szCs w:val="38"/>
          <w:shd w:val="clear" w:color="auto" w:fill="auto"/>
          <w:lang w:val="en-US" w:eastAsia="en-US" w:bidi="en-US"/>
        </w:rPr>
        <w:t>I</w:t>
      </w:r>
      <w:r>
        <w:rPr>
          <w:color w:val="000000"/>
          <w:spacing w:val="0"/>
          <w:w w:val="100"/>
          <w:position w:val="0"/>
          <w:shd w:val="clear" w:color="auto" w:fill="auto"/>
        </w:rPr>
        <w:t>■一—</w:t>
      </w:r>
      <w:r>
        <w:rPr>
          <w:color w:val="000000"/>
          <w:spacing w:val="0"/>
          <w:w w:val="100"/>
          <w:position w:val="0"/>
          <w:shd w:val="clear" w:color="auto" w:fill="auto"/>
          <w:lang w:val="en-US" w:eastAsia="en-US" w:bidi="en-US"/>
        </w:rPr>
        <w:t>一—■■■■■一■一■———</w:t>
      </w:r>
      <w:r>
        <w:rPr>
          <w:color w:val="000000"/>
          <w:spacing w:val="0"/>
          <w:w w:val="100"/>
          <w:position w:val="0"/>
          <w:shd w:val="clear" w:color="auto" w:fill="auto"/>
          <w:lang w:val="en-US" w:eastAsia="en-US" w:bidi="en-US"/>
        </w:rPr>
        <w:tab/>
      </w:r>
      <w:r>
        <w:rPr>
          <w:color w:val="000000"/>
          <w:spacing w:val="0"/>
          <w:w w:val="100"/>
          <w:position w:val="0"/>
          <w:shd w:val="clear" w:color="auto" w:fill="auto"/>
          <w:lang w:val="en-US" w:eastAsia="en-US" w:bidi="en-US"/>
        </w:rPr>
        <w:t>—■■■■■■■■■___■■■■■■一</w:t>
      </w:r>
      <w:r>
        <w:rPr>
          <w:color w:val="000000"/>
          <w:spacing w:val="0"/>
          <w:w w:val="100"/>
          <w:position w:val="0"/>
          <w:shd w:val="clear" w:color="auto" w:fill="auto"/>
        </w:rPr>
        <w:t>—————</w:t>
      </w:r>
      <w:r>
        <w:rPr>
          <w:color w:val="000000"/>
          <w:spacing w:val="0"/>
          <w:w w:val="100"/>
          <w:position w:val="0"/>
          <w:shd w:val="clear" w:color="auto" w:fill="auto"/>
          <w:lang w:val="en-US" w:eastAsia="en-US" w:bidi="en-US"/>
        </w:rPr>
        <w:t>——■■■■■■■一■_一■■■■■■■■■■___■■■―■■一■一■———■■■■■■__■■_一■■■■■■■■■■一■_■■■■■■</w:t>
      </w:r>
      <w:r>
        <w:rPr>
          <w:color w:val="000000"/>
          <w:spacing w:val="0"/>
          <w:w w:val="100"/>
          <w:position w:val="0"/>
          <w:shd w:val="clear" w:color="auto" w:fill="auto"/>
        </w:rPr>
        <w:t>,</w:t>
      </w:r>
    </w:p>
    <w:p>
      <w:pPr>
        <w:pStyle w:val="a0"/>
        <w:keepNext w:val="0"/>
        <w:keepLines w:val="0"/>
        <w:widowControl w:val="0"/>
        <w:numPr>
          <w:ilvl w:val="1"/>
          <w:numId w:val="14"/>
        </w:numPr>
        <w:shd w:val="clear" w:color="auto" w:fill="auto"/>
        <w:tabs>
          <w:tab w:val="left" w:pos="1392"/>
          <w:tab w:val="right" w:leader="hyphen" w:pos="18045"/>
        </w:tabs>
        <w:bidi w:val="0"/>
        <w:spacing w:before="0" w:line="240" w:lineRule="auto"/>
        <w:ind w:left="0" w:right="0"/>
        <w:jc w:val="both"/>
        <w:rPr>
          <w:sz w:val="38"/>
          <w:szCs w:val="38"/>
        </w:rPr>
      </w:pPr>
      <w:r>
        <w:rPr>
          <w:color w:val="000000"/>
          <w:spacing w:val="0"/>
          <w:w w:val="100"/>
          <w:position w:val="0"/>
          <w:sz w:val="36"/>
          <w:szCs w:val="36"/>
          <w:shd w:val="clear" w:color="auto" w:fill="auto"/>
        </w:rPr>
        <w:t>采办过程质量控制</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37</w:t>
      </w:r>
    </w:p>
    <w:p>
      <w:pPr>
        <w:pStyle w:val="a0"/>
        <w:keepNext w:val="0"/>
        <w:keepLines w:val="0"/>
        <w:widowControl w:val="0"/>
        <w:numPr>
          <w:ilvl w:val="2"/>
          <w:numId w:val="14"/>
        </w:numPr>
        <w:shd w:val="clear" w:color="auto" w:fill="auto"/>
        <w:tabs>
          <w:tab w:val="left" w:pos="1600"/>
          <w:tab w:val="left" w:leader="dot" w:pos="4900"/>
          <w:tab w:val="right" w:leader="dot" w:pos="18045"/>
        </w:tabs>
        <w:bidi w:val="0"/>
        <w:spacing w:before="0" w:line="240" w:lineRule="auto"/>
        <w:ind w:left="0" w:right="0"/>
        <w:jc w:val="both"/>
        <w:rPr>
          <w:sz w:val="38"/>
          <w:szCs w:val="38"/>
        </w:rPr>
      </w:pPr>
      <w:r>
        <w:rPr>
          <w:color w:val="000000"/>
          <w:spacing w:val="0"/>
          <w:w w:val="100"/>
          <w:position w:val="0"/>
          <w:sz w:val="36"/>
          <w:szCs w:val="36"/>
          <w:shd w:val="clear" w:color="auto" w:fill="auto"/>
        </w:rPr>
        <w:t>采办过程质量方针</w:t>
      </w:r>
      <w:r>
        <w:rPr>
          <w:color w:val="000000"/>
          <w:spacing w:val="0"/>
          <w:w w:val="100"/>
          <w:position w:val="0"/>
          <w:sz w:val="36"/>
          <w:szCs w:val="36"/>
          <w:shd w:val="clear" w:color="auto" w:fill="auto"/>
        </w:rPr>
        <w:tab/>
      </w:r>
      <w:r>
        <w:rPr>
          <w:color w:val="000000"/>
          <w:spacing w:val="0"/>
          <w:w w:val="100"/>
          <w:position w:val="0"/>
          <w:sz w:val="36"/>
          <w:szCs w:val="36"/>
          <w:shd w:val="clear" w:color="auto" w:fill="auto"/>
          <w:lang w:val="en-US" w:eastAsia="en-US" w:bidi="en-US"/>
        </w:rPr>
        <w:tab/>
      </w:r>
      <w:r>
        <w:rPr>
          <w:rFonts w:ascii="Calibri" w:eastAsia="Calibri" w:hAnsi="Calibri" w:cs="Calibri"/>
          <w:color w:val="000000"/>
          <w:spacing w:val="0"/>
          <w:w w:val="100"/>
          <w:position w:val="0"/>
          <w:sz w:val="38"/>
          <w:szCs w:val="38"/>
          <w:shd w:val="clear" w:color="auto" w:fill="auto"/>
        </w:rPr>
        <w:t>37</w:t>
      </w:r>
    </w:p>
    <w:p>
      <w:pPr>
        <w:pStyle w:val="a0"/>
        <w:keepNext w:val="0"/>
        <w:keepLines w:val="0"/>
        <w:widowControl w:val="0"/>
        <w:numPr>
          <w:ilvl w:val="2"/>
          <w:numId w:val="14"/>
        </w:numPr>
        <w:shd w:val="clear" w:color="auto" w:fill="auto"/>
        <w:tabs>
          <w:tab w:val="left" w:pos="1392"/>
          <w:tab w:val="left" w:pos="1540"/>
          <w:tab w:val="right" w:leader="hyphen" w:pos="18045"/>
        </w:tabs>
        <w:bidi w:val="0"/>
        <w:spacing w:before="0" w:line="240" w:lineRule="auto"/>
        <w:ind w:left="0" w:right="0"/>
        <w:jc w:val="both"/>
        <w:rPr>
          <w:sz w:val="38"/>
          <w:szCs w:val="38"/>
        </w:rPr>
      </w:pPr>
      <w:r>
        <w:rPr>
          <w:color w:val="000000"/>
          <w:spacing w:val="0"/>
          <w:w w:val="100"/>
          <w:position w:val="0"/>
          <w:sz w:val="36"/>
          <w:szCs w:val="36"/>
          <w:shd w:val="clear" w:color="auto" w:fill="auto"/>
        </w:rPr>
        <w:t>采办过程质量目标</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37</w:t>
      </w:r>
    </w:p>
    <w:p>
      <w:pPr>
        <w:pStyle w:val="a0"/>
        <w:keepNext w:val="0"/>
        <w:keepLines w:val="0"/>
        <w:widowControl w:val="0"/>
        <w:numPr>
          <w:ilvl w:val="2"/>
          <w:numId w:val="15"/>
        </w:numPr>
        <w:shd w:val="clear" w:color="auto" w:fill="auto"/>
        <w:tabs>
          <w:tab w:val="left" w:pos="2040"/>
          <w:tab w:val="right" w:leader="hyphen" w:pos="18045"/>
        </w:tabs>
        <w:bidi w:val="0"/>
        <w:spacing w:before="0" w:line="240" w:lineRule="auto"/>
        <w:ind w:left="0" w:right="0"/>
        <w:jc w:val="both"/>
        <w:rPr>
          <w:sz w:val="38"/>
          <w:szCs w:val="38"/>
        </w:rPr>
      </w:pPr>
      <w:hyperlink w:anchor="bookmark95" w:tooltip="Current Document">
        <w:r>
          <w:rPr>
            <w:color w:val="000000"/>
            <w:spacing w:val="0"/>
            <w:w w:val="100"/>
            <w:position w:val="0"/>
            <w:sz w:val="36"/>
            <w:szCs w:val="36"/>
            <w:shd w:val="clear" w:color="auto" w:fill="auto"/>
          </w:rPr>
          <w:t>量保证体系</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37</w:t>
        </w:r>
      </w:hyperlink>
    </w:p>
    <w:p>
      <w:pPr>
        <w:pStyle w:val="a0"/>
        <w:keepNext w:val="0"/>
        <w:keepLines w:val="0"/>
        <w:widowControl w:val="0"/>
        <w:numPr>
          <w:ilvl w:val="2"/>
          <w:numId w:val="16"/>
        </w:numPr>
        <w:shd w:val="clear" w:color="auto" w:fill="auto"/>
        <w:tabs>
          <w:tab w:val="left" w:pos="1392"/>
          <w:tab w:val="left" w:pos="1900"/>
          <w:tab w:val="right" w:leader="hyphen" w:pos="18045"/>
        </w:tabs>
        <w:bidi w:val="0"/>
        <w:spacing w:before="0" w:line="240" w:lineRule="auto"/>
        <w:ind w:left="0" w:right="0"/>
        <w:jc w:val="both"/>
        <w:rPr>
          <w:sz w:val="38"/>
          <w:szCs w:val="38"/>
        </w:rPr>
      </w:pPr>
      <w:hyperlink w:anchor="bookmark97" w:tooltip="Current Document">
        <w:r>
          <w:rPr>
            <w:color w:val="000000"/>
            <w:spacing w:val="0"/>
            <w:w w:val="100"/>
            <w:position w:val="0"/>
            <w:sz w:val="36"/>
            <w:szCs w:val="36"/>
            <w:shd w:val="clear" w:color="auto" w:fill="auto"/>
          </w:rPr>
          <w:t>，贞量控制点</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38</w:t>
        </w:r>
      </w:hyperlink>
    </w:p>
    <w:p>
      <w:pPr>
        <w:pStyle w:val="a0"/>
        <w:keepNext w:val="0"/>
        <w:keepLines w:val="0"/>
        <w:widowControl w:val="0"/>
        <w:numPr>
          <w:ilvl w:val="2"/>
          <w:numId w:val="16"/>
        </w:numPr>
        <w:shd w:val="clear" w:color="auto" w:fill="auto"/>
        <w:tabs>
          <w:tab w:val="left" w:pos="1392"/>
          <w:tab w:val="left" w:pos="1900"/>
          <w:tab w:val="right" w:leader="hyphen" w:pos="18045"/>
        </w:tabs>
        <w:bidi w:val="0"/>
        <w:spacing w:before="0" w:line="240" w:lineRule="auto"/>
        <w:ind w:left="0" w:right="0"/>
        <w:jc w:val="both"/>
        <w:rPr>
          <w:sz w:val="38"/>
          <w:szCs w:val="38"/>
        </w:rPr>
      </w:pPr>
      <w:hyperlink w:anchor="bookmark99" w:tooltip="Current Document">
        <w:r>
          <w:rPr>
            <w:color w:val="000000"/>
            <w:spacing w:val="0"/>
            <w:w w:val="100"/>
            <w:position w:val="0"/>
            <w:sz w:val="36"/>
            <w:szCs w:val="36"/>
            <w:shd w:val="clear" w:color="auto" w:fill="auto"/>
          </w:rPr>
          <w:t>质量保证措施</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38</w:t>
        </w:r>
      </w:hyperlink>
    </w:p>
    <w:p>
      <w:pPr>
        <w:pStyle w:val="a0"/>
        <w:keepNext w:val="0"/>
        <w:keepLines w:val="0"/>
        <w:widowControl w:val="0"/>
        <w:numPr>
          <w:ilvl w:val="2"/>
          <w:numId w:val="16"/>
        </w:numPr>
        <w:shd w:val="clear" w:color="auto" w:fill="auto"/>
        <w:tabs>
          <w:tab w:val="left" w:pos="1392"/>
          <w:tab w:val="left" w:pos="1900"/>
          <w:tab w:val="right" w:leader="hyphen" w:pos="18045"/>
        </w:tabs>
        <w:bidi w:val="0"/>
        <w:spacing w:before="0" w:line="240" w:lineRule="auto"/>
        <w:ind w:left="0" w:right="0"/>
        <w:jc w:val="both"/>
        <w:rPr>
          <w:sz w:val="38"/>
          <w:szCs w:val="38"/>
        </w:rPr>
      </w:pPr>
      <w:hyperlink w:anchor="bookmark101" w:tooltip="Current Document">
        <w:r>
          <w:rPr>
            <w:color w:val="000000"/>
            <w:spacing w:val="0"/>
            <w:w w:val="100"/>
            <w:position w:val="0"/>
            <w:sz w:val="36"/>
            <w:szCs w:val="36"/>
            <w:shd w:val="clear" w:color="auto" w:fill="auto"/>
          </w:rPr>
          <w:t>物资采购控制</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40</w:t>
        </w:r>
      </w:hyperlink>
    </w:p>
    <w:p>
      <w:pPr>
        <w:pStyle w:val="a0"/>
        <w:keepNext w:val="0"/>
        <w:keepLines w:val="0"/>
        <w:widowControl w:val="0"/>
        <w:numPr>
          <w:ilvl w:val="2"/>
          <w:numId w:val="16"/>
        </w:numPr>
        <w:shd w:val="clear" w:color="auto" w:fill="auto"/>
        <w:tabs>
          <w:tab w:val="left" w:pos="1802"/>
          <w:tab w:val="right" w:leader="hyphen" w:pos="18045"/>
        </w:tabs>
        <w:bidi w:val="0"/>
        <w:spacing w:before="0" w:line="240" w:lineRule="auto"/>
        <w:ind w:left="0" w:right="0"/>
        <w:jc w:val="both"/>
        <w:rPr>
          <w:sz w:val="38"/>
          <w:szCs w:val="38"/>
        </w:rPr>
      </w:pPr>
      <w:hyperlink w:anchor="bookmark103" w:tooltip="Current Document">
        <w:r>
          <w:rPr>
            <w:color w:val="000000"/>
            <w:spacing w:val="0"/>
            <w:w w:val="100"/>
            <w:position w:val="0"/>
            <w:sz w:val="36"/>
            <w:szCs w:val="36"/>
            <w:shd w:val="clear" w:color="auto" w:fill="auto"/>
          </w:rPr>
          <w:t>不合格品的控制</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41</w:t>
        </w:r>
      </w:hyperlink>
    </w:p>
    <w:p>
      <w:pPr>
        <w:pStyle w:val="a0"/>
        <w:keepNext w:val="0"/>
        <w:keepLines w:val="0"/>
        <w:widowControl w:val="0"/>
        <w:numPr>
          <w:ilvl w:val="2"/>
          <w:numId w:val="16"/>
        </w:numPr>
        <w:shd w:val="clear" w:color="auto" w:fill="auto"/>
        <w:tabs>
          <w:tab w:val="left" w:pos="1802"/>
          <w:tab w:val="right" w:leader="dot" w:pos="18045"/>
        </w:tabs>
        <w:bidi w:val="0"/>
        <w:spacing w:before="0" w:line="240" w:lineRule="auto"/>
        <w:ind w:left="0" w:right="0"/>
        <w:jc w:val="both"/>
        <w:rPr>
          <w:sz w:val="38"/>
          <w:szCs w:val="38"/>
        </w:rPr>
      </w:pPr>
      <w:hyperlink w:anchor="bookmark105" w:tooltip="Current Document">
        <w:r>
          <w:rPr>
            <w:color w:val="000000"/>
            <w:spacing w:val="0"/>
            <w:w w:val="100"/>
            <w:position w:val="0"/>
            <w:sz w:val="36"/>
            <w:szCs w:val="36"/>
            <w:shd w:val="clear" w:color="auto" w:fill="auto"/>
          </w:rPr>
          <w:t>质量记录</w:t>
        </w:r>
        <w:r>
          <w:rPr>
            <w:color w:val="000000"/>
            <w:spacing w:val="0"/>
            <w:w w:val="100"/>
            <w:position w:val="0"/>
            <w:sz w:val="36"/>
            <w:szCs w:val="36"/>
            <w:shd w:val="clear" w:color="auto" w:fill="auto"/>
            <w:lang w:val="en-US" w:eastAsia="en-US" w:bidi="en-US"/>
          </w:rPr>
          <w:tab/>
        </w:r>
        <w:r>
          <w:rPr>
            <w:rFonts w:ascii="Calibri" w:eastAsia="Calibri" w:hAnsi="Calibri" w:cs="Calibri"/>
            <w:color w:val="000000"/>
            <w:spacing w:val="0"/>
            <w:w w:val="100"/>
            <w:position w:val="0"/>
            <w:sz w:val="38"/>
            <w:szCs w:val="38"/>
            <w:shd w:val="clear" w:color="auto" w:fill="auto"/>
          </w:rPr>
          <w:t>42</w:t>
        </w:r>
      </w:hyperlink>
    </w:p>
    <w:p>
      <w:pPr>
        <w:pStyle w:val="a0"/>
        <w:keepNext w:val="0"/>
        <w:keepLines w:val="0"/>
        <w:widowControl w:val="0"/>
        <w:numPr>
          <w:ilvl w:val="1"/>
          <w:numId w:val="17"/>
        </w:numPr>
        <w:shd w:val="clear" w:color="auto" w:fill="auto"/>
        <w:tabs>
          <w:tab w:val="left" w:pos="1392"/>
          <w:tab w:val="right" w:leader="hyphen" w:pos="18045"/>
        </w:tabs>
        <w:bidi w:val="0"/>
        <w:spacing w:before="0" w:line="240" w:lineRule="auto"/>
        <w:ind w:left="0" w:right="0"/>
        <w:jc w:val="both"/>
        <w:rPr>
          <w:sz w:val="38"/>
          <w:szCs w:val="38"/>
        </w:rPr>
      </w:pPr>
      <w:hyperlink w:anchor="bookmark114" w:tooltip="Current Document">
        <w:r>
          <w:rPr>
            <w:color w:val="000000"/>
            <w:spacing w:val="0"/>
            <w:w w:val="100"/>
            <w:position w:val="0"/>
            <w:sz w:val="36"/>
            <w:szCs w:val="36"/>
            <w:shd w:val="clear" w:color="auto" w:fill="auto"/>
          </w:rPr>
          <w:t>施工质量控制</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43</w:t>
        </w:r>
      </w:hyperlink>
    </w:p>
    <w:p>
      <w:pPr>
        <w:pStyle w:val="a0"/>
        <w:keepNext w:val="0"/>
        <w:keepLines w:val="0"/>
        <w:widowControl w:val="0"/>
        <w:numPr>
          <w:ilvl w:val="2"/>
          <w:numId w:val="17"/>
        </w:numPr>
        <w:shd w:val="clear" w:color="auto" w:fill="auto"/>
        <w:tabs>
          <w:tab w:val="left" w:pos="1392"/>
          <w:tab w:val="right" w:leader="hyphen" w:pos="18045"/>
        </w:tabs>
        <w:bidi w:val="0"/>
        <w:spacing w:before="0" w:line="240" w:lineRule="auto"/>
        <w:ind w:left="0" w:right="0"/>
        <w:jc w:val="both"/>
        <w:rPr>
          <w:sz w:val="38"/>
          <w:szCs w:val="38"/>
        </w:rPr>
        <w:sectPr>
          <w:footerReference w:type="even" r:id="rId7"/>
          <w:footerReference w:type="default" r:id="rId8"/>
          <w:type w:val="nextPage"/>
          <w:pgSz w:w="21476" w:h="31680"/>
          <w:pgMar w:top="2302" w:right="1614" w:bottom="2067" w:left="1683" w:header="0" w:footer="3" w:gutter="0"/>
          <w:pgNumType w:start="2"/>
          <w:cols w:num="1" w:space="720"/>
          <w:titlePg w:val="0"/>
          <w:rtlGutter w:val="0"/>
          <w:docGrid w:linePitch="360" w:charSpace="0"/>
        </w:sectPr>
      </w:pPr>
      <w:r>
        <w:rPr>
          <w:color w:val="000000"/>
          <w:spacing w:val="0"/>
          <w:w w:val="100"/>
          <w:position w:val="0"/>
          <w:sz w:val="36"/>
          <w:szCs w:val="36"/>
          <w:shd w:val="clear" w:color="auto" w:fill="auto"/>
        </w:rPr>
        <w:t>施工质量管理的关键环节</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43</w:t>
      </w:r>
    </w:p>
    <w:p>
      <w:pPr>
        <w:pStyle w:val="a0"/>
        <w:keepNext w:val="0"/>
        <w:keepLines w:val="0"/>
        <w:widowControl w:val="0"/>
        <w:numPr>
          <w:ilvl w:val="2"/>
          <w:numId w:val="17"/>
        </w:numPr>
        <w:shd w:val="clear" w:color="auto" w:fill="auto"/>
        <w:tabs>
          <w:tab w:val="left" w:pos="1392"/>
          <w:tab w:val="right" w:leader="hyphen" w:pos="18045"/>
        </w:tabs>
        <w:bidi w:val="0"/>
        <w:spacing w:before="0" w:line="240" w:lineRule="auto"/>
        <w:ind w:left="0" w:right="0"/>
        <w:jc w:val="both"/>
        <w:rPr>
          <w:sz w:val="38"/>
          <w:szCs w:val="38"/>
        </w:rPr>
      </w:pPr>
      <w:hyperlink w:anchor="bookmark110" w:tooltip="Current Document">
        <w:r>
          <w:rPr>
            <w:color w:val="000000"/>
            <w:spacing w:val="0"/>
            <w:w w:val="100"/>
            <w:position w:val="0"/>
            <w:sz w:val="36"/>
            <w:szCs w:val="36"/>
            <w:shd w:val="clear" w:color="auto" w:fill="auto"/>
          </w:rPr>
          <w:t>质量控制依据</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44</w:t>
        </w:r>
      </w:hyperlink>
    </w:p>
    <w:p>
      <w:pPr>
        <w:pStyle w:val="a0"/>
        <w:keepNext w:val="0"/>
        <w:keepLines w:val="0"/>
        <w:widowControl w:val="0"/>
        <w:numPr>
          <w:ilvl w:val="2"/>
          <w:numId w:val="18"/>
        </w:numPr>
        <w:shd w:val="clear" w:color="auto" w:fill="auto"/>
        <w:tabs>
          <w:tab w:val="left" w:pos="1802"/>
          <w:tab w:val="right" w:leader="hyphen" w:pos="18045"/>
        </w:tabs>
        <w:bidi w:val="0"/>
        <w:spacing w:before="0" w:line="240" w:lineRule="auto"/>
        <w:ind w:left="0" w:right="0"/>
        <w:jc w:val="both"/>
        <w:rPr>
          <w:sz w:val="38"/>
          <w:szCs w:val="38"/>
        </w:rPr>
      </w:pPr>
      <w:hyperlink w:anchor="bookmark112" w:tooltip="Current Document">
        <w:r>
          <w:rPr>
            <w:rFonts w:ascii="Calibri" w:eastAsia="Calibri" w:hAnsi="Calibri" w:cs="Calibri"/>
            <w:color w:val="000000"/>
            <w:spacing w:val="0"/>
            <w:w w:val="100"/>
            <w:position w:val="0"/>
            <w:sz w:val="38"/>
            <w:szCs w:val="38"/>
            <w:shd w:val="clear" w:color="auto" w:fill="auto"/>
            <w:lang w:val="en-US" w:eastAsia="en-US" w:bidi="en-US"/>
          </w:rPr>
          <w:t>EPC</w:t>
        </w:r>
        <w:r>
          <w:rPr>
            <w:color w:val="000000"/>
            <w:spacing w:val="0"/>
            <w:w w:val="100"/>
            <w:position w:val="0"/>
            <w:sz w:val="36"/>
            <w:szCs w:val="36"/>
            <w:shd w:val="clear" w:color="auto" w:fill="auto"/>
          </w:rPr>
          <w:t>项目部坚持以下质量控制原则</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44</w:t>
        </w:r>
      </w:hyperlink>
    </w:p>
    <w:p>
      <w:pPr>
        <w:pStyle w:val="a0"/>
        <w:keepNext w:val="0"/>
        <w:keepLines w:val="0"/>
        <w:widowControl w:val="0"/>
        <w:numPr>
          <w:ilvl w:val="2"/>
          <w:numId w:val="19"/>
        </w:numPr>
        <w:shd w:val="clear" w:color="auto" w:fill="auto"/>
        <w:tabs>
          <w:tab w:val="left" w:pos="1802"/>
          <w:tab w:val="right" w:leader="hyphen" w:pos="18045"/>
        </w:tabs>
        <w:bidi w:val="0"/>
        <w:spacing w:before="0" w:line="240" w:lineRule="auto"/>
        <w:ind w:left="0" w:right="0"/>
        <w:jc w:val="both"/>
        <w:rPr>
          <w:sz w:val="38"/>
          <w:szCs w:val="38"/>
        </w:rPr>
      </w:pPr>
      <w:r>
        <w:rPr>
          <w:color w:val="000000"/>
          <w:spacing w:val="0"/>
          <w:w w:val="100"/>
          <w:position w:val="0"/>
          <w:sz w:val="36"/>
          <w:szCs w:val="36"/>
          <w:shd w:val="clear" w:color="auto" w:fill="auto"/>
        </w:rPr>
        <w:t>工序质量控制</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44</w:t>
      </w:r>
    </w:p>
    <w:p>
      <w:pPr>
        <w:pStyle w:val="a0"/>
        <w:keepNext w:val="0"/>
        <w:keepLines w:val="0"/>
        <w:widowControl w:val="0"/>
        <w:numPr>
          <w:ilvl w:val="2"/>
          <w:numId w:val="19"/>
        </w:numPr>
        <w:shd w:val="clear" w:color="auto" w:fill="auto"/>
        <w:tabs>
          <w:tab w:val="left" w:pos="1802"/>
          <w:tab w:val="right" w:leader="hyphen" w:pos="18045"/>
        </w:tabs>
        <w:bidi w:val="0"/>
        <w:spacing w:before="0" w:line="240" w:lineRule="auto"/>
        <w:ind w:left="0" w:right="0"/>
        <w:jc w:val="both"/>
        <w:rPr>
          <w:sz w:val="38"/>
          <w:szCs w:val="38"/>
        </w:rPr>
      </w:pPr>
      <w:hyperlink w:anchor="bookmark116" w:tooltip="Current Document">
        <w:r>
          <w:rPr>
            <w:color w:val="000000"/>
            <w:spacing w:val="0"/>
            <w:w w:val="100"/>
            <w:position w:val="0"/>
            <w:sz w:val="36"/>
            <w:szCs w:val="36"/>
            <w:shd w:val="clear" w:color="auto" w:fill="auto"/>
          </w:rPr>
          <w:t>施工质量管理评审</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45</w:t>
        </w:r>
      </w:hyperlink>
    </w:p>
    <w:p>
      <w:pPr>
        <w:pStyle w:val="a0"/>
        <w:keepNext w:val="0"/>
        <w:keepLines w:val="0"/>
        <w:widowControl w:val="0"/>
        <w:numPr>
          <w:ilvl w:val="2"/>
          <w:numId w:val="19"/>
        </w:numPr>
        <w:shd w:val="clear" w:color="auto" w:fill="auto"/>
        <w:tabs>
          <w:tab w:val="left" w:pos="1802"/>
          <w:tab w:val="right" w:leader="hyphen" w:pos="18045"/>
        </w:tabs>
        <w:bidi w:val="0"/>
        <w:spacing w:before="0" w:line="240" w:lineRule="auto"/>
        <w:ind w:left="0" w:right="0"/>
        <w:jc w:val="both"/>
        <w:rPr>
          <w:sz w:val="38"/>
          <w:szCs w:val="38"/>
        </w:rPr>
      </w:pPr>
      <w:hyperlink w:anchor="bookmark118" w:tooltip="Current Document">
        <w:r>
          <w:rPr>
            <w:color w:val="000000"/>
            <w:spacing w:val="0"/>
            <w:w w:val="100"/>
            <w:position w:val="0"/>
            <w:sz w:val="36"/>
            <w:szCs w:val="36"/>
            <w:shd w:val="clear" w:color="auto" w:fill="auto"/>
          </w:rPr>
          <w:t>施工质量停工、停职管理</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45</w:t>
        </w:r>
      </w:hyperlink>
    </w:p>
    <w:p>
      <w:pPr>
        <w:pStyle w:val="a0"/>
        <w:keepNext w:val="0"/>
        <w:keepLines w:val="0"/>
        <w:widowControl w:val="0"/>
        <w:numPr>
          <w:ilvl w:val="2"/>
          <w:numId w:val="19"/>
        </w:numPr>
        <w:shd w:val="clear" w:color="auto" w:fill="auto"/>
        <w:tabs>
          <w:tab w:val="left" w:pos="1802"/>
          <w:tab w:val="right" w:leader="hyphen" w:pos="18045"/>
        </w:tabs>
        <w:bidi w:val="0"/>
        <w:spacing w:before="0" w:line="240" w:lineRule="auto"/>
        <w:ind w:left="0" w:right="0"/>
        <w:jc w:val="both"/>
        <w:rPr>
          <w:sz w:val="38"/>
          <w:szCs w:val="38"/>
        </w:rPr>
      </w:pPr>
      <w:hyperlink w:anchor="bookmark120" w:tooltip="Current Document">
        <w:r>
          <w:rPr>
            <w:color w:val="000000"/>
            <w:spacing w:val="0"/>
            <w:w w:val="100"/>
            <w:position w:val="0"/>
            <w:sz w:val="36"/>
            <w:szCs w:val="36"/>
            <w:shd w:val="clear" w:color="auto" w:fill="auto"/>
          </w:rPr>
          <w:t>质量管理绩效考核</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46</w:t>
        </w:r>
      </w:hyperlink>
    </w:p>
    <w:p>
      <w:pPr>
        <w:pStyle w:val="a0"/>
        <w:keepNext w:val="0"/>
        <w:keepLines w:val="0"/>
        <w:widowControl w:val="0"/>
        <w:numPr>
          <w:ilvl w:val="2"/>
          <w:numId w:val="19"/>
        </w:numPr>
        <w:shd w:val="clear" w:color="auto" w:fill="auto"/>
        <w:tabs>
          <w:tab w:val="left" w:pos="1802"/>
          <w:tab w:val="right" w:leader="hyphen" w:pos="18045"/>
        </w:tabs>
        <w:bidi w:val="0"/>
        <w:spacing w:before="0" w:line="240" w:lineRule="auto"/>
        <w:ind w:left="0" w:right="0"/>
        <w:jc w:val="both"/>
        <w:rPr>
          <w:sz w:val="38"/>
          <w:szCs w:val="38"/>
        </w:rPr>
      </w:pPr>
      <w:hyperlink w:anchor="bookmark122" w:tooltip="Current Document">
        <w:r>
          <w:rPr>
            <w:color w:val="000000"/>
            <w:spacing w:val="0"/>
            <w:w w:val="100"/>
            <w:position w:val="0"/>
            <w:sz w:val="36"/>
            <w:szCs w:val="36"/>
            <w:shd w:val="clear" w:color="auto" w:fill="auto"/>
          </w:rPr>
          <w:t>检查、测量及试验设备的控制</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47</w:t>
        </w:r>
      </w:hyperlink>
    </w:p>
    <w:p>
      <w:pPr>
        <w:pStyle w:val="a0"/>
        <w:keepNext w:val="0"/>
        <w:keepLines w:val="0"/>
        <w:widowControl w:val="0"/>
        <w:numPr>
          <w:ilvl w:val="2"/>
          <w:numId w:val="19"/>
        </w:numPr>
        <w:shd w:val="clear" w:color="auto" w:fill="auto"/>
        <w:tabs>
          <w:tab w:val="left" w:pos="1802"/>
          <w:tab w:val="right" w:leader="hyphen" w:pos="18045"/>
        </w:tabs>
        <w:bidi w:val="0"/>
        <w:spacing w:before="0" w:line="240" w:lineRule="auto"/>
        <w:ind w:left="0" w:right="0"/>
        <w:jc w:val="both"/>
        <w:rPr>
          <w:sz w:val="38"/>
          <w:szCs w:val="38"/>
        </w:rPr>
      </w:pPr>
      <w:hyperlink w:anchor="bookmark124" w:tooltip="Current Document">
        <w:r>
          <w:rPr>
            <w:color w:val="000000"/>
            <w:spacing w:val="0"/>
            <w:w w:val="100"/>
            <w:position w:val="0"/>
            <w:sz w:val="36"/>
            <w:szCs w:val="36"/>
            <w:shd w:val="clear" w:color="auto" w:fill="auto"/>
          </w:rPr>
          <w:t>保修服务</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47</w:t>
        </w:r>
      </w:hyperlink>
    </w:p>
    <w:p>
      <w:pPr>
        <w:pStyle w:val="a0"/>
        <w:keepNext w:val="0"/>
        <w:keepLines w:val="0"/>
        <w:widowControl w:val="0"/>
        <w:numPr>
          <w:ilvl w:val="1"/>
          <w:numId w:val="20"/>
        </w:numPr>
        <w:shd w:val="clear" w:color="auto" w:fill="auto"/>
        <w:tabs>
          <w:tab w:val="left" w:pos="1392"/>
          <w:tab w:val="right" w:leader="hyphen" w:pos="18045"/>
        </w:tabs>
        <w:bidi w:val="0"/>
        <w:spacing w:before="0" w:after="760" w:line="240" w:lineRule="auto"/>
        <w:ind w:left="0" w:right="0"/>
        <w:jc w:val="both"/>
        <w:rPr>
          <w:sz w:val="38"/>
          <w:szCs w:val="38"/>
        </w:rPr>
      </w:pPr>
      <w:r>
        <w:rPr>
          <w:color w:val="000000"/>
          <w:spacing w:val="0"/>
          <w:w w:val="100"/>
          <w:position w:val="0"/>
          <w:sz w:val="36"/>
          <w:szCs w:val="36"/>
          <w:shd w:val="clear" w:color="auto" w:fill="auto"/>
        </w:rPr>
        <w:t>不合格品（工贝）控制</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47</w:t>
      </w:r>
    </w:p>
    <w:p>
      <w:pPr>
        <w:pStyle w:val="a0"/>
        <w:keepNext w:val="0"/>
        <w:keepLines w:val="0"/>
        <w:widowControl w:val="0"/>
        <w:shd w:val="clear" w:color="auto" w:fill="auto"/>
        <w:tabs>
          <w:tab w:val="right" w:leader="hyphen" w:pos="18045"/>
        </w:tabs>
        <w:bidi w:val="0"/>
        <w:spacing w:before="0" w:line="240" w:lineRule="auto"/>
        <w:ind w:left="0" w:right="0"/>
        <w:jc w:val="both"/>
        <w:rPr>
          <w:sz w:val="38"/>
          <w:szCs w:val="38"/>
        </w:rPr>
      </w:pPr>
      <w:hyperlink w:anchor="bookmark128" w:tooltip="Current Document">
        <w:r>
          <w:rPr>
            <w:rFonts w:ascii="Calibri" w:eastAsia="Calibri" w:hAnsi="Calibri" w:cs="Calibri"/>
            <w:color w:val="000000"/>
            <w:spacing w:val="0"/>
            <w:w w:val="100"/>
            <w:position w:val="0"/>
            <w:sz w:val="38"/>
            <w:szCs w:val="38"/>
            <w:shd w:val="clear" w:color="auto" w:fill="auto"/>
            <w:lang w:val="en-US" w:eastAsia="en-US" w:bidi="en-US"/>
          </w:rPr>
          <w:t>3.1.2</w:t>
        </w:r>
        <w:r>
          <w:rPr>
            <w:color w:val="000000"/>
            <w:spacing w:val="0"/>
            <w:w w:val="100"/>
            <w:position w:val="0"/>
            <w:sz w:val="36"/>
            <w:szCs w:val="36"/>
            <w:shd w:val="clear" w:color="auto" w:fill="auto"/>
          </w:rPr>
          <w:t>不合格品（项）控制</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48</w:t>
        </w:r>
      </w:hyperlink>
    </w:p>
    <w:p>
      <w:pPr>
        <w:pStyle w:val="a0"/>
        <w:keepNext w:val="0"/>
        <w:keepLines w:val="0"/>
        <w:widowControl w:val="0"/>
        <w:numPr>
          <w:ilvl w:val="1"/>
          <w:numId w:val="21"/>
        </w:numPr>
        <w:shd w:val="clear" w:color="auto" w:fill="auto"/>
        <w:tabs>
          <w:tab w:val="left" w:pos="1392"/>
          <w:tab w:val="right" w:leader="hyphen" w:pos="18045"/>
        </w:tabs>
        <w:bidi w:val="0"/>
        <w:spacing w:before="0" w:line="240" w:lineRule="auto"/>
        <w:ind w:left="0" w:right="0"/>
        <w:jc w:val="both"/>
        <w:rPr>
          <w:sz w:val="38"/>
          <w:szCs w:val="38"/>
        </w:rPr>
      </w:pPr>
      <w:hyperlink w:anchor="bookmark130" w:tooltip="Current Document">
        <w:r>
          <w:rPr>
            <w:color w:val="000000"/>
            <w:spacing w:val="0"/>
            <w:w w:val="100"/>
            <w:position w:val="0"/>
            <w:sz w:val="36"/>
            <w:szCs w:val="36"/>
            <w:shd w:val="clear" w:color="auto" w:fill="auto"/>
          </w:rPr>
          <w:t>纠正和预防措施</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48</w:t>
        </w:r>
      </w:hyperlink>
    </w:p>
    <w:p>
      <w:pPr>
        <w:pStyle w:val="a0"/>
        <w:keepNext w:val="0"/>
        <w:keepLines w:val="0"/>
        <w:widowControl w:val="0"/>
        <w:numPr>
          <w:ilvl w:val="2"/>
          <w:numId w:val="21"/>
        </w:numPr>
        <w:shd w:val="clear" w:color="auto" w:fill="auto"/>
        <w:tabs>
          <w:tab w:val="left" w:pos="1802"/>
          <w:tab w:val="right" w:leader="hyphen" w:pos="18045"/>
        </w:tabs>
        <w:bidi w:val="0"/>
        <w:spacing w:before="0" w:line="240" w:lineRule="auto"/>
        <w:ind w:left="0" w:right="0"/>
        <w:jc w:val="both"/>
        <w:rPr>
          <w:sz w:val="38"/>
          <w:szCs w:val="38"/>
        </w:rPr>
      </w:pPr>
      <w:hyperlink w:anchor="bookmark132" w:tooltip="Current Document">
        <w:r>
          <w:rPr>
            <w:color w:val="000000"/>
            <w:spacing w:val="0"/>
            <w:w w:val="100"/>
            <w:position w:val="0"/>
            <w:sz w:val="36"/>
            <w:szCs w:val="36"/>
            <w:shd w:val="clear" w:color="auto" w:fill="auto"/>
          </w:rPr>
          <w:t>目的</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48</w:t>
        </w:r>
      </w:hyperlink>
    </w:p>
    <w:p>
      <w:pPr>
        <w:pStyle w:val="a0"/>
        <w:keepNext w:val="0"/>
        <w:keepLines w:val="0"/>
        <w:widowControl w:val="0"/>
        <w:numPr>
          <w:ilvl w:val="2"/>
          <w:numId w:val="21"/>
        </w:numPr>
        <w:shd w:val="clear" w:color="auto" w:fill="auto"/>
        <w:tabs>
          <w:tab w:val="left" w:pos="1802"/>
          <w:tab w:val="right" w:leader="hyphen" w:pos="18045"/>
        </w:tabs>
        <w:bidi w:val="0"/>
        <w:spacing w:before="0" w:line="240" w:lineRule="auto"/>
        <w:ind w:left="0" w:right="0"/>
        <w:jc w:val="both"/>
        <w:rPr>
          <w:sz w:val="38"/>
          <w:szCs w:val="38"/>
        </w:rPr>
      </w:pPr>
      <w:hyperlink w:anchor="bookmark134" w:tooltip="Current Document">
        <w:r>
          <w:rPr>
            <w:color w:val="000000"/>
            <w:spacing w:val="0"/>
            <w:w w:val="100"/>
            <w:position w:val="0"/>
            <w:sz w:val="36"/>
            <w:szCs w:val="36"/>
            <w:shd w:val="clear" w:color="auto" w:fill="auto"/>
          </w:rPr>
          <w:t>纠正措施</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49</w:t>
        </w:r>
      </w:hyperlink>
    </w:p>
    <w:p>
      <w:pPr>
        <w:pStyle w:val="a0"/>
        <w:keepNext w:val="0"/>
        <w:keepLines w:val="0"/>
        <w:widowControl w:val="0"/>
        <w:shd w:val="clear" w:color="auto" w:fill="auto"/>
        <w:tabs>
          <w:tab w:val="right" w:leader="hyphen" w:pos="18045"/>
        </w:tabs>
        <w:bidi w:val="0"/>
        <w:spacing w:before="0" w:line="240" w:lineRule="auto"/>
        <w:ind w:left="0" w:right="0"/>
        <w:jc w:val="both"/>
        <w:rPr>
          <w:sz w:val="38"/>
          <w:szCs w:val="38"/>
        </w:rPr>
        <w:sectPr>
          <w:footerReference w:type="even" r:id="rId9"/>
          <w:footerReference w:type="default" r:id="rId10"/>
          <w:type w:val="nextPage"/>
          <w:pgSz w:w="21476" w:h="31680"/>
          <w:pgMar w:top="2302" w:right="1614" w:bottom="2067" w:left="1683" w:header="0" w:footer="3" w:gutter="0"/>
          <w:pgNumType w:start="3"/>
          <w:cols w:num="1" w:space="720"/>
          <w:titlePg w:val="0"/>
          <w:rtlGutter w:val="0"/>
          <w:docGrid w:linePitch="360" w:charSpace="0"/>
        </w:sectPr>
      </w:pPr>
      <w:hyperlink w:anchor="bookmark136" w:tooltip="Current Document">
        <w:r>
          <w:rPr>
            <w:rFonts w:ascii="Calibri" w:eastAsia="Calibri" w:hAnsi="Calibri" w:cs="Calibri"/>
            <w:color w:val="000000"/>
            <w:spacing w:val="0"/>
            <w:w w:val="100"/>
            <w:position w:val="0"/>
            <w:sz w:val="38"/>
            <w:szCs w:val="38"/>
            <w:shd w:val="clear" w:color="auto" w:fill="auto"/>
            <w:lang w:val="en-US" w:eastAsia="en-US" w:bidi="en-US"/>
          </w:rPr>
          <w:t>5.1</w:t>
        </w:r>
        <w:r>
          <w:rPr>
            <w:color w:val="000000"/>
            <w:spacing w:val="0"/>
            <w:w w:val="100"/>
            <w:position w:val="0"/>
            <w:sz w:val="36"/>
            <w:szCs w:val="36"/>
            <w:shd w:val="clear" w:color="auto" w:fill="auto"/>
          </w:rPr>
          <w:t>质量事故管理</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49</w:t>
        </w:r>
      </w:hyperlink>
    </w:p>
    <w:p>
      <w:pPr>
        <w:pStyle w:val="a0"/>
        <w:keepNext w:val="0"/>
        <w:keepLines w:val="0"/>
        <w:widowControl w:val="0"/>
        <w:numPr>
          <w:ilvl w:val="1"/>
          <w:numId w:val="22"/>
        </w:numPr>
        <w:shd w:val="clear" w:color="auto" w:fill="auto"/>
        <w:tabs>
          <w:tab w:val="left" w:pos="1054"/>
          <w:tab w:val="left" w:pos="1080"/>
          <w:tab w:val="right" w:leader="hyphen" w:pos="17647"/>
        </w:tabs>
        <w:bidi w:val="0"/>
        <w:spacing w:before="0" w:line="240" w:lineRule="auto"/>
        <w:ind w:left="0" w:right="0" w:firstLine="0"/>
        <w:jc w:val="both"/>
        <w:rPr>
          <w:sz w:val="38"/>
          <w:szCs w:val="38"/>
        </w:rPr>
      </w:pPr>
      <w:r>
        <w:rPr>
          <w:color w:val="000000"/>
          <w:spacing w:val="0"/>
          <w:w w:val="100"/>
          <w:position w:val="0"/>
          <w:sz w:val="36"/>
          <w:szCs w:val="36"/>
          <w:shd w:val="clear" w:color="auto" w:fill="auto"/>
        </w:rPr>
        <w:t>文件控制</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49</w:t>
      </w:r>
    </w:p>
    <w:p>
      <w:pPr>
        <w:pStyle w:val="a0"/>
        <w:keepNext w:val="0"/>
        <w:keepLines w:val="0"/>
        <w:widowControl w:val="0"/>
        <w:numPr>
          <w:ilvl w:val="2"/>
          <w:numId w:val="22"/>
        </w:numPr>
        <w:shd w:val="clear" w:color="auto" w:fill="auto"/>
        <w:tabs>
          <w:tab w:val="left" w:pos="1054"/>
          <w:tab w:val="left" w:pos="1090"/>
          <w:tab w:val="right" w:leader="hyphen" w:pos="17647"/>
        </w:tabs>
        <w:bidi w:val="0"/>
        <w:spacing w:before="0" w:line="240" w:lineRule="auto"/>
        <w:ind w:left="0" w:right="0" w:firstLine="0"/>
        <w:jc w:val="both"/>
        <w:rPr>
          <w:sz w:val="38"/>
          <w:szCs w:val="38"/>
        </w:rPr>
      </w:pPr>
      <w:hyperlink w:anchor="bookmark138" w:tooltip="Current Document">
        <w:r>
          <w:rPr>
            <w:rFonts w:ascii="Calibri" w:eastAsia="Calibri" w:hAnsi="Calibri" w:cs="Calibri"/>
            <w:color w:val="000000"/>
            <w:spacing w:val="0"/>
            <w:w w:val="100"/>
            <w:position w:val="0"/>
            <w:sz w:val="38"/>
            <w:szCs w:val="38"/>
            <w:shd w:val="clear" w:color="auto" w:fill="auto"/>
            <w:lang w:val="en-US" w:eastAsia="en-US" w:bidi="en-US"/>
          </w:rPr>
          <w:t>EPC</w:t>
        </w:r>
        <w:r>
          <w:rPr>
            <w:color w:val="000000"/>
            <w:spacing w:val="0"/>
            <w:w w:val="100"/>
            <w:position w:val="0"/>
            <w:sz w:val="36"/>
            <w:szCs w:val="36"/>
            <w:shd w:val="clear" w:color="auto" w:fill="auto"/>
          </w:rPr>
          <w:t>项目部的文件归口管理部门与职责</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49</w:t>
        </w:r>
      </w:hyperlink>
    </w:p>
    <w:p>
      <w:pPr>
        <w:pStyle w:val="a0"/>
        <w:keepNext w:val="0"/>
        <w:keepLines w:val="0"/>
        <w:widowControl w:val="0"/>
        <w:numPr>
          <w:ilvl w:val="2"/>
          <w:numId w:val="22"/>
        </w:numPr>
        <w:shd w:val="clear" w:color="auto" w:fill="auto"/>
        <w:tabs>
          <w:tab w:val="left" w:pos="1054"/>
          <w:tab w:val="right" w:leader="hyphen" w:pos="17647"/>
        </w:tabs>
        <w:bidi w:val="0"/>
        <w:spacing w:before="0" w:line="240" w:lineRule="auto"/>
        <w:ind w:left="0" w:right="0" w:firstLine="0"/>
        <w:jc w:val="both"/>
        <w:rPr>
          <w:sz w:val="38"/>
          <w:szCs w:val="38"/>
        </w:rPr>
      </w:pPr>
      <w:hyperlink w:anchor="bookmark141" w:tooltip="Current Document">
        <w:r>
          <w:rPr>
            <w:color w:val="000000"/>
            <w:spacing w:val="0"/>
            <w:w w:val="100"/>
            <w:position w:val="0"/>
            <w:sz w:val="36"/>
            <w:szCs w:val="36"/>
            <w:shd w:val="clear" w:color="auto" w:fill="auto"/>
          </w:rPr>
          <w:t>文件批准与发布</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50</w:t>
        </w:r>
      </w:hyperlink>
    </w:p>
    <w:p>
      <w:pPr>
        <w:pStyle w:val="a0"/>
        <w:keepNext w:val="0"/>
        <w:keepLines w:val="0"/>
        <w:widowControl w:val="0"/>
        <w:shd w:val="clear" w:color="auto" w:fill="auto"/>
        <w:tabs>
          <w:tab w:val="left" w:pos="1054"/>
          <w:tab w:val="right" w:leader="hyphen" w:pos="17647"/>
        </w:tabs>
        <w:bidi w:val="0"/>
        <w:spacing w:before="0" w:line="240" w:lineRule="auto"/>
        <w:ind w:left="0" w:right="0" w:firstLine="0"/>
        <w:jc w:val="both"/>
        <w:rPr>
          <w:sz w:val="38"/>
          <w:szCs w:val="38"/>
        </w:rPr>
      </w:pPr>
      <w:hyperlink w:anchor="bookmark143" w:tooltip="Current Document">
        <w:r>
          <w:rPr>
            <w:rFonts w:ascii="Calibri" w:eastAsia="Calibri" w:hAnsi="Calibri" w:cs="Calibri"/>
            <w:color w:val="000000"/>
            <w:spacing w:val="0"/>
            <w:w w:val="100"/>
            <w:position w:val="0"/>
            <w:sz w:val="38"/>
            <w:szCs w:val="38"/>
            <w:shd w:val="clear" w:color="auto" w:fill="auto"/>
            <w:lang w:val="en-US" w:eastAsia="en-US" w:bidi="en-US"/>
          </w:rPr>
          <w:t>6.13</w:t>
        </w:r>
        <w:r>
          <w:rPr>
            <w:rFonts w:ascii="Calibri" w:eastAsia="Calibri" w:hAnsi="Calibri" w:cs="Calibri"/>
            <w:color w:val="000000"/>
            <w:spacing w:val="0"/>
            <w:w w:val="100"/>
            <w:position w:val="0"/>
            <w:sz w:val="38"/>
            <w:szCs w:val="38"/>
            <w:shd w:val="clear" w:color="auto" w:fill="auto"/>
            <w:lang w:val="en-US" w:eastAsia="en-US" w:bidi="en-US"/>
          </w:rPr>
          <w:tab/>
        </w:r>
        <w:r>
          <w:rPr>
            <w:color w:val="000000"/>
            <w:spacing w:val="0"/>
            <w:w w:val="100"/>
            <w:position w:val="0"/>
            <w:sz w:val="36"/>
            <w:szCs w:val="36"/>
            <w:shd w:val="clear" w:color="auto" w:fill="auto"/>
          </w:rPr>
          <w:t>文件作废与回收</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50</w:t>
        </w:r>
      </w:hyperlink>
    </w:p>
    <w:p>
      <w:pPr>
        <w:pStyle w:val="a0"/>
        <w:keepNext w:val="0"/>
        <w:keepLines w:val="0"/>
        <w:widowControl w:val="0"/>
        <w:shd w:val="clear" w:color="auto" w:fill="auto"/>
        <w:tabs>
          <w:tab w:val="left" w:pos="1054"/>
          <w:tab w:val="right" w:leader="hyphen" w:pos="17647"/>
        </w:tabs>
        <w:bidi w:val="0"/>
        <w:spacing w:before="0" w:line="240" w:lineRule="auto"/>
        <w:ind w:left="0" w:right="0" w:firstLine="0"/>
        <w:jc w:val="both"/>
        <w:rPr>
          <w:sz w:val="38"/>
          <w:szCs w:val="38"/>
        </w:rPr>
      </w:pPr>
      <w:hyperlink w:anchor="bookmark145" w:tooltip="Current Document">
        <w:r>
          <w:rPr>
            <w:rFonts w:ascii="Calibri" w:eastAsia="Calibri" w:hAnsi="Calibri" w:cs="Calibri"/>
            <w:color w:val="000000"/>
            <w:spacing w:val="0"/>
            <w:w w:val="100"/>
            <w:position w:val="0"/>
            <w:sz w:val="38"/>
            <w:szCs w:val="38"/>
            <w:shd w:val="clear" w:color="auto" w:fill="auto"/>
            <w:lang w:val="en-US" w:eastAsia="en-US" w:bidi="en-US"/>
          </w:rPr>
          <w:t>7.1</w:t>
        </w:r>
        <w:r>
          <w:rPr>
            <w:rFonts w:ascii="Calibri" w:eastAsia="Calibri" w:hAnsi="Calibri" w:cs="Calibri"/>
            <w:color w:val="000000"/>
            <w:spacing w:val="0"/>
            <w:w w:val="100"/>
            <w:position w:val="0"/>
            <w:sz w:val="38"/>
            <w:szCs w:val="38"/>
            <w:shd w:val="clear" w:color="auto" w:fill="auto"/>
            <w:lang w:val="en-US" w:eastAsia="en-US" w:bidi="en-US"/>
          </w:rPr>
          <w:tab/>
        </w:r>
        <w:r>
          <w:rPr>
            <w:color w:val="000000"/>
            <w:spacing w:val="0"/>
            <w:w w:val="100"/>
            <w:position w:val="0"/>
            <w:sz w:val="36"/>
            <w:szCs w:val="36"/>
            <w:shd w:val="clear" w:color="auto" w:fill="auto"/>
          </w:rPr>
          <w:t>质量记录控制</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50</w:t>
        </w:r>
      </w:hyperlink>
    </w:p>
    <w:p>
      <w:pPr>
        <w:pStyle w:val="a0"/>
        <w:keepNext w:val="0"/>
        <w:keepLines w:val="0"/>
        <w:widowControl w:val="0"/>
        <w:numPr>
          <w:ilvl w:val="1"/>
          <w:numId w:val="23"/>
        </w:numPr>
        <w:shd w:val="clear" w:color="auto" w:fill="auto"/>
        <w:tabs>
          <w:tab w:val="left" w:pos="1054"/>
          <w:tab w:val="left" w:pos="1100"/>
          <w:tab w:val="right" w:leader="hyphen" w:pos="17647"/>
        </w:tabs>
        <w:bidi w:val="0"/>
        <w:spacing w:before="0" w:line="240" w:lineRule="auto"/>
        <w:ind w:left="0" w:right="0" w:firstLine="0"/>
        <w:jc w:val="both"/>
        <w:rPr>
          <w:sz w:val="38"/>
          <w:szCs w:val="38"/>
        </w:rPr>
      </w:pPr>
      <w:r>
        <w:rPr>
          <w:color w:val="000000"/>
          <w:spacing w:val="0"/>
          <w:w w:val="100"/>
          <w:position w:val="0"/>
          <w:sz w:val="36"/>
          <w:szCs w:val="36"/>
          <w:shd w:val="clear" w:color="auto" w:fill="auto"/>
        </w:rPr>
        <w:t>培训</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51</w:t>
      </w:r>
    </w:p>
    <w:p>
      <w:pPr>
        <w:pStyle w:val="a0"/>
        <w:keepNext w:val="0"/>
        <w:keepLines w:val="0"/>
        <w:widowControl w:val="0"/>
        <w:numPr>
          <w:ilvl w:val="2"/>
          <w:numId w:val="23"/>
        </w:numPr>
        <w:shd w:val="clear" w:color="auto" w:fill="auto"/>
        <w:tabs>
          <w:tab w:val="left" w:pos="1054"/>
          <w:tab w:val="right" w:leader="hyphen" w:pos="17647"/>
        </w:tabs>
        <w:bidi w:val="0"/>
        <w:spacing w:before="0" w:line="240" w:lineRule="auto"/>
        <w:ind w:left="0" w:right="0" w:firstLine="0"/>
        <w:jc w:val="both"/>
        <w:rPr>
          <w:sz w:val="38"/>
          <w:szCs w:val="38"/>
        </w:rPr>
      </w:pPr>
      <w:r>
        <w:rPr>
          <w:color w:val="000000"/>
          <w:spacing w:val="0"/>
          <w:w w:val="100"/>
          <w:position w:val="0"/>
          <w:sz w:val="36"/>
          <w:szCs w:val="36"/>
          <w:shd w:val="clear" w:color="auto" w:fill="auto"/>
        </w:rPr>
        <w:t>培训目的</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51</w:t>
      </w:r>
    </w:p>
    <w:p>
      <w:pPr>
        <w:pStyle w:val="a0"/>
        <w:keepNext w:val="0"/>
        <w:keepLines w:val="0"/>
        <w:widowControl w:val="0"/>
        <w:numPr>
          <w:ilvl w:val="2"/>
          <w:numId w:val="23"/>
        </w:numPr>
        <w:shd w:val="clear" w:color="auto" w:fill="auto"/>
        <w:tabs>
          <w:tab w:val="left" w:pos="1054"/>
          <w:tab w:val="right" w:leader="hyphen" w:pos="17647"/>
        </w:tabs>
        <w:bidi w:val="0"/>
        <w:spacing w:before="0" w:line="240" w:lineRule="auto"/>
        <w:ind w:left="0" w:right="0" w:firstLine="0"/>
        <w:jc w:val="both"/>
        <w:rPr>
          <w:sz w:val="38"/>
          <w:szCs w:val="38"/>
        </w:rPr>
      </w:pPr>
      <w:hyperlink w:anchor="bookmark147" w:tooltip="Current Document">
        <w:r>
          <w:rPr>
            <w:color w:val="000000"/>
            <w:spacing w:val="0"/>
            <w:w w:val="100"/>
            <w:position w:val="0"/>
            <w:sz w:val="36"/>
            <w:szCs w:val="36"/>
            <w:shd w:val="clear" w:color="auto" w:fill="auto"/>
          </w:rPr>
          <w:t>培训种类</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51</w:t>
        </w:r>
      </w:hyperlink>
    </w:p>
    <w:p>
      <w:pPr>
        <w:pStyle w:val="a0"/>
        <w:keepNext w:val="0"/>
        <w:keepLines w:val="0"/>
        <w:widowControl w:val="0"/>
        <w:numPr>
          <w:ilvl w:val="2"/>
          <w:numId w:val="23"/>
        </w:numPr>
        <w:shd w:val="clear" w:color="auto" w:fill="auto"/>
        <w:tabs>
          <w:tab w:val="left" w:pos="1054"/>
          <w:tab w:val="right" w:leader="dot" w:pos="17647"/>
        </w:tabs>
        <w:bidi w:val="0"/>
        <w:spacing w:before="0" w:line="240" w:lineRule="auto"/>
        <w:ind w:left="0" w:right="0" w:firstLine="0"/>
        <w:jc w:val="both"/>
        <w:rPr>
          <w:sz w:val="38"/>
          <w:szCs w:val="38"/>
        </w:rPr>
      </w:pPr>
      <w:hyperlink w:anchor="bookmark149" w:tooltip="Current Document">
        <w:r>
          <w:rPr>
            <w:color w:val="000000"/>
            <w:spacing w:val="0"/>
            <w:w w:val="100"/>
            <w:position w:val="0"/>
            <w:sz w:val="36"/>
            <w:szCs w:val="36"/>
            <w:shd w:val="clear" w:color="auto" w:fill="auto"/>
          </w:rPr>
          <w:t>培训计划</w:t>
        </w:r>
        <w:r>
          <w:rPr>
            <w:color w:val="000000"/>
            <w:spacing w:val="0"/>
            <w:w w:val="100"/>
            <w:position w:val="0"/>
            <w:sz w:val="36"/>
            <w:szCs w:val="36"/>
            <w:shd w:val="clear" w:color="auto" w:fill="auto"/>
            <w:lang w:val="en-US" w:eastAsia="en-US" w:bidi="en-US"/>
          </w:rPr>
          <w:tab/>
        </w:r>
        <w:r>
          <w:rPr>
            <w:rFonts w:ascii="Calibri" w:eastAsia="Calibri" w:hAnsi="Calibri" w:cs="Calibri"/>
            <w:color w:val="000000"/>
            <w:spacing w:val="0"/>
            <w:w w:val="100"/>
            <w:position w:val="0"/>
            <w:sz w:val="38"/>
            <w:szCs w:val="38"/>
            <w:shd w:val="clear" w:color="auto" w:fill="auto"/>
          </w:rPr>
          <w:t>52</w:t>
        </w:r>
      </w:hyperlink>
    </w:p>
    <w:p>
      <w:pPr>
        <w:pStyle w:val="a0"/>
        <w:keepNext w:val="0"/>
        <w:keepLines w:val="0"/>
        <w:widowControl w:val="0"/>
        <w:numPr>
          <w:ilvl w:val="2"/>
          <w:numId w:val="23"/>
        </w:numPr>
        <w:shd w:val="clear" w:color="auto" w:fill="auto"/>
        <w:tabs>
          <w:tab w:val="left" w:pos="1054"/>
          <w:tab w:val="right" w:leader="dot" w:pos="17647"/>
        </w:tabs>
        <w:bidi w:val="0"/>
        <w:spacing w:before="0" w:line="240" w:lineRule="auto"/>
        <w:ind w:left="0" w:right="0" w:firstLine="0"/>
        <w:jc w:val="both"/>
        <w:rPr>
          <w:sz w:val="38"/>
          <w:szCs w:val="38"/>
        </w:rPr>
      </w:pPr>
      <w:hyperlink w:anchor="bookmark151" w:tooltip="Current Document">
        <w:r>
          <w:rPr>
            <w:color w:val="000000"/>
            <w:spacing w:val="0"/>
            <w:w w:val="100"/>
            <w:position w:val="0"/>
            <w:sz w:val="36"/>
            <w:szCs w:val="36"/>
            <w:shd w:val="clear" w:color="auto" w:fill="auto"/>
          </w:rPr>
          <w:t>培训实施</w:t>
        </w:r>
        <w:r>
          <w:rPr>
            <w:color w:val="000000"/>
            <w:spacing w:val="0"/>
            <w:w w:val="100"/>
            <w:position w:val="0"/>
            <w:sz w:val="36"/>
            <w:szCs w:val="36"/>
            <w:shd w:val="clear" w:color="auto" w:fill="auto"/>
            <w:lang w:val="en-US" w:eastAsia="en-US" w:bidi="en-US"/>
          </w:rPr>
          <w:tab/>
        </w:r>
        <w:r>
          <w:rPr>
            <w:rFonts w:ascii="Calibri" w:eastAsia="Calibri" w:hAnsi="Calibri" w:cs="Calibri"/>
            <w:color w:val="000000"/>
            <w:spacing w:val="0"/>
            <w:w w:val="100"/>
            <w:position w:val="0"/>
            <w:sz w:val="38"/>
            <w:szCs w:val="38"/>
            <w:shd w:val="clear" w:color="auto" w:fill="auto"/>
          </w:rPr>
          <w:t>52</w:t>
        </w:r>
      </w:hyperlink>
    </w:p>
    <w:p>
      <w:pPr>
        <w:pStyle w:val="a0"/>
        <w:keepNext w:val="0"/>
        <w:keepLines w:val="0"/>
        <w:widowControl w:val="0"/>
        <w:numPr>
          <w:ilvl w:val="1"/>
          <w:numId w:val="24"/>
        </w:numPr>
        <w:shd w:val="clear" w:color="auto" w:fill="auto"/>
        <w:tabs>
          <w:tab w:val="left" w:pos="1054"/>
          <w:tab w:val="right" w:pos="2800"/>
          <w:tab w:val="right" w:leader="hyphen" w:pos="17647"/>
        </w:tabs>
        <w:bidi w:val="0"/>
        <w:spacing w:before="0" w:line="240" w:lineRule="auto"/>
        <w:ind w:left="0" w:right="0" w:firstLine="0"/>
        <w:jc w:val="both"/>
        <w:rPr>
          <w:sz w:val="38"/>
          <w:szCs w:val="38"/>
        </w:rPr>
        <w:sectPr>
          <w:footerReference w:type="even" r:id="rId11"/>
          <w:footerReference w:type="default" r:id="rId12"/>
          <w:type w:val="continuous"/>
          <w:pgSz w:w="21476" w:h="31680"/>
          <w:pgMar w:top="2302" w:right="1614" w:bottom="2067" w:left="1683" w:header="1874" w:footer="3" w:gutter="0"/>
          <w:pgNumType w:start="4"/>
          <w:cols w:num="1" w:space="720"/>
          <w:rtlGutter w:val="0"/>
          <w:docGrid w:linePitch="360" w:charSpace="0"/>
        </w:sectPr>
      </w:pPr>
      <w:hyperlink w:anchor="bookmark153" w:tooltip="Current Document">
        <w:r>
          <w:rPr>
            <w:color w:val="000000"/>
            <w:spacing w:val="0"/>
            <w:w w:val="100"/>
            <w:position w:val="0"/>
            <w:sz w:val="36"/>
            <w:szCs w:val="36"/>
            <w:shd w:val="clear" w:color="auto" w:fill="auto"/>
          </w:rPr>
          <w:t>统计分析</w:t>
        </w:r>
        <w:r>
          <w:rPr>
            <w:color w:val="000000"/>
            <w:spacing w:val="0"/>
            <w:w w:val="100"/>
            <w:position w:val="0"/>
            <w:sz w:val="36"/>
            <w:szCs w:val="36"/>
            <w:shd w:val="clear" w:color="auto" w:fill="auto"/>
          </w:rPr>
          <w:tab/>
        </w:r>
        <w:r>
          <w:rPr>
            <w:rFonts w:ascii="Calibri" w:eastAsia="Calibri" w:hAnsi="Calibri" w:cs="Calibri"/>
            <w:color w:val="000000"/>
            <w:spacing w:val="0"/>
            <w:w w:val="100"/>
            <w:position w:val="0"/>
            <w:sz w:val="38"/>
            <w:szCs w:val="38"/>
            <w:shd w:val="clear" w:color="auto" w:fill="auto"/>
          </w:rPr>
          <w:t>52</w:t>
        </w:r>
      </w:hyperlink>
      <w:r>
        <w:fldChar w:fldCharType="end"/>
      </w:r>
    </w:p>
    <w:p>
      <w:pPr>
        <w:pStyle w:val="22"/>
        <w:keepNext w:val="0"/>
        <w:keepLines w:val="0"/>
        <w:widowControl w:val="0"/>
        <w:shd w:val="clear" w:color="auto" w:fill="auto"/>
        <w:bidi w:val="0"/>
        <w:spacing w:before="0" w:after="700" w:line="240" w:lineRule="auto"/>
        <w:ind w:left="0" w:right="0" w:firstLine="0"/>
        <w:jc w:val="center"/>
      </w:pPr>
      <w:r>
        <w:rPr>
          <w:color w:val="000000"/>
          <w:spacing w:val="0"/>
          <w:w w:val="100"/>
          <w:position w:val="0"/>
          <w:shd w:val="clear" w:color="auto" w:fill="auto"/>
        </w:rPr>
        <w:t>项目管理方案</w:t>
      </w:r>
    </w:p>
    <w:p>
      <w:pPr>
        <w:pStyle w:val="22"/>
        <w:keepNext w:val="0"/>
        <w:keepLines w:val="0"/>
        <w:widowControl w:val="0"/>
        <w:shd w:val="clear" w:color="auto" w:fill="auto"/>
        <w:bidi w:val="0"/>
        <w:spacing w:before="0" w:line="240" w:lineRule="auto"/>
        <w:ind w:left="0" w:right="0" w:firstLine="180"/>
        <w:jc w:val="left"/>
      </w:pPr>
      <w:r>
        <w:rPr>
          <w:color w:val="000000"/>
          <w:spacing w:val="0"/>
          <w:w w:val="100"/>
          <w:position w:val="0"/>
          <w:shd w:val="clear" w:color="auto" w:fill="auto"/>
        </w:rPr>
        <w:t>第一节总体概述：工程总承包的总体设想、组织形式、各项管</w:t>
      </w:r>
    </w:p>
    <w:p>
      <w:pPr>
        <w:pStyle w:val="22"/>
        <w:keepNext w:val="0"/>
        <w:keepLines w:val="0"/>
        <w:widowControl w:val="0"/>
        <w:shd w:val="clear" w:color="auto" w:fill="auto"/>
        <w:bidi w:val="0"/>
        <w:spacing w:before="0" w:line="240" w:lineRule="auto"/>
        <w:ind w:left="0" w:right="0" w:firstLine="180"/>
        <w:jc w:val="left"/>
      </w:pPr>
      <w:r>
        <w:rPr>
          <w:color w:val="000000"/>
          <w:spacing w:val="0"/>
          <w:w w:val="100"/>
          <w:position w:val="0"/>
          <w:shd w:val="clear" w:color="auto" w:fill="auto"/>
        </w:rPr>
        <w:t>理目标及控制措施、设计与施工的协调措施</w:t>
      </w:r>
    </w:p>
    <w:p>
      <w:pPr>
        <w:pStyle w:val="22"/>
        <w:keepNext w:val="0"/>
        <w:keepLines w:val="0"/>
        <w:widowControl w:val="0"/>
        <w:numPr>
          <w:ilvl w:val="1"/>
          <w:numId w:val="50"/>
        </w:numPr>
        <w:shd w:val="clear" w:color="auto" w:fill="auto"/>
        <w:tabs>
          <w:tab w:val="left" w:pos="3030"/>
        </w:tabs>
        <w:bidi w:val="0"/>
        <w:spacing w:before="0" w:line="240" w:lineRule="auto"/>
        <w:ind w:right="0" w:firstLine="0"/>
        <w:jc w:val="left"/>
      </w:pPr>
      <w:r>
        <w:rPr>
          <w:color w:val="000000"/>
          <w:spacing w:val="0"/>
          <w:w w:val="100"/>
          <w:position w:val="0"/>
          <w:shd w:val="clear" w:color="auto" w:fill="auto"/>
        </w:rPr>
        <w:t>项目组织机构组成</w:t>
      </w:r>
    </w:p>
    <w:p>
      <w:pPr>
        <w:pStyle w:val="22"/>
        <w:keepNext w:val="0"/>
        <w:keepLines w:val="0"/>
        <w:widowControl w:val="0"/>
        <w:numPr>
          <w:ilvl w:val="2"/>
          <w:numId w:val="50"/>
        </w:numPr>
        <w:shd w:val="clear" w:color="auto" w:fill="auto"/>
        <w:tabs>
          <w:tab w:val="left" w:pos="3250"/>
        </w:tabs>
        <w:bidi w:val="0"/>
        <w:spacing w:before="0" w:after="140" w:line="240" w:lineRule="auto"/>
        <w:ind w:right="0" w:firstLine="0"/>
        <w:jc w:val="left"/>
      </w:pPr>
      <w:r>
        <w:rPr>
          <w:color w:val="000000"/>
          <w:spacing w:val="0"/>
          <w:w w:val="100"/>
          <w:position w:val="0"/>
          <w:shd w:val="clear" w:color="auto" w:fill="auto"/>
        </w:rPr>
        <w:t>项目组织机构组成</w:t>
      </w:r>
    </w:p>
    <w:p>
      <w:pPr>
        <w:pStyle w:val="1"/>
        <w:keepNext w:val="0"/>
        <w:keepLines w:val="0"/>
        <w:widowControl w:val="0"/>
        <w:shd w:val="clear" w:color="auto" w:fill="auto"/>
        <w:bidi w:val="0"/>
        <w:spacing w:before="0" w:after="280" w:line="937" w:lineRule="exact"/>
        <w:ind w:left="180" w:right="0" w:firstLine="980"/>
        <w:jc w:val="both"/>
      </w:pPr>
      <w:r>
        <w:rPr>
          <w:color w:val="000000"/>
          <w:spacing w:val="0"/>
          <w:w w:val="100"/>
          <w:position w:val="0"/>
          <w:shd w:val="clear" w:color="auto" w:fill="auto"/>
        </w:rPr>
        <w:t>本项目为</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总承包项目，参与人员由公司选派，组成矩阵式管理机构，项目经</w:t>
      </w:r>
      <w:r>
        <w:rPr>
          <w:color w:val="000000"/>
          <w:spacing w:val="0"/>
          <w:w w:val="100"/>
          <w:position w:val="0"/>
          <w:shd w:val="clear" w:color="auto" w:fill="auto"/>
        </w:rPr>
        <w:br/>
      </w:r>
      <w:r>
        <w:rPr>
          <w:color w:val="000000"/>
          <w:spacing w:val="0"/>
          <w:w w:val="100"/>
          <w:position w:val="0"/>
          <w:shd w:val="clear" w:color="auto" w:fill="auto"/>
        </w:rPr>
        <w:t>理对项目执行效果全权负责。项目经理部的主要目标是运用好公司的各种资源，对项目</w:t>
      </w:r>
      <w:r>
        <w:rPr>
          <w:color w:val="000000"/>
          <w:spacing w:val="0"/>
          <w:w w:val="100"/>
          <w:position w:val="0"/>
          <w:shd w:val="clear" w:color="auto" w:fill="auto"/>
        </w:rPr>
        <w:br/>
      </w:r>
      <w:r>
        <w:rPr>
          <w:color w:val="000000"/>
          <w:spacing w:val="0"/>
          <w:w w:val="100"/>
          <w:position w:val="0"/>
          <w:shd w:val="clear" w:color="auto" w:fill="auto"/>
        </w:rPr>
        <w:t>实施中的安全、进度、费用和质量进行有效的控制，实现项目预期的投资、进度和质量</w:t>
      </w:r>
      <w:r>
        <w:rPr>
          <w:color w:val="000000"/>
          <w:spacing w:val="0"/>
          <w:w w:val="100"/>
          <w:position w:val="0"/>
          <w:shd w:val="clear" w:color="auto" w:fill="auto"/>
        </w:rPr>
        <w:br/>
      </w:r>
      <w:r>
        <w:rPr>
          <w:color w:val="000000"/>
          <w:spacing w:val="0"/>
          <w:w w:val="100"/>
          <w:position w:val="0"/>
          <w:shd w:val="clear" w:color="auto" w:fill="auto"/>
        </w:rPr>
        <w:t>要求。项目经理代表项目部同公司签订项目目标管理责任书。</w:t>
      </w:r>
    </w:p>
    <w:p>
      <w:pPr>
        <w:pStyle w:val="22"/>
        <w:keepNext w:val="0"/>
        <w:keepLines w:val="0"/>
        <w:widowControl w:val="0"/>
        <w:numPr>
          <w:ilvl w:val="2"/>
          <w:numId w:val="50"/>
        </w:numPr>
        <w:shd w:val="clear" w:color="auto" w:fill="auto"/>
        <w:tabs>
          <w:tab w:val="left" w:pos="3250"/>
        </w:tabs>
        <w:bidi w:val="0"/>
        <w:spacing w:before="0" w:after="80" w:line="240" w:lineRule="auto"/>
        <w:ind w:right="0" w:firstLine="0"/>
        <w:jc w:val="left"/>
      </w:pPr>
      <w:r>
        <w:rPr>
          <w:color w:val="000000"/>
          <w:spacing w:val="0"/>
          <w:w w:val="100"/>
          <w:position w:val="0"/>
          <w:shd w:val="clear" w:color="auto" w:fill="auto"/>
        </w:rPr>
        <w:t>项目管理组织职能</w:t>
      </w:r>
    </w:p>
    <w:p>
      <w:pPr>
        <w:pStyle w:val="1"/>
        <w:keepNext w:val="0"/>
        <w:keepLines w:val="0"/>
        <w:widowControl w:val="0"/>
        <w:shd w:val="clear" w:color="auto" w:fill="auto"/>
        <w:bidi w:val="0"/>
        <w:spacing w:before="0" w:after="0" w:line="937" w:lineRule="exact"/>
        <w:ind w:left="1140" w:right="0" w:firstLine="0"/>
        <w:jc w:val="left"/>
      </w:pPr>
      <w:r>
        <w:rPr>
          <w:color w:val="000000"/>
          <w:spacing w:val="0"/>
          <w:w w:val="100"/>
          <w:position w:val="0"/>
          <w:shd w:val="clear" w:color="auto" w:fill="auto"/>
        </w:rPr>
        <w:t>本工程建筑施工总承包管理部门的耿能是：</w:t>
      </w:r>
    </w:p>
    <w:p>
      <w:pPr>
        <w:pStyle w:val="1"/>
        <w:keepNext w:val="0"/>
        <w:keepLines w:val="0"/>
        <w:widowControl w:val="0"/>
        <w:shd w:val="clear" w:color="auto" w:fill="auto"/>
        <w:bidi w:val="0"/>
        <w:spacing w:before="0" w:after="80" w:line="937" w:lineRule="exact"/>
        <w:ind w:left="1140" w:right="0" w:firstLine="0"/>
        <w:jc w:val="left"/>
      </w:pPr>
      <w:r>
        <w:rPr>
          <w:color w:val="000000"/>
          <w:spacing w:val="0"/>
          <w:w w:val="100"/>
          <w:position w:val="0"/>
          <w:shd w:val="clear" w:color="auto" w:fill="auto"/>
        </w:rPr>
        <w:t>计划职能：预先拟定科学的工程实施计划，确定施工方案和施工方法；</w:t>
      </w:r>
    </w:p>
    <w:p>
      <w:pPr>
        <w:pStyle w:val="1"/>
        <w:keepNext w:val="0"/>
        <w:keepLines w:val="0"/>
        <w:widowControl w:val="0"/>
        <w:shd w:val="clear" w:color="auto" w:fill="auto"/>
        <w:bidi w:val="0"/>
        <w:spacing w:before="0" w:after="0" w:line="940" w:lineRule="exact"/>
        <w:ind w:left="180" w:right="0" w:firstLine="980"/>
        <w:jc w:val="both"/>
      </w:pPr>
      <w:r>
        <w:rPr>
          <w:color w:val="000000"/>
          <w:spacing w:val="0"/>
          <w:w w:val="100"/>
          <w:position w:val="0"/>
          <w:shd w:val="clear" w:color="auto" w:fill="auto"/>
        </w:rPr>
        <w:t>组织职能：按工程需要将各项专业、各项管理和技术职能及施工力量有机地结合成</w:t>
      </w:r>
      <w:r>
        <w:rPr>
          <w:color w:val="000000"/>
          <w:spacing w:val="0"/>
          <w:w w:val="100"/>
          <w:position w:val="0"/>
          <w:shd w:val="clear" w:color="auto" w:fill="auto"/>
        </w:rPr>
        <w:br/>
      </w:r>
      <w:r>
        <w:rPr>
          <w:color w:val="000000"/>
          <w:spacing w:val="0"/>
          <w:w w:val="100"/>
          <w:position w:val="0"/>
          <w:shd w:val="clear" w:color="auto" w:fill="auto"/>
        </w:rPr>
        <w:t>一个整体；</w:t>
      </w:r>
    </w:p>
    <w:p>
      <w:pPr>
        <w:pStyle w:val="1"/>
        <w:keepNext w:val="0"/>
        <w:keepLines w:val="0"/>
        <w:widowControl w:val="0"/>
        <w:shd w:val="clear" w:color="auto" w:fill="auto"/>
        <w:bidi w:val="0"/>
        <w:spacing w:before="0" w:after="0" w:line="940" w:lineRule="exact"/>
        <w:ind w:left="1140" w:right="0" w:firstLine="0"/>
        <w:jc w:val="left"/>
      </w:pPr>
      <w:r>
        <w:rPr>
          <w:color w:val="000000"/>
          <w:spacing w:val="0"/>
          <w:w w:val="100"/>
          <w:position w:val="0"/>
          <w:shd w:val="clear" w:color="auto" w:fill="auto"/>
        </w:rPr>
        <w:t>指挥耿能：运用组织权、责、发号施令使工程有条不紊得以实施；</w:t>
      </w:r>
    </w:p>
    <w:p>
      <w:pPr>
        <w:pStyle w:val="1"/>
        <w:keepNext w:val="0"/>
        <w:keepLines w:val="0"/>
        <w:widowControl w:val="0"/>
        <w:shd w:val="clear" w:color="auto" w:fill="auto"/>
        <w:bidi w:val="0"/>
        <w:spacing w:before="0" w:line="940" w:lineRule="exact"/>
        <w:ind w:left="1140" w:right="0" w:firstLine="0"/>
        <w:jc w:val="left"/>
      </w:pPr>
      <w:r>
        <w:rPr>
          <w:color w:val="000000"/>
          <w:spacing w:val="0"/>
          <w:w w:val="100"/>
          <w:position w:val="0"/>
          <w:shd w:val="clear" w:color="auto" w:fill="auto"/>
        </w:rPr>
        <w:t>控制职能：在工程计划实施过程中进行督促检查、动态调整；</w:t>
      </w:r>
    </w:p>
    <w:p>
      <w:pPr>
        <w:pStyle w:val="1"/>
        <w:keepNext w:val="0"/>
        <w:keepLines w:val="0"/>
        <w:widowControl w:val="0"/>
        <w:shd w:val="clear" w:color="auto" w:fill="auto"/>
        <w:bidi w:val="0"/>
        <w:spacing w:before="0" w:line="710" w:lineRule="exact"/>
        <w:ind w:left="180" w:right="0" w:firstLine="980"/>
        <w:jc w:val="both"/>
      </w:pPr>
      <w:r>
        <w:rPr>
          <w:color w:val="000000"/>
          <w:spacing w:val="0"/>
          <w:w w:val="100"/>
          <w:position w:val="0"/>
          <w:shd w:val="clear" w:color="auto" w:fill="auto"/>
        </w:rPr>
        <w:t>协调耿能：在工程实施过程中，对各专业、各项管理和技术耿能及各种施工力量在</w:t>
      </w:r>
      <w:r>
        <w:rPr>
          <w:color w:val="000000"/>
          <w:spacing w:val="0"/>
          <w:w w:val="100"/>
          <w:position w:val="0"/>
          <w:shd w:val="clear" w:color="auto" w:fill="auto"/>
        </w:rPr>
        <w:br/>
      </w:r>
      <w:r>
        <w:rPr>
          <w:color w:val="000000"/>
          <w:spacing w:val="0"/>
          <w:w w:val="100"/>
          <w:position w:val="0"/>
          <w:shd w:val="clear" w:color="auto" w:fill="auto"/>
        </w:rPr>
        <w:t>时间和空间上予以协调。</w:t>
      </w:r>
    </w:p>
    <w:p>
      <w:pPr>
        <w:pStyle w:val="1"/>
        <w:keepNext w:val="0"/>
        <w:keepLines w:val="0"/>
        <w:widowControl w:val="0"/>
        <w:shd w:val="clear" w:color="auto" w:fill="auto"/>
        <w:bidi w:val="0"/>
        <w:spacing w:before="0" w:after="380" w:line="950" w:lineRule="exact"/>
        <w:ind w:left="180" w:right="0" w:firstLine="980"/>
        <w:jc w:val="both"/>
      </w:pPr>
      <w:r>
        <w:rPr>
          <w:color w:val="000000"/>
          <w:spacing w:val="0"/>
          <w:w w:val="100"/>
          <w:position w:val="0"/>
          <w:shd w:val="clear" w:color="auto" w:fill="auto"/>
        </w:rPr>
        <w:t>通过这五大职能的实现，可显示承包商的素质和整体能力，最终它将直接体现在建</w:t>
      </w:r>
      <w:r>
        <w:rPr>
          <w:color w:val="000000"/>
          <w:spacing w:val="0"/>
          <w:w w:val="100"/>
          <w:position w:val="0"/>
          <w:shd w:val="clear" w:color="auto" w:fill="auto"/>
        </w:rPr>
        <w:br/>
      </w:r>
      <w:r>
        <w:rPr>
          <w:color w:val="000000"/>
          <w:spacing w:val="0"/>
          <w:w w:val="100"/>
          <w:position w:val="0"/>
          <w:shd w:val="clear" w:color="auto" w:fill="auto"/>
        </w:rPr>
        <w:t>筑项目的建设过程及终极目标上。</w:t>
      </w:r>
    </w:p>
    <w:p>
      <w:pPr>
        <w:pStyle w:val="22"/>
        <w:keepNext w:val="0"/>
        <w:keepLines w:val="0"/>
        <w:widowControl w:val="0"/>
        <w:numPr>
          <w:ilvl w:val="2"/>
          <w:numId w:val="50"/>
        </w:numPr>
        <w:shd w:val="clear" w:color="auto" w:fill="auto"/>
        <w:tabs>
          <w:tab w:val="left" w:pos="3250"/>
        </w:tabs>
        <w:bidi w:val="0"/>
        <w:spacing w:before="0" w:after="140" w:line="240" w:lineRule="auto"/>
        <w:ind w:right="0" w:firstLine="0"/>
        <w:jc w:val="left"/>
      </w:pPr>
      <w:r>
        <w:rPr>
          <w:color w:val="000000"/>
          <w:spacing w:val="0"/>
          <w:w w:val="100"/>
          <w:position w:val="0"/>
          <w:shd w:val="clear" w:color="auto" w:fill="auto"/>
        </w:rPr>
        <w:t>项目组织机构图</w:t>
      </w:r>
    </w:p>
    <w:p>
      <w:pPr>
        <w:pStyle w:val="1"/>
        <w:keepNext w:val="0"/>
        <w:keepLines w:val="0"/>
        <w:widowControl w:val="0"/>
        <w:shd w:val="clear" w:color="auto" w:fill="auto"/>
        <w:bidi w:val="0"/>
        <w:spacing w:before="0" w:after="280" w:line="937" w:lineRule="exact"/>
        <w:ind w:left="180" w:right="0" w:firstLine="980"/>
        <w:jc w:val="both"/>
      </w:pPr>
      <w:r>
        <w:rPr>
          <w:color w:val="000000"/>
          <w:spacing w:val="0"/>
          <w:w w:val="100"/>
          <w:position w:val="0"/>
          <w:shd w:val="clear" w:color="auto" w:fill="auto"/>
        </w:rPr>
        <w:t>本工程管理组织机构的设置吸取了公司在各类大型工程中的经验，经过完善和优</w:t>
      </w:r>
      <w:r>
        <w:rPr>
          <w:color w:val="000000"/>
          <w:spacing w:val="0"/>
          <w:w w:val="100"/>
          <w:position w:val="0"/>
          <w:shd w:val="clear" w:color="auto" w:fill="auto"/>
        </w:rPr>
        <w:br/>
      </w:r>
      <w:r>
        <w:rPr>
          <w:color w:val="000000"/>
          <w:spacing w:val="0"/>
          <w:w w:val="100"/>
          <w:position w:val="0"/>
          <w:shd w:val="clear" w:color="auto" w:fill="auto"/>
        </w:rPr>
        <w:t>化，组成了本项目的组织管理体系。我司将派出实有经验的现场施工管理人员和高效率</w:t>
      </w:r>
      <w:r>
        <w:rPr>
          <w:color w:val="000000"/>
          <w:spacing w:val="0"/>
          <w:w w:val="100"/>
          <w:position w:val="0"/>
          <w:shd w:val="clear" w:color="auto" w:fill="auto"/>
        </w:rPr>
        <w:br/>
      </w:r>
      <w:r>
        <w:rPr>
          <w:color w:val="000000"/>
          <w:spacing w:val="0"/>
          <w:w w:val="100"/>
          <w:position w:val="0"/>
          <w:shd w:val="clear" w:color="auto" w:fill="auto"/>
        </w:rPr>
        <w:t>的现场组织机构进行项目管理。各部门负责人均为具有丰富实践经验的各类专业管理、</w:t>
      </w:r>
      <w:r>
        <w:rPr>
          <w:color w:val="000000"/>
          <w:spacing w:val="0"/>
          <w:w w:val="100"/>
          <w:position w:val="0"/>
          <w:shd w:val="clear" w:color="auto" w:fill="auto"/>
        </w:rPr>
        <w:br/>
      </w:r>
      <w:r>
        <w:rPr>
          <w:color w:val="000000"/>
          <w:spacing w:val="0"/>
          <w:w w:val="100"/>
          <w:position w:val="0"/>
          <w:shd w:val="clear" w:color="auto" w:fill="auto"/>
        </w:rPr>
        <w:t>技术人员。组织架构图如下：</w:t>
      </w:r>
    </w:p>
    <w:p>
      <w:pPr>
        <w:pStyle w:val="1"/>
        <w:keepNext w:val="0"/>
        <w:keepLines w:val="0"/>
        <w:widowControl w:val="0"/>
        <w:shd w:val="clear" w:color="auto" w:fill="auto"/>
        <w:bidi w:val="0"/>
        <w:spacing w:before="0" w:after="280" w:line="240" w:lineRule="auto"/>
        <w:ind w:left="1140" w:right="0" w:firstLine="0"/>
        <w:jc w:val="left"/>
      </w:pPr>
      <w:r>
        <w:rPr>
          <w:color w:val="000000"/>
          <w:spacing w:val="0"/>
          <w:w w:val="100"/>
          <w:position w:val="0"/>
          <w:sz w:val="46"/>
          <w:szCs w:val="46"/>
          <w:shd w:val="clear" w:color="auto" w:fill="auto"/>
        </w:rPr>
        <w:t>1</w:t>
      </w:r>
      <w:r>
        <w:rPr>
          <w:color w:val="000000"/>
          <w:spacing w:val="0"/>
          <w:w w:val="100"/>
          <w:position w:val="0"/>
          <w:shd w:val="clear" w:color="auto" w:fill="auto"/>
        </w:rPr>
        <w:t>、项目管理团队配备</w:t>
      </w:r>
    </w:p>
    <w:p>
      <w:pPr>
        <w:pStyle w:val="1"/>
        <w:keepNext w:val="0"/>
        <w:keepLines w:val="0"/>
        <w:widowControl w:val="0"/>
        <w:shd w:val="clear" w:color="auto" w:fill="auto"/>
        <w:bidi w:val="0"/>
        <w:spacing w:before="0" w:after="280" w:line="660" w:lineRule="exact"/>
        <w:ind w:left="9160" w:right="0" w:hanging="8000"/>
        <w:jc w:val="left"/>
        <w:rPr>
          <w:sz w:val="30"/>
          <w:szCs w:val="30"/>
        </w:rPr>
        <w:sectPr>
          <w:footerReference w:type="even" r:id="rId13"/>
          <w:footerReference w:type="default" r:id="rId14"/>
          <w:pgSz w:w="21476" w:h="31680"/>
          <w:pgMar w:top="2395" w:right="1617" w:bottom="1305" w:left="1640" w:header="1967" w:footer="877" w:gutter="0"/>
          <w:pgNumType w:start="5"/>
          <w:cols w:num="1" w:space="720"/>
          <w:rtlGutter w:val="0"/>
          <w:docGrid w:linePitch="360" w:charSpace="0"/>
        </w:sectPr>
      </w:pPr>
      <w:r>
        <w:rPr>
          <w:color w:val="000000"/>
          <w:spacing w:val="0"/>
          <w:w w:val="100"/>
          <w:position w:val="0"/>
          <w:sz w:val="44"/>
          <w:szCs w:val="44"/>
          <w:shd w:val="clear" w:color="auto" w:fill="auto"/>
        </w:rPr>
        <w:t>为确保深化设计的质量及施工过程中服务的高效、及时。除主要管理人员，另配备</w:t>
      </w:r>
      <w:r>
        <w:rPr>
          <w:color w:val="000000"/>
          <w:spacing w:val="0"/>
          <w:w w:val="100"/>
          <w:position w:val="0"/>
          <w:sz w:val="44"/>
          <w:szCs w:val="44"/>
          <w:shd w:val="clear" w:color="auto" w:fill="auto"/>
        </w:rPr>
        <w:br/>
      </w:r>
    </w:p>
    <w:p>
      <w:pPr>
        <w:pStyle w:val="1"/>
        <w:keepNext w:val="0"/>
        <w:keepLines w:val="0"/>
        <w:widowControl w:val="0"/>
        <w:shd w:val="clear" w:color="auto" w:fill="auto"/>
        <w:bidi w:val="0"/>
        <w:spacing w:before="0" w:after="280" w:line="660" w:lineRule="exact"/>
        <w:ind w:left="9160" w:right="0" w:hanging="8000"/>
        <w:jc w:val="left"/>
        <w:rPr>
          <w:sz w:val="30"/>
          <w:szCs w:val="30"/>
        </w:rPr>
        <w:sectPr>
          <w:footerReference w:type="even" r:id="rId15"/>
          <w:footerReference w:type="default" r:id="rId16"/>
          <w:type w:val="nextPage"/>
          <w:pgSz w:w="21476" w:h="31680"/>
          <w:pgMar w:top="2395" w:right="1617" w:bottom="1305" w:left="1640" w:header="1967" w:footer="877" w:gutter="0"/>
          <w:pgNumType w:start="6"/>
          <w:cols w:num="1" w:space="720"/>
          <w:titlePg w:val="0"/>
          <w:rtlGutter w:val="0"/>
          <w:docGrid w:linePitch="360" w:charSpace="0"/>
        </w:sectPr>
      </w:pPr>
      <w:r>
        <w:rPr>
          <w:rFonts w:ascii="Arial" w:eastAsia="Arial" w:hAnsi="Arial" w:cs="Arial"/>
          <w:color w:val="000000"/>
          <w:spacing w:val="0"/>
          <w:w w:val="100"/>
          <w:position w:val="0"/>
          <w:sz w:val="30"/>
          <w:szCs w:val="30"/>
          <w:shd w:val="clear" w:color="auto" w:fill="auto"/>
        </w:rPr>
        <w:t>5</w:t>
      </w:r>
    </w:p>
    <w:p>
      <w:pPr>
        <w:pStyle w:val="1"/>
        <w:keepNext w:val="0"/>
        <w:keepLines w:val="0"/>
        <w:widowControl w:val="0"/>
        <w:shd w:val="clear" w:color="auto" w:fill="auto"/>
        <w:bidi w:val="0"/>
        <w:spacing w:before="0" w:after="140" w:line="881" w:lineRule="exact"/>
        <w:ind w:left="0" w:right="0" w:firstLine="0"/>
        <w:jc w:val="left"/>
      </w:pPr>
      <w:r>
        <w:rPr>
          <w:color w:val="000000"/>
          <w:spacing w:val="0"/>
          <w:w w:val="100"/>
          <w:position w:val="0"/>
          <w:shd w:val="clear" w:color="auto" w:fill="auto"/>
        </w:rPr>
        <w:t>其他各专业管理人员，随时调配补充，各专业人员满足需求。</w:t>
      </w:r>
    </w:p>
    <w:p>
      <w:pPr>
        <w:pStyle w:val="1"/>
        <w:keepNext w:val="0"/>
        <w:keepLines w:val="0"/>
        <w:widowControl w:val="0"/>
        <w:shd w:val="clear" w:color="auto" w:fill="auto"/>
        <w:bidi w:val="0"/>
        <w:spacing w:before="0" w:after="340" w:line="881" w:lineRule="exact"/>
        <w:ind w:left="0" w:right="0" w:firstLine="960"/>
        <w:jc w:val="both"/>
      </w:pPr>
      <w:r>
        <w:rPr>
          <w:color w:val="000000"/>
          <w:spacing w:val="0"/>
          <w:w w:val="100"/>
          <w:position w:val="0"/>
          <w:shd w:val="clear" w:color="auto" w:fill="auto"/>
        </w:rPr>
        <w:t>针对本工程体量大、技术及质量要求高等特点，本工程拟采用项目法施工，项目经</w:t>
      </w:r>
      <w:r>
        <w:rPr>
          <w:color w:val="000000"/>
          <w:spacing w:val="0"/>
          <w:w w:val="100"/>
          <w:position w:val="0"/>
          <w:shd w:val="clear" w:color="auto" w:fill="auto"/>
        </w:rPr>
        <w:br/>
      </w:r>
      <w:r>
        <w:rPr>
          <w:color w:val="000000"/>
          <w:spacing w:val="0"/>
          <w:w w:val="100"/>
          <w:position w:val="0"/>
          <w:shd w:val="clear" w:color="auto" w:fill="auto"/>
        </w:rPr>
        <w:t>理作为整个工程的直接责任者。为确保工程的按时、优质、高效的完成，我公司将选派</w:t>
      </w:r>
      <w:r>
        <w:rPr>
          <w:color w:val="000000"/>
          <w:spacing w:val="0"/>
          <w:w w:val="100"/>
          <w:position w:val="0"/>
          <w:shd w:val="clear" w:color="auto" w:fill="auto"/>
        </w:rPr>
        <w:br/>
      </w:r>
      <w:r>
        <w:rPr>
          <w:color w:val="000000"/>
          <w:spacing w:val="0"/>
          <w:w w:val="100"/>
          <w:position w:val="0"/>
          <w:shd w:val="clear" w:color="auto" w:fill="auto"/>
        </w:rPr>
        <w:t>有类似工程管理经验的最优秀的管理干部和专业工程技术人员在现场成立工程项目经</w:t>
      </w:r>
      <w:r>
        <w:rPr>
          <w:color w:val="000000"/>
          <w:spacing w:val="0"/>
          <w:w w:val="100"/>
          <w:position w:val="0"/>
          <w:shd w:val="clear" w:color="auto" w:fill="auto"/>
        </w:rPr>
        <w:br/>
      </w:r>
      <w:r>
        <w:rPr>
          <w:color w:val="000000"/>
          <w:spacing w:val="0"/>
          <w:w w:val="100"/>
          <w:position w:val="0"/>
          <w:shd w:val="clear" w:color="auto" w:fill="auto"/>
        </w:rPr>
        <w:t>理部，全权组织施工生产及日常工作，对工程项目的工期、质量、安全成本等综合效益</w:t>
      </w:r>
      <w:r>
        <w:rPr>
          <w:color w:val="000000"/>
          <w:spacing w:val="0"/>
          <w:w w:val="100"/>
          <w:position w:val="0"/>
          <w:shd w:val="clear" w:color="auto" w:fill="auto"/>
        </w:rPr>
        <w:br/>
      </w:r>
      <w:r>
        <w:rPr>
          <w:color w:val="000000"/>
          <w:spacing w:val="0"/>
          <w:w w:val="100"/>
          <w:position w:val="0"/>
          <w:shd w:val="clear" w:color="auto" w:fill="auto"/>
        </w:rPr>
        <w:t>进行高效率地有计划地组织协调和管理，项目经理部配备生产、技术、质量、安全、预</w:t>
      </w:r>
      <w:r>
        <w:rPr>
          <w:color w:val="000000"/>
          <w:spacing w:val="0"/>
          <w:w w:val="100"/>
          <w:position w:val="0"/>
          <w:shd w:val="clear" w:color="auto" w:fill="auto"/>
        </w:rPr>
        <w:br/>
      </w:r>
      <w:r>
        <w:rPr>
          <w:color w:val="000000"/>
          <w:spacing w:val="0"/>
          <w:w w:val="100"/>
          <w:position w:val="0"/>
          <w:shd w:val="clear" w:color="auto" w:fill="auto"/>
        </w:rPr>
        <w:t>算、材料、财务等职能机构和人员负责从施工准备、技术管理、生产组织、质安监控、</w:t>
      </w:r>
      <w:r>
        <w:rPr>
          <w:color w:val="000000"/>
          <w:spacing w:val="0"/>
          <w:w w:val="100"/>
          <w:position w:val="0"/>
          <w:shd w:val="clear" w:color="auto" w:fill="auto"/>
        </w:rPr>
        <w:br/>
      </w:r>
      <w:r>
        <w:rPr>
          <w:color w:val="000000"/>
          <w:spacing w:val="0"/>
          <w:w w:val="100"/>
          <w:position w:val="0"/>
          <w:shd w:val="clear" w:color="auto" w:fill="auto"/>
        </w:rPr>
        <w:t>文明施工、材料供应成品保护到竣工验收和工程结算等方面全过程管理，并对建设单位</w:t>
      </w:r>
      <w:r>
        <w:rPr>
          <w:color w:val="000000"/>
          <w:spacing w:val="0"/>
          <w:w w:val="100"/>
          <w:position w:val="0"/>
          <w:shd w:val="clear" w:color="auto" w:fill="auto"/>
        </w:rPr>
        <w:br/>
      </w:r>
      <w:r>
        <w:rPr>
          <w:color w:val="000000"/>
          <w:spacing w:val="0"/>
          <w:w w:val="100"/>
          <w:position w:val="0"/>
          <w:shd w:val="clear" w:color="auto" w:fill="auto"/>
        </w:rPr>
        <w:t>全面负责。</w:t>
      </w:r>
    </w:p>
    <w:p>
      <w:pPr>
        <w:pStyle w:val="1"/>
        <w:keepNext w:val="0"/>
        <w:keepLines w:val="0"/>
        <w:widowControl w:val="0"/>
        <w:shd w:val="clear" w:color="auto" w:fill="auto"/>
        <w:bidi w:val="0"/>
        <w:spacing w:before="0" w:after="0" w:line="950" w:lineRule="exact"/>
        <w:ind w:left="0" w:right="0" w:firstLine="960"/>
        <w:jc w:val="left"/>
      </w:pPr>
      <w:r>
        <w:rPr>
          <w:color w:val="000000"/>
          <w:spacing w:val="0"/>
          <w:w w:val="100"/>
          <w:position w:val="0"/>
          <w:shd w:val="clear" w:color="auto" w:fill="auto"/>
        </w:rPr>
        <w:t>我公司有信心通过完整的管理体系，忠于职守的工作态度，充足完善的后勤保障，</w:t>
      </w:r>
      <w:r>
        <w:rPr>
          <w:color w:val="000000"/>
          <w:spacing w:val="0"/>
          <w:w w:val="100"/>
          <w:position w:val="0"/>
          <w:shd w:val="clear" w:color="auto" w:fill="auto"/>
        </w:rPr>
        <w:br/>
      </w:r>
      <w:r>
        <w:rPr>
          <w:color w:val="000000"/>
          <w:spacing w:val="0"/>
          <w:w w:val="100"/>
          <w:position w:val="0"/>
          <w:shd w:val="clear" w:color="auto" w:fill="auto"/>
        </w:rPr>
        <w:t>在保证质量和安全的前提下确保按期完成。铸造用户满意工程。</w:t>
      </w:r>
    </w:p>
    <w:p>
      <w:pPr>
        <w:pStyle w:val="1"/>
        <w:keepNext w:val="0"/>
        <w:keepLines w:val="0"/>
        <w:widowControl w:val="0"/>
        <w:shd w:val="clear" w:color="auto" w:fill="auto"/>
        <w:bidi w:val="0"/>
        <w:spacing w:before="0" w:after="40" w:line="881" w:lineRule="exact"/>
        <w:ind w:left="0" w:right="0" w:firstLine="920"/>
        <w:jc w:val="left"/>
      </w:pPr>
      <w:r>
        <w:rPr>
          <w:color w:val="000000"/>
          <w:spacing w:val="0"/>
          <w:w w:val="100"/>
          <w:position w:val="0"/>
          <w:sz w:val="46"/>
          <w:szCs w:val="46"/>
          <w:shd w:val="clear" w:color="auto" w:fill="auto"/>
        </w:rPr>
        <w:t>2</w:t>
      </w:r>
      <w:r>
        <w:rPr>
          <w:color w:val="000000"/>
          <w:spacing w:val="0"/>
          <w:w w:val="100"/>
          <w:position w:val="0"/>
          <w:shd w:val="clear" w:color="auto" w:fill="auto"/>
        </w:rPr>
        <w:t>、对现场项目经理部授权范围</w:t>
      </w:r>
    </w:p>
    <w:p>
      <w:pPr>
        <w:pStyle w:val="1"/>
        <w:keepNext w:val="0"/>
        <w:keepLines w:val="0"/>
        <w:widowControl w:val="0"/>
        <w:shd w:val="clear" w:color="auto" w:fill="auto"/>
        <w:bidi w:val="0"/>
        <w:spacing w:before="0" w:after="340" w:line="881" w:lineRule="exact"/>
        <w:ind w:left="0" w:right="0" w:firstLine="920"/>
        <w:jc w:val="left"/>
      </w:pPr>
      <w:r>
        <w:rPr>
          <w:color w:val="000000"/>
          <w:spacing w:val="0"/>
          <w:w w:val="100"/>
          <w:position w:val="0"/>
          <w:sz w:val="46"/>
          <w:szCs w:val="46"/>
          <w:shd w:val="clear" w:color="auto" w:fill="auto"/>
        </w:rPr>
        <w:t>1)</w:t>
      </w:r>
      <w:r>
        <w:rPr>
          <w:color w:val="000000"/>
          <w:spacing w:val="0"/>
          <w:w w:val="100"/>
          <w:position w:val="0"/>
          <w:shd w:val="clear" w:color="auto" w:fill="auto"/>
        </w:rPr>
        <w:t>原则</w:t>
      </w:r>
    </w:p>
    <w:p>
      <w:pPr>
        <w:pStyle w:val="1"/>
        <w:keepNext w:val="0"/>
        <w:keepLines w:val="0"/>
        <w:widowControl w:val="0"/>
        <w:shd w:val="clear" w:color="auto" w:fill="auto"/>
        <w:bidi w:val="0"/>
        <w:spacing w:before="0" w:after="140" w:line="700" w:lineRule="exact"/>
        <w:ind w:left="0" w:right="0" w:firstLine="960"/>
        <w:jc w:val="both"/>
      </w:pPr>
      <w:r>
        <w:rPr>
          <w:color w:val="000000"/>
          <w:spacing w:val="0"/>
          <w:w w:val="100"/>
          <w:position w:val="0"/>
          <w:shd w:val="clear" w:color="auto" w:fill="auto"/>
        </w:rPr>
        <w:t>项目经理是公司法人代表在项目上的代理人。项目经理是实现工期、质量、安全、</w:t>
      </w:r>
      <w:r>
        <w:rPr>
          <w:color w:val="000000"/>
          <w:spacing w:val="0"/>
          <w:w w:val="100"/>
          <w:position w:val="0"/>
          <w:shd w:val="clear" w:color="auto" w:fill="auto"/>
        </w:rPr>
        <w:br/>
      </w:r>
      <w:r>
        <w:rPr>
          <w:color w:val="000000"/>
          <w:spacing w:val="0"/>
          <w:w w:val="100"/>
          <w:position w:val="0"/>
          <w:shd w:val="clear" w:color="auto" w:fill="auto"/>
        </w:rPr>
        <w:t>文明施工等各项工作的责任人。</w:t>
      </w:r>
    </w:p>
    <w:p>
      <w:pPr>
        <w:pStyle w:val="1"/>
        <w:keepNext w:val="0"/>
        <w:keepLines w:val="0"/>
        <w:widowControl w:val="0"/>
        <w:shd w:val="clear" w:color="auto" w:fill="auto"/>
        <w:bidi w:val="0"/>
        <w:spacing w:before="0" w:after="40" w:line="881" w:lineRule="exact"/>
        <w:ind w:left="0" w:right="0" w:firstLine="920"/>
        <w:jc w:val="left"/>
      </w:pPr>
      <w:r>
        <w:rPr>
          <w:color w:val="000000"/>
          <w:spacing w:val="0"/>
          <w:w w:val="100"/>
          <w:position w:val="0"/>
          <w:sz w:val="46"/>
          <w:szCs w:val="46"/>
          <w:shd w:val="clear" w:color="auto" w:fill="auto"/>
        </w:rPr>
        <w:t>2)</w:t>
      </w:r>
      <w:r>
        <w:rPr>
          <w:color w:val="000000"/>
          <w:spacing w:val="0"/>
          <w:w w:val="100"/>
          <w:position w:val="0"/>
          <w:shd w:val="clear" w:color="auto" w:fill="auto"/>
        </w:rPr>
        <w:t>授权范围</w:t>
      </w:r>
    </w:p>
    <w:p>
      <w:pPr>
        <w:pStyle w:val="1"/>
        <w:keepNext w:val="0"/>
        <w:keepLines w:val="0"/>
        <w:widowControl w:val="0"/>
        <w:shd w:val="clear" w:color="auto" w:fill="auto"/>
        <w:bidi w:val="0"/>
        <w:spacing w:before="0" w:after="40" w:line="881" w:lineRule="exact"/>
        <w:ind w:left="0" w:right="0" w:firstLine="920"/>
        <w:jc w:val="left"/>
      </w:pPr>
      <w:r>
        <w:rPr>
          <w:color w:val="000000"/>
          <w:spacing w:val="0"/>
          <w:w w:val="100"/>
          <w:position w:val="0"/>
          <w:shd w:val="clear" w:color="auto" w:fill="auto"/>
        </w:rPr>
        <w:t>根据工程特点和需要要求在本企业范围内选调有关人员的权力。</w:t>
      </w:r>
    </w:p>
    <w:p>
      <w:pPr>
        <w:pStyle w:val="1"/>
        <w:keepNext w:val="0"/>
        <w:keepLines w:val="0"/>
        <w:widowControl w:val="0"/>
        <w:shd w:val="clear" w:color="auto" w:fill="auto"/>
        <w:bidi w:val="0"/>
        <w:spacing w:before="0" w:after="40" w:line="881" w:lineRule="exact"/>
        <w:ind w:left="0" w:right="0" w:firstLine="920"/>
        <w:jc w:val="left"/>
      </w:pPr>
      <w:r>
        <w:rPr>
          <w:color w:val="000000"/>
          <w:spacing w:val="0"/>
          <w:w w:val="100"/>
          <w:position w:val="0"/>
          <w:shd w:val="clear" w:color="auto" w:fill="auto"/>
        </w:rPr>
        <w:t>对项目各责任人员有奖惩权。</w:t>
      </w:r>
    </w:p>
    <w:p>
      <w:pPr>
        <w:pStyle w:val="1"/>
        <w:keepNext w:val="0"/>
        <w:keepLines w:val="0"/>
        <w:widowControl w:val="0"/>
        <w:shd w:val="clear" w:color="auto" w:fill="auto"/>
        <w:bidi w:val="0"/>
        <w:spacing w:before="0" w:after="40" w:line="881" w:lineRule="exact"/>
        <w:ind w:left="0" w:right="0" w:firstLine="920"/>
        <w:jc w:val="left"/>
      </w:pPr>
      <w:r>
        <w:rPr>
          <w:color w:val="000000"/>
          <w:spacing w:val="0"/>
          <w:w w:val="100"/>
          <w:position w:val="0"/>
          <w:shd w:val="clear" w:color="auto" w:fill="auto"/>
        </w:rPr>
        <w:t>对本工程所需物资有要求调配权。</w:t>
      </w:r>
    </w:p>
    <w:p>
      <w:pPr>
        <w:pStyle w:val="1"/>
        <w:keepNext w:val="0"/>
        <w:keepLines w:val="0"/>
        <w:widowControl w:val="0"/>
        <w:shd w:val="clear" w:color="auto" w:fill="auto"/>
        <w:bidi w:val="0"/>
        <w:spacing w:before="0" w:after="40" w:line="881" w:lineRule="exact"/>
        <w:ind w:left="0" w:right="0" w:firstLine="920"/>
        <w:jc w:val="left"/>
      </w:pPr>
      <w:r>
        <w:rPr>
          <w:color w:val="000000"/>
          <w:spacing w:val="0"/>
          <w:w w:val="100"/>
          <w:position w:val="0"/>
          <w:shd w:val="clear" w:color="auto" w:fill="auto"/>
        </w:rPr>
        <w:t>服从公司统一资金帐户，对项目使用资金实行管理与监督。</w:t>
      </w:r>
    </w:p>
    <w:p>
      <w:pPr>
        <w:pStyle w:val="1"/>
        <w:keepNext w:val="0"/>
        <w:keepLines w:val="0"/>
        <w:widowControl w:val="0"/>
        <w:shd w:val="clear" w:color="auto" w:fill="auto"/>
        <w:bidi w:val="0"/>
        <w:spacing w:before="0" w:after="220" w:line="881" w:lineRule="exact"/>
        <w:ind w:left="0" w:right="0" w:firstLine="920"/>
        <w:jc w:val="left"/>
      </w:pPr>
      <w:r>
        <w:rPr>
          <w:color w:val="000000"/>
          <w:spacing w:val="0"/>
          <w:w w:val="100"/>
          <w:position w:val="0"/>
          <w:sz w:val="46"/>
          <w:szCs w:val="46"/>
          <w:shd w:val="clear" w:color="auto" w:fill="auto"/>
        </w:rPr>
        <w:t>3</w:t>
      </w:r>
      <w:r>
        <w:rPr>
          <w:color w:val="000000"/>
          <w:spacing w:val="0"/>
          <w:w w:val="100"/>
          <w:position w:val="0"/>
          <w:shd w:val="clear" w:color="auto" w:fill="auto"/>
        </w:rPr>
        <w:t>、项目部管理人员调配管理方案</w:t>
      </w:r>
    </w:p>
    <w:p>
      <w:pPr>
        <w:pStyle w:val="1"/>
        <w:keepNext w:val="0"/>
        <w:keepLines w:val="0"/>
        <w:widowControl w:val="0"/>
        <w:shd w:val="clear" w:color="auto" w:fill="auto"/>
        <w:bidi w:val="0"/>
        <w:spacing w:before="0" w:after="340" w:line="800" w:lineRule="exact"/>
        <w:ind w:left="0" w:right="0" w:firstLine="960"/>
        <w:jc w:val="both"/>
      </w:pPr>
      <w:r>
        <w:rPr>
          <w:color w:val="000000"/>
          <w:spacing w:val="0"/>
          <w:w w:val="100"/>
          <w:position w:val="0"/>
          <w:shd w:val="clear" w:color="auto" w:fill="auto"/>
        </w:rPr>
        <w:t>我们将以</w:t>
      </w:r>
      <w:r>
        <w:rPr>
          <w:color w:val="000000"/>
          <w:spacing w:val="0"/>
          <w:w w:val="100"/>
          <w:position w:val="0"/>
          <w:sz w:val="46"/>
          <w:szCs w:val="46"/>
          <w:shd w:val="clear" w:color="auto" w:fill="auto"/>
          <w:lang w:val="en-US" w:eastAsia="en-US" w:bidi="en-US"/>
        </w:rPr>
        <w:t>IS09001</w:t>
      </w:r>
      <w:r>
        <w:rPr>
          <w:color w:val="000000"/>
          <w:spacing w:val="0"/>
          <w:w w:val="100"/>
          <w:position w:val="0"/>
          <w:shd w:val="clear" w:color="auto" w:fill="auto"/>
        </w:rPr>
        <w:t>质量保证体系、</w:t>
      </w:r>
      <w:r>
        <w:rPr>
          <w:color w:val="000000"/>
          <w:spacing w:val="0"/>
          <w:w w:val="100"/>
          <w:position w:val="0"/>
          <w:sz w:val="46"/>
          <w:szCs w:val="46"/>
          <w:shd w:val="clear" w:color="auto" w:fill="auto"/>
          <w:lang w:val="en-US" w:eastAsia="en-US" w:bidi="en-US"/>
        </w:rPr>
        <w:t>ISO</w:t>
      </w:r>
      <w:r>
        <w:rPr>
          <w:color w:val="000000"/>
          <w:spacing w:val="0"/>
          <w:w w:val="100"/>
          <w:position w:val="0"/>
          <w:sz w:val="46"/>
          <w:szCs w:val="46"/>
          <w:shd w:val="clear" w:color="auto" w:fill="auto"/>
        </w:rPr>
        <w:t>1</w:t>
      </w:r>
      <w:r>
        <w:rPr>
          <w:color w:val="000000"/>
          <w:spacing w:val="0"/>
          <w:w w:val="100"/>
          <w:position w:val="0"/>
          <w:sz w:val="46"/>
          <w:szCs w:val="46"/>
          <w:shd w:val="clear" w:color="auto" w:fill="auto"/>
          <w:lang w:val="en-US" w:eastAsia="en-US" w:bidi="en-US"/>
        </w:rPr>
        <w:t>4(X)1</w:t>
      </w:r>
      <w:r>
        <w:rPr>
          <w:color w:val="000000"/>
          <w:spacing w:val="0"/>
          <w:w w:val="100"/>
          <w:position w:val="0"/>
          <w:shd w:val="clear" w:color="auto" w:fill="auto"/>
        </w:rPr>
        <w:t>环境管理体系及</w:t>
      </w:r>
      <w:r>
        <w:rPr>
          <w:color w:val="000000"/>
          <w:spacing w:val="0"/>
          <w:w w:val="100"/>
          <w:position w:val="0"/>
          <w:sz w:val="46"/>
          <w:szCs w:val="46"/>
          <w:shd w:val="clear" w:color="auto" w:fill="auto"/>
          <w:lang w:val="en-US" w:eastAsia="en-US" w:bidi="en-US"/>
        </w:rPr>
        <w:t>OHSAS</w:t>
      </w:r>
      <w:r>
        <w:rPr>
          <w:color w:val="000000"/>
          <w:spacing w:val="0"/>
          <w:w w:val="100"/>
          <w:position w:val="0"/>
          <w:shd w:val="clear" w:color="auto" w:fill="auto"/>
        </w:rPr>
        <w:t>职业安全管理</w:t>
      </w:r>
      <w:r>
        <w:rPr>
          <w:color w:val="000000"/>
          <w:spacing w:val="0"/>
          <w:w w:val="100"/>
          <w:position w:val="0"/>
          <w:shd w:val="clear" w:color="auto" w:fill="auto"/>
        </w:rPr>
        <w:br/>
      </w:r>
      <w:r>
        <w:rPr>
          <w:color w:val="000000"/>
          <w:spacing w:val="0"/>
          <w:w w:val="100"/>
          <w:position w:val="0"/>
          <w:shd w:val="clear" w:color="auto" w:fill="auto"/>
        </w:rPr>
        <w:t>体系为标准，将本工程列入我公司的重点创优工程，成立项目经理部，负责本项目的具</w:t>
      </w:r>
      <w:r>
        <w:rPr>
          <w:color w:val="000000"/>
          <w:spacing w:val="0"/>
          <w:w w:val="100"/>
          <w:position w:val="0"/>
          <w:shd w:val="clear" w:color="auto" w:fill="auto"/>
        </w:rPr>
        <w:br/>
      </w:r>
      <w:r>
        <w:rPr>
          <w:color w:val="000000"/>
          <w:spacing w:val="0"/>
          <w:w w:val="100"/>
          <w:position w:val="0"/>
          <w:shd w:val="clear" w:color="auto" w:fill="auto"/>
        </w:rPr>
        <w:t>体事务的运作。</w:t>
      </w:r>
    </w:p>
    <w:p>
      <w:pPr>
        <w:pStyle w:val="1"/>
        <w:keepNext w:val="0"/>
        <w:keepLines w:val="0"/>
        <w:widowControl w:val="0"/>
        <w:shd w:val="clear" w:color="auto" w:fill="auto"/>
        <w:bidi w:val="0"/>
        <w:spacing w:before="0" w:after="0" w:line="933" w:lineRule="exact"/>
        <w:ind w:left="0" w:right="0" w:firstLine="960"/>
        <w:jc w:val="both"/>
      </w:pPr>
      <w:r>
        <w:rPr>
          <w:color w:val="000000"/>
          <w:spacing w:val="0"/>
          <w:w w:val="100"/>
          <w:position w:val="0"/>
          <w:shd w:val="clear" w:color="auto" w:fill="auto"/>
        </w:rPr>
        <w:t>我公司将组建一个由知识密集型的中青年技术人员组成的项目部，集中技术熟练的</w:t>
      </w:r>
      <w:r>
        <w:rPr>
          <w:color w:val="000000"/>
          <w:spacing w:val="0"/>
          <w:w w:val="100"/>
          <w:position w:val="0"/>
          <w:shd w:val="clear" w:color="auto" w:fill="auto"/>
        </w:rPr>
        <w:br/>
      </w:r>
      <w:r>
        <w:rPr>
          <w:color w:val="000000"/>
          <w:spacing w:val="0"/>
          <w:w w:val="100"/>
          <w:position w:val="0"/>
          <w:shd w:val="clear" w:color="auto" w:fill="auto"/>
        </w:rPr>
        <w:t>施工人员，从施工计划的协调、施工场地的综合安排、施工工期工序搭接、协调、施工</w:t>
      </w:r>
      <w:r>
        <w:rPr>
          <w:color w:val="000000"/>
          <w:spacing w:val="0"/>
          <w:w w:val="100"/>
          <w:position w:val="0"/>
          <w:shd w:val="clear" w:color="auto" w:fill="auto"/>
        </w:rPr>
        <w:br/>
      </w:r>
      <w:r>
        <w:rPr>
          <w:color w:val="000000"/>
          <w:spacing w:val="0"/>
          <w:w w:val="100"/>
          <w:position w:val="0"/>
          <w:shd w:val="clear" w:color="auto" w:fill="auto"/>
        </w:rPr>
        <w:t>质量的控制监督及施工现场的管理各方面进行施工项目管理。</w:t>
      </w:r>
    </w:p>
    <w:p>
      <w:pPr>
        <w:pStyle w:val="1"/>
        <w:keepNext w:val="0"/>
        <w:keepLines w:val="0"/>
        <w:widowControl w:val="0"/>
        <w:shd w:val="clear" w:color="auto" w:fill="auto"/>
        <w:bidi w:val="0"/>
        <w:spacing w:before="0" w:after="0" w:line="933" w:lineRule="exact"/>
        <w:ind w:left="0" w:right="0" w:firstLine="960"/>
        <w:jc w:val="both"/>
        <w:sectPr>
          <w:footerReference w:type="even" r:id="rId17"/>
          <w:footerReference w:type="default" r:id="rId18"/>
          <w:pgSz w:w="21476" w:h="31680"/>
          <w:pgMar w:top="2160" w:right="1616" w:bottom="2169" w:left="1651" w:header="1732" w:footer="3" w:gutter="0"/>
          <w:pgNumType w:start="7"/>
          <w:cols w:num="1" w:space="720"/>
          <w:rtlGutter w:val="0"/>
          <w:docGrid w:linePitch="360" w:charSpace="0"/>
        </w:sectPr>
      </w:pPr>
      <w:r>
        <w:rPr>
          <w:color w:val="000000"/>
          <w:spacing w:val="0"/>
          <w:w w:val="100"/>
          <w:position w:val="0"/>
          <w:shd w:val="clear" w:color="auto" w:fill="auto"/>
        </w:rPr>
        <w:t>公司积极参与本工程项目的重大问题的决策，成立本工程专门的指挥部并成立由各</w:t>
      </w:r>
      <w:r>
        <w:rPr>
          <w:color w:val="000000"/>
          <w:spacing w:val="0"/>
          <w:w w:val="100"/>
          <w:position w:val="0"/>
          <w:shd w:val="clear" w:color="auto" w:fill="auto"/>
        </w:rPr>
        <w:br/>
      </w:r>
      <w:r>
        <w:rPr>
          <w:color w:val="000000"/>
          <w:spacing w:val="0"/>
          <w:w w:val="100"/>
          <w:position w:val="0"/>
          <w:shd w:val="clear" w:color="auto" w:fill="auto"/>
        </w:rPr>
        <w:t>方面专家组成顾问组，切实做好重点工程、重点调配、重点管理、重点实施、重点保证、</w:t>
      </w:r>
      <w:r>
        <w:rPr>
          <w:color w:val="000000"/>
          <w:spacing w:val="0"/>
          <w:w w:val="100"/>
          <w:position w:val="0"/>
          <w:shd w:val="clear" w:color="auto" w:fill="auto"/>
        </w:rPr>
        <w:br/>
      </w:r>
    </w:p>
    <w:p>
      <w:pPr>
        <w:pStyle w:val="1"/>
        <w:keepNext w:val="0"/>
        <w:keepLines w:val="0"/>
        <w:widowControl w:val="0"/>
        <w:shd w:val="clear" w:color="auto" w:fill="auto"/>
        <w:bidi w:val="0"/>
        <w:spacing w:before="0" w:after="0" w:line="933" w:lineRule="exact"/>
        <w:ind w:left="0" w:right="0" w:firstLine="960"/>
        <w:jc w:val="both"/>
      </w:pPr>
      <w:r>
        <w:rPr>
          <w:color w:val="000000"/>
          <w:spacing w:val="0"/>
          <w:w w:val="100"/>
          <w:position w:val="0"/>
          <w:shd w:val="clear" w:color="auto" w:fill="auto"/>
        </w:rPr>
        <w:t>重点指导。</w:t>
      </w:r>
    </w:p>
    <w:p>
      <w:pPr>
        <w:pStyle w:val="1"/>
        <w:keepNext w:val="0"/>
        <w:keepLines w:val="0"/>
        <w:widowControl w:val="0"/>
        <w:shd w:val="clear" w:color="auto" w:fill="auto"/>
        <w:bidi w:val="0"/>
        <w:spacing w:before="0" w:after="0" w:line="938" w:lineRule="exact"/>
        <w:ind w:left="0" w:right="0" w:firstLine="920"/>
        <w:jc w:val="left"/>
      </w:pPr>
      <w:r>
        <w:rPr>
          <w:color w:val="000000"/>
          <w:spacing w:val="0"/>
          <w:w w:val="100"/>
          <w:position w:val="0"/>
          <w:shd w:val="clear" w:color="auto" w:fill="auto"/>
        </w:rPr>
        <w:t>在施工全过程虚心接受建设单位、监理及设计人员对工程全方位的监督。</w:t>
      </w:r>
    </w:p>
    <w:p>
      <w:pPr>
        <w:pStyle w:val="1"/>
        <w:keepNext w:val="0"/>
        <w:keepLines w:val="0"/>
        <w:widowControl w:val="0"/>
        <w:shd w:val="clear" w:color="auto" w:fill="auto"/>
        <w:bidi w:val="0"/>
        <w:spacing w:before="0" w:after="340" w:line="938" w:lineRule="exact"/>
        <w:ind w:left="0" w:right="0" w:firstLine="920"/>
        <w:jc w:val="left"/>
      </w:pPr>
      <w:r>
        <w:rPr>
          <w:color w:val="000000"/>
          <w:spacing w:val="0"/>
          <w:w w:val="100"/>
          <w:position w:val="0"/>
          <w:sz w:val="46"/>
          <w:szCs w:val="46"/>
          <w:shd w:val="clear" w:color="auto" w:fill="auto"/>
        </w:rPr>
        <w:t>4</w:t>
      </w:r>
      <w:r>
        <w:rPr>
          <w:color w:val="000000"/>
          <w:spacing w:val="0"/>
          <w:w w:val="100"/>
          <w:position w:val="0"/>
          <w:shd w:val="clear" w:color="auto" w:fill="auto"/>
        </w:rPr>
        <w:t>、项目经理部专业配置计划</w:t>
      </w:r>
    </w:p>
    <w:p>
      <w:pPr>
        <w:pStyle w:val="1"/>
        <w:keepNext w:val="0"/>
        <w:keepLines w:val="0"/>
        <w:widowControl w:val="0"/>
        <w:shd w:val="clear" w:color="auto" w:fill="auto"/>
        <w:bidi w:val="0"/>
        <w:spacing w:before="0" w:line="710" w:lineRule="exact"/>
        <w:ind w:left="0" w:right="0" w:firstLine="960"/>
        <w:jc w:val="left"/>
      </w:pPr>
      <w:r>
        <w:rPr>
          <w:color w:val="000000"/>
          <w:spacing w:val="0"/>
          <w:w w:val="100"/>
          <w:position w:val="0"/>
          <w:shd w:val="clear" w:color="auto" w:fill="auto"/>
        </w:rPr>
        <w:t>根据工程结构特点，工程的性质决定本工程施工质量要求的高标准，施工专业管理</w:t>
      </w:r>
      <w:r>
        <w:rPr>
          <w:color w:val="000000"/>
          <w:spacing w:val="0"/>
          <w:w w:val="100"/>
          <w:position w:val="0"/>
          <w:shd w:val="clear" w:color="auto" w:fill="auto"/>
        </w:rPr>
        <w:br/>
      </w:r>
      <w:r>
        <w:rPr>
          <w:color w:val="000000"/>
          <w:spacing w:val="0"/>
          <w:w w:val="100"/>
          <w:position w:val="0"/>
          <w:shd w:val="clear" w:color="auto" w:fill="auto"/>
        </w:rPr>
        <w:t>人员需要全面性和专业性。</w:t>
      </w:r>
    </w:p>
    <w:p>
      <w:pPr>
        <w:pStyle w:val="1"/>
        <w:keepNext w:val="0"/>
        <w:keepLines w:val="0"/>
        <w:widowControl w:val="0"/>
        <w:shd w:val="clear" w:color="auto" w:fill="auto"/>
        <w:bidi w:val="0"/>
        <w:spacing w:before="0" w:after="0" w:line="938" w:lineRule="exact"/>
        <w:ind w:left="0" w:right="0" w:firstLine="960"/>
        <w:jc w:val="left"/>
      </w:pPr>
      <w:r>
        <w:rPr>
          <w:color w:val="000000"/>
          <w:spacing w:val="0"/>
          <w:w w:val="100"/>
          <w:position w:val="0"/>
          <w:shd w:val="clear" w:color="auto" w:fill="auto"/>
        </w:rPr>
        <w:t>全面性：由于本工程为</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总承包项目，其施工内容的专业多，为满足其要求，</w:t>
      </w:r>
      <w:r>
        <w:rPr>
          <w:color w:val="000000"/>
          <w:spacing w:val="0"/>
          <w:w w:val="100"/>
          <w:position w:val="0"/>
          <w:shd w:val="clear" w:color="auto" w:fill="auto"/>
        </w:rPr>
        <w:br/>
      </w:r>
      <w:r>
        <w:rPr>
          <w:color w:val="000000"/>
          <w:spacing w:val="0"/>
          <w:w w:val="100"/>
          <w:position w:val="0"/>
          <w:shd w:val="clear" w:color="auto" w:fill="auto"/>
        </w:rPr>
        <w:t>我单位决定从整个公司内部的人力资源库上，根据其从事专业背景、工作履历挑选。应该</w:t>
      </w:r>
      <w:r>
        <w:rPr>
          <w:color w:val="000000"/>
          <w:spacing w:val="0"/>
          <w:w w:val="100"/>
          <w:position w:val="0"/>
          <w:shd w:val="clear" w:color="auto" w:fill="auto"/>
        </w:rPr>
        <w:br/>
      </w:r>
      <w:r>
        <w:rPr>
          <w:color w:val="000000"/>
          <w:spacing w:val="0"/>
          <w:w w:val="100"/>
          <w:position w:val="0"/>
          <w:shd w:val="clear" w:color="auto" w:fill="auto"/>
        </w:rPr>
        <w:t>说在管理人员的专业配置上完全能满足针对各专业施工管理的需要，彻底改变过去施工</w:t>
      </w:r>
      <w:r>
        <w:rPr>
          <w:color w:val="000000"/>
          <w:spacing w:val="0"/>
          <w:w w:val="100"/>
          <w:position w:val="0"/>
          <w:shd w:val="clear" w:color="auto" w:fill="auto"/>
        </w:rPr>
        <w:br/>
      </w:r>
      <w:r>
        <w:rPr>
          <w:color w:val="000000"/>
          <w:spacing w:val="0"/>
          <w:w w:val="100"/>
          <w:position w:val="0"/>
          <w:shd w:val="clear" w:color="auto" w:fill="auto"/>
        </w:rPr>
        <w:t>单位的管理人员专业配置模糊，专业管理能力不强的毛病。</w:t>
      </w:r>
    </w:p>
    <w:p>
      <w:pPr>
        <w:pStyle w:val="1"/>
        <w:keepNext w:val="0"/>
        <w:keepLines w:val="0"/>
        <w:widowControl w:val="0"/>
        <w:shd w:val="clear" w:color="auto" w:fill="auto"/>
        <w:bidi w:val="0"/>
        <w:spacing w:before="0" w:after="340" w:line="938" w:lineRule="exact"/>
        <w:ind w:left="0" w:right="0" w:firstLine="960"/>
        <w:jc w:val="both"/>
      </w:pPr>
      <w:r>
        <w:rPr>
          <w:color w:val="000000"/>
          <w:spacing w:val="0"/>
          <w:w w:val="100"/>
          <w:position w:val="0"/>
          <w:shd w:val="clear" w:color="auto" w:fill="auto"/>
        </w:rPr>
        <w:t>专业性：本公司计划用于本工程的各专业人员均为本公司的优秀员工，管理骨干技</w:t>
      </w:r>
      <w:r>
        <w:rPr>
          <w:color w:val="000000"/>
          <w:spacing w:val="0"/>
          <w:w w:val="100"/>
          <w:position w:val="0"/>
          <w:shd w:val="clear" w:color="auto" w:fill="auto"/>
        </w:rPr>
        <w:br/>
      </w:r>
      <w:r>
        <w:rPr>
          <w:color w:val="000000"/>
          <w:spacing w:val="0"/>
          <w:w w:val="100"/>
          <w:position w:val="0"/>
          <w:shd w:val="clear" w:color="auto" w:fill="auto"/>
        </w:rPr>
        <w:t>术人员均有十年，甚至数十年的专业经历，均有过类似工程的施工经历，并都有创优夺</w:t>
      </w:r>
      <w:r>
        <w:rPr>
          <w:color w:val="000000"/>
          <w:spacing w:val="0"/>
          <w:w w:val="100"/>
          <w:position w:val="0"/>
          <w:shd w:val="clear" w:color="auto" w:fill="auto"/>
        </w:rPr>
        <w:br/>
      </w:r>
      <w:r>
        <w:rPr>
          <w:color w:val="000000"/>
          <w:spacing w:val="0"/>
          <w:w w:val="100"/>
          <w:position w:val="0"/>
          <w:shd w:val="clear" w:color="auto" w:fill="auto"/>
        </w:rPr>
        <w:t>杯的施工经验。所以在专业的管理能力上完全能满足本工程专业管理深度的要求。</w:t>
      </w:r>
    </w:p>
    <w:p>
      <w:pPr>
        <w:pStyle w:val="1"/>
        <w:keepNext w:val="0"/>
        <w:keepLines w:val="0"/>
        <w:widowControl w:val="0"/>
        <w:shd w:val="clear" w:color="auto" w:fill="auto"/>
        <w:bidi w:val="0"/>
        <w:spacing w:before="0" w:after="0" w:line="240" w:lineRule="auto"/>
        <w:ind w:left="0" w:right="0" w:firstLine="960"/>
        <w:jc w:val="both"/>
      </w:pPr>
      <w:r>
        <w:rPr>
          <w:color w:val="000000"/>
          <w:spacing w:val="0"/>
          <w:w w:val="100"/>
          <w:position w:val="0"/>
          <w:sz w:val="46"/>
          <w:szCs w:val="46"/>
          <w:shd w:val="clear" w:color="auto" w:fill="auto"/>
        </w:rPr>
        <w:t>5</w:t>
      </w:r>
      <w:r>
        <w:rPr>
          <w:color w:val="000000"/>
          <w:spacing w:val="0"/>
          <w:w w:val="100"/>
          <w:position w:val="0"/>
          <w:shd w:val="clear" w:color="auto" w:fill="auto"/>
        </w:rPr>
        <w:t>、针对本工程成立指挥部</w:t>
      </w:r>
    </w:p>
    <w:p>
      <w:pPr>
        <w:pStyle w:val="1"/>
        <w:keepNext w:val="0"/>
        <w:keepLines w:val="0"/>
        <w:widowControl w:val="0"/>
        <w:shd w:val="clear" w:color="auto" w:fill="auto"/>
        <w:bidi w:val="0"/>
        <w:spacing w:before="0" w:after="100" w:line="938" w:lineRule="exact"/>
        <w:ind w:left="1220" w:right="0" w:firstLine="0"/>
        <w:jc w:val="left"/>
      </w:pPr>
      <w:r>
        <w:rPr>
          <w:color w:val="000000"/>
          <w:spacing w:val="0"/>
          <w:w w:val="100"/>
          <w:position w:val="0"/>
          <w:sz w:val="46"/>
          <w:szCs w:val="46"/>
          <w:shd w:val="clear" w:color="auto" w:fill="auto"/>
        </w:rPr>
        <w:t>(1)</w:t>
      </w:r>
      <w:r>
        <w:rPr>
          <w:color w:val="000000"/>
          <w:spacing w:val="0"/>
          <w:w w:val="100"/>
          <w:position w:val="0"/>
          <w:shd w:val="clear" w:color="auto" w:fill="auto"/>
        </w:rPr>
        <w:t>成立项目指挥部</w:t>
      </w:r>
    </w:p>
    <w:p>
      <w:pPr>
        <w:pStyle w:val="1"/>
        <w:keepNext w:val="0"/>
        <w:keepLines w:val="0"/>
        <w:widowControl w:val="0"/>
        <w:shd w:val="clear" w:color="auto" w:fill="auto"/>
        <w:bidi w:val="0"/>
        <w:spacing w:before="0" w:after="100" w:line="950" w:lineRule="exact"/>
        <w:ind w:left="0" w:right="0" w:firstLine="960"/>
        <w:jc w:val="both"/>
      </w:pPr>
      <w:r>
        <w:rPr>
          <w:color w:val="000000"/>
          <w:spacing w:val="0"/>
          <w:w w:val="100"/>
          <w:position w:val="0"/>
          <w:shd w:val="clear" w:color="auto" w:fill="auto"/>
        </w:rPr>
        <w:t>由于本工程建筑规模大，本工程若由我公司中标承建，我们将本项目列入公司重点</w:t>
      </w:r>
      <w:r>
        <w:rPr>
          <w:color w:val="000000"/>
          <w:spacing w:val="0"/>
          <w:w w:val="100"/>
          <w:position w:val="0"/>
          <w:shd w:val="clear" w:color="auto" w:fill="auto"/>
        </w:rPr>
        <w:br/>
      </w:r>
      <w:r>
        <w:rPr>
          <w:color w:val="000000"/>
          <w:spacing w:val="0"/>
          <w:w w:val="100"/>
          <w:position w:val="0"/>
          <w:shd w:val="clear" w:color="auto" w:fill="auto"/>
        </w:rPr>
        <w:t>创优创牌工程。</w:t>
      </w:r>
    </w:p>
    <w:p>
      <w:pPr>
        <w:pStyle w:val="1"/>
        <w:keepNext w:val="0"/>
        <w:keepLines w:val="0"/>
        <w:widowControl w:val="0"/>
        <w:shd w:val="clear" w:color="auto" w:fill="auto"/>
        <w:bidi w:val="0"/>
        <w:spacing w:before="0" w:line="823" w:lineRule="exact"/>
        <w:ind w:left="0" w:right="0" w:firstLine="960"/>
        <w:jc w:val="both"/>
      </w:pPr>
      <w:r>
        <w:rPr>
          <w:color w:val="000000"/>
          <w:spacing w:val="0"/>
          <w:w w:val="100"/>
          <w:position w:val="0"/>
          <w:shd w:val="clear" w:color="auto" w:fill="auto"/>
        </w:rPr>
        <w:t>为保证工程优质、高速的完成，根据本工程的使用功能、结构特点、现场条件、工</w:t>
      </w:r>
      <w:r>
        <w:rPr>
          <w:color w:val="000000"/>
          <w:spacing w:val="0"/>
          <w:w w:val="100"/>
          <w:position w:val="0"/>
          <w:shd w:val="clear" w:color="auto" w:fill="auto"/>
        </w:rPr>
        <w:br/>
      </w:r>
      <w:r>
        <w:rPr>
          <w:color w:val="000000"/>
          <w:spacing w:val="0"/>
          <w:w w:val="100"/>
          <w:position w:val="0"/>
          <w:shd w:val="clear" w:color="auto" w:fill="auto"/>
        </w:rPr>
        <w:t>期状况，我公司决定成立以公司董事长为总指挥，总工程师、设计院院长为副总指挥的</w:t>
      </w:r>
      <w:r>
        <w:rPr>
          <w:color w:val="000000"/>
          <w:spacing w:val="0"/>
          <w:w w:val="100"/>
          <w:position w:val="0"/>
          <w:shd w:val="clear" w:color="auto" w:fill="auto"/>
        </w:rPr>
        <w:br/>
      </w:r>
      <w:r>
        <w:rPr>
          <w:color w:val="000000"/>
          <w:spacing w:val="0"/>
          <w:w w:val="100"/>
          <w:position w:val="0"/>
          <w:shd w:val="clear" w:color="auto" w:fill="auto"/>
        </w:rPr>
        <w:t>工程项目指挥部，着重抓好人、财、物的调遣、外部环节的协调、现场各工种的协同作</w:t>
      </w:r>
      <w:r>
        <w:rPr>
          <w:color w:val="000000"/>
          <w:spacing w:val="0"/>
          <w:w w:val="100"/>
          <w:position w:val="0"/>
          <w:shd w:val="clear" w:color="auto" w:fill="auto"/>
        </w:rPr>
        <w:br/>
      </w:r>
      <w:r>
        <w:rPr>
          <w:color w:val="000000"/>
          <w:spacing w:val="0"/>
          <w:w w:val="100"/>
          <w:position w:val="0"/>
          <w:shd w:val="clear" w:color="auto" w:fill="auto"/>
        </w:rPr>
        <w:t>业，及时解决可能在施工过程中出现的各类问题，实现人、财、物三位一体的优势。</w:t>
      </w:r>
    </w:p>
    <w:p>
      <w:pPr>
        <w:pStyle w:val="1"/>
        <w:keepNext w:val="0"/>
        <w:keepLines w:val="0"/>
        <w:widowControl w:val="0"/>
        <w:shd w:val="clear" w:color="auto" w:fill="auto"/>
        <w:bidi w:val="0"/>
        <w:spacing w:before="0" w:after="0" w:line="938" w:lineRule="exact"/>
        <w:ind w:left="1220" w:right="0" w:firstLine="0"/>
        <w:jc w:val="left"/>
      </w:pPr>
      <w:r>
        <w:rPr>
          <w:color w:val="000000"/>
          <w:spacing w:val="0"/>
          <w:w w:val="100"/>
          <w:position w:val="0"/>
          <w:sz w:val="46"/>
          <w:szCs w:val="46"/>
          <w:shd w:val="clear" w:color="auto" w:fill="auto"/>
        </w:rPr>
        <w:t>(2)</w:t>
      </w:r>
      <w:r>
        <w:rPr>
          <w:color w:val="000000"/>
          <w:spacing w:val="0"/>
          <w:w w:val="100"/>
          <w:position w:val="0"/>
          <w:shd w:val="clear" w:color="auto" w:fill="auto"/>
        </w:rPr>
        <w:t>项目指挥部耿责</w:t>
      </w:r>
    </w:p>
    <w:p>
      <w:pPr>
        <w:pStyle w:val="1"/>
        <w:keepNext w:val="0"/>
        <w:keepLines w:val="0"/>
        <w:widowControl w:val="0"/>
        <w:shd w:val="clear" w:color="auto" w:fill="auto"/>
        <w:bidi w:val="0"/>
        <w:spacing w:before="0" w:after="0" w:line="938" w:lineRule="exact"/>
        <w:ind w:left="0" w:right="0" w:firstLine="920"/>
        <w:jc w:val="both"/>
      </w:pPr>
      <w:r>
        <w:rPr>
          <w:color w:val="000000"/>
          <w:spacing w:val="0"/>
          <w:w w:val="100"/>
          <w:position w:val="0"/>
          <w:sz w:val="46"/>
          <w:szCs w:val="46"/>
          <w:shd w:val="clear" w:color="auto" w:fill="auto"/>
          <w:lang w:val="en-US" w:eastAsia="en-US" w:bidi="en-US"/>
        </w:rPr>
        <w:t>a.</w:t>
      </w:r>
      <w:r>
        <w:rPr>
          <w:color w:val="000000"/>
          <w:spacing w:val="0"/>
          <w:w w:val="100"/>
          <w:position w:val="0"/>
          <w:shd w:val="clear" w:color="auto" w:fill="auto"/>
        </w:rPr>
        <w:t>人、财、物的统一调遣，确保重点工程需要；</w:t>
      </w:r>
    </w:p>
    <w:p>
      <w:pPr>
        <w:pStyle w:val="1"/>
        <w:keepNext w:val="0"/>
        <w:keepLines w:val="0"/>
        <w:widowControl w:val="0"/>
        <w:shd w:val="clear" w:color="auto" w:fill="auto"/>
        <w:bidi w:val="0"/>
        <w:spacing w:before="0" w:after="0" w:line="938" w:lineRule="exact"/>
        <w:ind w:left="0" w:right="0" w:firstLine="920"/>
        <w:jc w:val="both"/>
      </w:pPr>
      <w:r>
        <w:rPr>
          <w:color w:val="000000"/>
          <w:spacing w:val="0"/>
          <w:w w:val="100"/>
          <w:position w:val="0"/>
          <w:sz w:val="46"/>
          <w:szCs w:val="46"/>
          <w:shd w:val="clear" w:color="auto" w:fill="auto"/>
          <w:lang w:val="en-US" w:eastAsia="en-US" w:bidi="en-US"/>
        </w:rPr>
        <w:t>b.</w:t>
      </w:r>
      <w:r>
        <w:rPr>
          <w:color w:val="000000"/>
          <w:spacing w:val="0"/>
          <w:w w:val="100"/>
          <w:position w:val="0"/>
          <w:shd w:val="clear" w:color="auto" w:fill="auto"/>
        </w:rPr>
        <w:t>外部环节的协调，为项目部创造一个致力于生产的环境；</w:t>
      </w:r>
    </w:p>
    <w:p>
      <w:pPr>
        <w:pStyle w:val="1"/>
        <w:keepNext w:val="0"/>
        <w:keepLines w:val="0"/>
        <w:widowControl w:val="0"/>
        <w:shd w:val="clear" w:color="auto" w:fill="auto"/>
        <w:bidi w:val="0"/>
        <w:spacing w:before="0" w:after="0" w:line="938" w:lineRule="exact"/>
        <w:ind w:left="0" w:right="0" w:firstLine="920"/>
        <w:jc w:val="both"/>
      </w:pPr>
      <w:r>
        <w:rPr>
          <w:color w:val="000000"/>
          <w:spacing w:val="0"/>
          <w:w w:val="100"/>
          <w:position w:val="0"/>
          <w:sz w:val="46"/>
          <w:szCs w:val="46"/>
          <w:shd w:val="clear" w:color="auto" w:fill="auto"/>
          <w:lang w:val="en-US" w:eastAsia="en-US" w:bidi="en-US"/>
        </w:rPr>
        <w:t>c.</w:t>
      </w:r>
      <w:r>
        <w:rPr>
          <w:color w:val="000000"/>
          <w:spacing w:val="0"/>
          <w:w w:val="100"/>
          <w:position w:val="0"/>
          <w:shd w:val="clear" w:color="auto" w:fill="auto"/>
        </w:rPr>
        <w:t>制订经济倾斜政策，调动项目部及员工生产积极性；</w:t>
      </w:r>
    </w:p>
    <w:p>
      <w:pPr>
        <w:pStyle w:val="1"/>
        <w:keepNext w:val="0"/>
        <w:keepLines w:val="0"/>
        <w:widowControl w:val="0"/>
        <w:shd w:val="clear" w:color="auto" w:fill="auto"/>
        <w:bidi w:val="0"/>
        <w:spacing w:before="0" w:after="0" w:line="938" w:lineRule="exact"/>
        <w:ind w:left="0" w:right="0" w:firstLine="920"/>
        <w:jc w:val="both"/>
      </w:pPr>
      <w:r>
        <w:rPr>
          <w:color w:val="000000"/>
          <w:spacing w:val="0"/>
          <w:w w:val="100"/>
          <w:position w:val="0"/>
          <w:sz w:val="46"/>
          <w:szCs w:val="46"/>
          <w:shd w:val="clear" w:color="auto" w:fill="auto"/>
          <w:lang w:val="en-US" w:eastAsia="en-US" w:bidi="en-US"/>
        </w:rPr>
        <w:t>d.</w:t>
      </w:r>
      <w:r>
        <w:rPr>
          <w:color w:val="000000"/>
          <w:spacing w:val="0"/>
          <w:w w:val="100"/>
          <w:position w:val="0"/>
          <w:shd w:val="clear" w:color="auto" w:fill="auto"/>
        </w:rPr>
        <w:t>组织质安部门质量、安全、文明施工大检查及日常活动；</w:t>
      </w:r>
    </w:p>
    <w:p>
      <w:pPr>
        <w:pStyle w:val="1"/>
        <w:keepNext w:val="0"/>
        <w:keepLines w:val="0"/>
        <w:widowControl w:val="0"/>
        <w:shd w:val="clear" w:color="auto" w:fill="auto"/>
        <w:bidi w:val="0"/>
        <w:spacing w:before="0" w:after="0" w:line="938" w:lineRule="exact"/>
        <w:ind w:left="0" w:right="0" w:firstLine="920"/>
        <w:jc w:val="both"/>
      </w:pPr>
      <w:r>
        <w:rPr>
          <w:color w:val="000000"/>
          <w:spacing w:val="0"/>
          <w:w w:val="100"/>
          <w:position w:val="0"/>
          <w:sz w:val="46"/>
          <w:szCs w:val="46"/>
          <w:shd w:val="clear" w:color="auto" w:fill="auto"/>
          <w:lang w:val="en-US" w:eastAsia="en-US" w:bidi="en-US"/>
        </w:rPr>
        <w:t>e.</w:t>
      </w:r>
      <w:r>
        <w:rPr>
          <w:color w:val="000000"/>
          <w:spacing w:val="0"/>
          <w:w w:val="100"/>
          <w:position w:val="0"/>
          <w:shd w:val="clear" w:color="auto" w:fill="auto"/>
        </w:rPr>
        <w:t>检查项目部生产计划完成情况及合同履行的情况；</w:t>
      </w:r>
    </w:p>
    <w:p>
      <w:pPr>
        <w:pStyle w:val="1"/>
        <w:keepNext w:val="0"/>
        <w:keepLines w:val="0"/>
        <w:widowControl w:val="0"/>
        <w:shd w:val="clear" w:color="auto" w:fill="auto"/>
        <w:bidi w:val="0"/>
        <w:spacing w:before="0" w:after="0" w:line="938" w:lineRule="exact"/>
        <w:ind w:left="0" w:right="0" w:firstLine="920"/>
        <w:jc w:val="both"/>
      </w:pPr>
      <w:r>
        <w:rPr>
          <w:color w:val="000000"/>
          <w:spacing w:val="0"/>
          <w:w w:val="100"/>
          <w:position w:val="0"/>
          <w:shd w:val="clear" w:color="auto" w:fill="auto"/>
        </w:rPr>
        <w:t>£听取建设单位及各部门对该工程的意见，督促项目部加以落实。</w:t>
      </w:r>
    </w:p>
    <w:p>
      <w:pPr>
        <w:pStyle w:val="1"/>
        <w:keepNext w:val="0"/>
        <w:keepLines w:val="0"/>
        <w:widowControl w:val="0"/>
        <w:shd w:val="clear" w:color="auto" w:fill="auto"/>
        <w:bidi w:val="0"/>
        <w:spacing w:before="0" w:after="0" w:line="938" w:lineRule="exact"/>
        <w:ind w:left="0" w:right="0" w:firstLine="920"/>
        <w:jc w:val="both"/>
      </w:pPr>
      <w:r>
        <w:rPr>
          <w:color w:val="000000"/>
          <w:spacing w:val="0"/>
          <w:w w:val="100"/>
          <w:position w:val="0"/>
          <w:sz w:val="46"/>
          <w:szCs w:val="46"/>
          <w:shd w:val="clear" w:color="auto" w:fill="auto"/>
        </w:rPr>
        <w:t>6</w:t>
      </w:r>
      <w:r>
        <w:rPr>
          <w:color w:val="000000"/>
          <w:spacing w:val="0"/>
          <w:w w:val="100"/>
          <w:position w:val="0"/>
          <w:shd w:val="clear" w:color="auto" w:fill="auto"/>
        </w:rPr>
        <w:t>、加大对人、财、物的支持</w:t>
      </w:r>
    </w:p>
    <w:p>
      <w:pPr>
        <w:pStyle w:val="1"/>
        <w:keepNext w:val="0"/>
        <w:keepLines w:val="0"/>
        <w:widowControl w:val="0"/>
        <w:shd w:val="clear" w:color="auto" w:fill="auto"/>
        <w:bidi w:val="0"/>
        <w:spacing w:before="0" w:after="100" w:line="938" w:lineRule="exact"/>
        <w:ind w:left="0" w:right="0" w:firstLine="920"/>
        <w:jc w:val="both"/>
        <w:sectPr>
          <w:footerReference w:type="even" r:id="rId19"/>
          <w:footerReference w:type="default" r:id="rId20"/>
          <w:type w:val="nextPage"/>
          <w:pgSz w:w="21476" w:h="31680"/>
          <w:pgMar w:top="2160" w:right="1616" w:bottom="2169" w:left="1651" w:header="1732" w:footer="3" w:gutter="0"/>
          <w:pgNumType w:start="8"/>
          <w:cols w:num="1" w:space="720"/>
          <w:titlePg w:val="0"/>
          <w:rtlGutter w:val="0"/>
          <w:docGrid w:linePitch="360" w:charSpace="0"/>
        </w:sectPr>
      </w:pPr>
      <w:r>
        <w:rPr>
          <w:color w:val="000000"/>
          <w:spacing w:val="0"/>
          <w:w w:val="100"/>
          <w:position w:val="0"/>
          <w:shd w:val="clear" w:color="auto" w:fill="auto"/>
        </w:rPr>
        <w:t>本项目对公司的形象非常重要，我公司领导层进行深入研究和讨论后，决定如本项</w:t>
      </w:r>
    </w:p>
    <w:p>
      <w:pPr>
        <w:pStyle w:val="1"/>
        <w:keepNext w:val="0"/>
        <w:keepLines w:val="0"/>
        <w:widowControl w:val="0"/>
        <w:shd w:val="clear" w:color="auto" w:fill="auto"/>
        <w:bidi w:val="0"/>
        <w:spacing w:before="0" w:after="100" w:line="823" w:lineRule="exact"/>
        <w:ind w:left="0" w:right="0" w:firstLine="160"/>
        <w:jc w:val="left"/>
      </w:pPr>
      <w:r>
        <w:rPr>
          <w:color w:val="000000"/>
          <w:spacing w:val="0"/>
          <w:w w:val="100"/>
          <w:position w:val="0"/>
          <w:shd w:val="clear" w:color="auto" w:fill="auto"/>
        </w:rPr>
        <w:t>目中标，列为公司重点工程，集整个公司力量来保障本工程的优质、快速完成。</w:t>
      </w:r>
    </w:p>
    <w:p>
      <w:pPr>
        <w:pStyle w:val="1"/>
        <w:keepNext w:val="0"/>
        <w:keepLines w:val="0"/>
        <w:widowControl w:val="0"/>
        <w:shd w:val="clear" w:color="auto" w:fill="auto"/>
        <w:bidi w:val="0"/>
        <w:spacing w:before="0" w:after="220" w:line="823" w:lineRule="exact"/>
        <w:ind w:left="1200" w:right="0" w:firstLine="0"/>
        <w:jc w:val="left"/>
      </w:pPr>
      <w:r>
        <w:rPr>
          <w:color w:val="000000"/>
          <w:spacing w:val="0"/>
          <w:w w:val="100"/>
          <w:position w:val="0"/>
          <w:sz w:val="46"/>
          <w:szCs w:val="46"/>
          <w:shd w:val="clear" w:color="auto" w:fill="auto"/>
        </w:rPr>
        <w:t>（1）</w:t>
      </w:r>
      <w:r>
        <w:rPr>
          <w:color w:val="000000"/>
          <w:spacing w:val="0"/>
          <w:w w:val="100"/>
          <w:position w:val="0"/>
          <w:shd w:val="clear" w:color="auto" w:fill="auto"/>
        </w:rPr>
        <w:t>技术支持</w:t>
      </w:r>
    </w:p>
    <w:p>
      <w:pPr>
        <w:pStyle w:val="1"/>
        <w:keepNext w:val="0"/>
        <w:keepLines w:val="0"/>
        <w:widowControl w:val="0"/>
        <w:shd w:val="clear" w:color="auto" w:fill="auto"/>
        <w:bidi w:val="0"/>
        <w:spacing w:before="0" w:after="280" w:line="780" w:lineRule="exact"/>
        <w:ind w:left="0" w:right="0" w:firstLine="940"/>
        <w:jc w:val="both"/>
      </w:pPr>
      <w:r>
        <w:rPr>
          <w:color w:val="000000"/>
          <w:spacing w:val="0"/>
          <w:w w:val="100"/>
          <w:position w:val="0"/>
          <w:shd w:val="clear" w:color="auto" w:fill="auto"/>
        </w:rPr>
        <w:t>根据工程的特点将由集团企业技术中心负责提供技术支持，同时为了发挥我公司优</w:t>
      </w:r>
      <w:r>
        <w:rPr>
          <w:color w:val="000000"/>
          <w:spacing w:val="0"/>
          <w:w w:val="100"/>
          <w:position w:val="0"/>
          <w:shd w:val="clear" w:color="auto" w:fill="auto"/>
        </w:rPr>
        <w:br/>
      </w:r>
      <w:r>
        <w:rPr>
          <w:color w:val="000000"/>
          <w:spacing w:val="0"/>
          <w:w w:val="100"/>
          <w:position w:val="0"/>
          <w:shd w:val="clear" w:color="auto" w:fill="auto"/>
        </w:rPr>
        <w:t>势，集成地基与基础、幕墙、机电安装、装饰等各专业公司优势，提供技术支持，从接</w:t>
      </w:r>
      <w:r>
        <w:rPr>
          <w:color w:val="000000"/>
          <w:spacing w:val="0"/>
          <w:w w:val="100"/>
          <w:position w:val="0"/>
          <w:shd w:val="clear" w:color="auto" w:fill="auto"/>
        </w:rPr>
        <w:br/>
      </w:r>
      <w:r>
        <w:rPr>
          <w:color w:val="000000"/>
          <w:spacing w:val="0"/>
          <w:w w:val="100"/>
          <w:position w:val="0"/>
          <w:shd w:val="clear" w:color="auto" w:fill="auto"/>
        </w:rPr>
        <w:t>到通知到现场，</w:t>
      </w:r>
      <w:r>
        <w:rPr>
          <w:color w:val="000000"/>
          <w:spacing w:val="0"/>
          <w:w w:val="100"/>
          <w:position w:val="0"/>
          <w:sz w:val="46"/>
          <w:szCs w:val="46"/>
          <w:shd w:val="clear" w:color="auto" w:fill="auto"/>
        </w:rPr>
        <w:t>2</w:t>
      </w:r>
      <w:r>
        <w:rPr>
          <w:color w:val="000000"/>
          <w:spacing w:val="0"/>
          <w:w w:val="100"/>
          <w:position w:val="0"/>
          <w:shd w:val="clear" w:color="auto" w:fill="auto"/>
        </w:rPr>
        <w:t>小时内均可到达。</w:t>
      </w:r>
    </w:p>
    <w:p>
      <w:pPr>
        <w:pStyle w:val="1"/>
        <w:keepNext w:val="0"/>
        <w:keepLines w:val="0"/>
        <w:widowControl w:val="0"/>
        <w:shd w:val="clear" w:color="auto" w:fill="auto"/>
        <w:bidi w:val="0"/>
        <w:spacing w:before="0" w:after="220" w:line="823" w:lineRule="exact"/>
        <w:ind w:left="1200" w:right="0" w:firstLine="0"/>
        <w:jc w:val="left"/>
      </w:pPr>
      <w:r>
        <w:rPr>
          <w:color w:val="000000"/>
          <w:spacing w:val="0"/>
          <w:w w:val="100"/>
          <w:position w:val="0"/>
          <w:sz w:val="46"/>
          <w:szCs w:val="46"/>
          <w:shd w:val="clear" w:color="auto" w:fill="auto"/>
        </w:rPr>
        <w:t>（2）</w:t>
      </w:r>
      <w:r>
        <w:rPr>
          <w:color w:val="000000"/>
          <w:spacing w:val="0"/>
          <w:w w:val="100"/>
          <w:position w:val="0"/>
          <w:shd w:val="clear" w:color="auto" w:fill="auto"/>
        </w:rPr>
        <w:t>人力资源支持</w:t>
      </w:r>
    </w:p>
    <w:p>
      <w:pPr>
        <w:pStyle w:val="1"/>
        <w:keepNext w:val="0"/>
        <w:keepLines w:val="0"/>
        <w:widowControl w:val="0"/>
        <w:shd w:val="clear" w:color="auto" w:fill="auto"/>
        <w:bidi w:val="0"/>
        <w:spacing w:before="0" w:after="360" w:line="823" w:lineRule="exact"/>
        <w:ind w:left="0" w:right="0" w:firstLine="940"/>
        <w:jc w:val="both"/>
      </w:pPr>
      <w:r>
        <w:rPr>
          <w:color w:val="000000"/>
          <w:spacing w:val="0"/>
          <w:w w:val="100"/>
          <w:position w:val="0"/>
          <w:shd w:val="clear" w:color="auto" w:fill="auto"/>
        </w:rPr>
        <w:t>针对本工程的复杂程度，从整个公司内部的人力资源库上根据其从事专业背景、工</w:t>
      </w:r>
      <w:r>
        <w:rPr>
          <w:color w:val="000000"/>
          <w:spacing w:val="0"/>
          <w:w w:val="100"/>
          <w:position w:val="0"/>
          <w:shd w:val="clear" w:color="auto" w:fill="auto"/>
        </w:rPr>
        <w:br/>
      </w:r>
      <w:r>
        <w:rPr>
          <w:color w:val="000000"/>
          <w:spacing w:val="0"/>
          <w:w w:val="100"/>
          <w:position w:val="0"/>
          <w:shd w:val="clear" w:color="auto" w:fill="auto"/>
        </w:rPr>
        <w:t>作履历挑选。专业性：本公司计划用于本工程的各专业人员均为本公司的优秀员工，管</w:t>
      </w:r>
      <w:r>
        <w:rPr>
          <w:color w:val="000000"/>
          <w:spacing w:val="0"/>
          <w:w w:val="100"/>
          <w:position w:val="0"/>
          <w:shd w:val="clear" w:color="auto" w:fill="auto"/>
        </w:rPr>
        <w:br/>
      </w:r>
      <w:r>
        <w:rPr>
          <w:color w:val="000000"/>
          <w:spacing w:val="0"/>
          <w:w w:val="100"/>
          <w:position w:val="0"/>
          <w:shd w:val="clear" w:color="auto" w:fill="auto"/>
        </w:rPr>
        <w:t>理骨干技术人员均有十年，甚至数十年的专业经历，均有过类似工程的施工经历，并都</w:t>
      </w:r>
      <w:r>
        <w:rPr>
          <w:color w:val="000000"/>
          <w:spacing w:val="0"/>
          <w:w w:val="100"/>
          <w:position w:val="0"/>
          <w:shd w:val="clear" w:color="auto" w:fill="auto"/>
        </w:rPr>
        <w:br/>
      </w:r>
      <w:r>
        <w:rPr>
          <w:color w:val="000000"/>
          <w:spacing w:val="0"/>
          <w:w w:val="100"/>
          <w:position w:val="0"/>
          <w:shd w:val="clear" w:color="auto" w:fill="auto"/>
        </w:rPr>
        <w:t>有创优夺杯的施工经验。</w:t>
      </w:r>
    </w:p>
    <w:p>
      <w:pPr>
        <w:pStyle w:val="1"/>
        <w:keepNext w:val="0"/>
        <w:keepLines w:val="0"/>
        <w:widowControl w:val="0"/>
        <w:shd w:val="clear" w:color="auto" w:fill="auto"/>
        <w:bidi w:val="0"/>
        <w:spacing w:before="0" w:after="0" w:line="910" w:lineRule="exact"/>
        <w:ind w:left="0" w:right="0" w:firstLine="940"/>
        <w:jc w:val="both"/>
      </w:pPr>
      <w:r>
        <w:rPr>
          <w:color w:val="000000"/>
          <w:spacing w:val="0"/>
          <w:w w:val="100"/>
          <w:position w:val="0"/>
          <w:shd w:val="clear" w:color="auto" w:fill="auto"/>
        </w:rPr>
        <w:t>操作层均在集团公司下属的劳务分公司挑选最优秀、技术能力强班组进入本项目施</w:t>
      </w:r>
      <w:r>
        <w:rPr>
          <w:color w:val="000000"/>
          <w:spacing w:val="0"/>
          <w:w w:val="100"/>
          <w:position w:val="0"/>
          <w:shd w:val="clear" w:color="auto" w:fill="auto"/>
        </w:rPr>
        <w:br/>
      </w:r>
      <w:r>
        <w:rPr>
          <w:color w:val="000000"/>
          <w:spacing w:val="0"/>
          <w:w w:val="100"/>
          <w:position w:val="0"/>
          <w:shd w:val="clear" w:color="auto" w:fill="auto"/>
        </w:rPr>
        <w:t>工。</w:t>
      </w:r>
    </w:p>
    <w:p>
      <w:pPr>
        <w:pStyle w:val="1"/>
        <w:keepNext w:val="0"/>
        <w:keepLines w:val="0"/>
        <w:widowControl w:val="0"/>
        <w:shd w:val="clear" w:color="auto" w:fill="auto"/>
        <w:bidi w:val="0"/>
        <w:spacing w:before="0" w:after="280" w:line="823" w:lineRule="exact"/>
        <w:ind w:left="1200" w:right="0" w:firstLine="0"/>
        <w:jc w:val="left"/>
      </w:pPr>
      <w:r>
        <w:rPr>
          <w:color w:val="000000"/>
          <w:spacing w:val="0"/>
          <w:w w:val="100"/>
          <w:position w:val="0"/>
          <w:sz w:val="46"/>
          <w:szCs w:val="46"/>
          <w:shd w:val="clear" w:color="auto" w:fill="auto"/>
        </w:rPr>
        <w:t>（3）</w:t>
      </w:r>
      <w:r>
        <w:rPr>
          <w:color w:val="000000"/>
          <w:spacing w:val="0"/>
          <w:w w:val="100"/>
          <w:position w:val="0"/>
          <w:shd w:val="clear" w:color="auto" w:fill="auto"/>
        </w:rPr>
        <w:t>资金支持</w:t>
      </w:r>
    </w:p>
    <w:p>
      <w:pPr>
        <w:pStyle w:val="1"/>
        <w:keepNext w:val="0"/>
        <w:keepLines w:val="0"/>
        <w:widowControl w:val="0"/>
        <w:shd w:val="clear" w:color="auto" w:fill="auto"/>
        <w:bidi w:val="0"/>
        <w:spacing w:before="0" w:after="220" w:line="740" w:lineRule="exact"/>
        <w:ind w:left="0" w:right="0" w:firstLine="940"/>
        <w:jc w:val="both"/>
      </w:pPr>
      <w:r>
        <w:rPr>
          <w:color w:val="000000"/>
          <w:spacing w:val="0"/>
          <w:w w:val="100"/>
          <w:position w:val="0"/>
          <w:shd w:val="clear" w:color="auto" w:fill="auto"/>
        </w:rPr>
        <w:t>如果项目部资金周转有困难，公司将优先考虑本工程资金使用，保证不会因我方资</w:t>
      </w:r>
      <w:r>
        <w:rPr>
          <w:color w:val="000000"/>
          <w:spacing w:val="0"/>
          <w:w w:val="100"/>
          <w:position w:val="0"/>
          <w:shd w:val="clear" w:color="auto" w:fill="auto"/>
        </w:rPr>
        <w:br/>
      </w:r>
      <w:r>
        <w:rPr>
          <w:color w:val="000000"/>
          <w:spacing w:val="0"/>
          <w:w w:val="100"/>
          <w:position w:val="0"/>
          <w:shd w:val="clear" w:color="auto" w:fill="auto"/>
        </w:rPr>
        <w:t>金原因引起工程无法顺利开展的情况。</w:t>
      </w:r>
    </w:p>
    <w:p>
      <w:pPr>
        <w:pStyle w:val="1"/>
        <w:keepNext w:val="0"/>
        <w:keepLines w:val="0"/>
        <w:widowControl w:val="0"/>
        <w:shd w:val="clear" w:color="auto" w:fill="auto"/>
        <w:bidi w:val="0"/>
        <w:spacing w:before="0" w:after="100" w:line="823" w:lineRule="exact"/>
        <w:ind w:left="1200" w:right="0" w:firstLine="0"/>
        <w:jc w:val="left"/>
      </w:pPr>
      <w:r>
        <w:rPr>
          <w:color w:val="000000"/>
          <w:spacing w:val="0"/>
          <w:w w:val="100"/>
          <w:position w:val="0"/>
          <w:sz w:val="46"/>
          <w:szCs w:val="46"/>
          <w:shd w:val="clear" w:color="auto" w:fill="auto"/>
        </w:rPr>
        <w:t>（4）</w:t>
      </w:r>
      <w:r>
        <w:rPr>
          <w:color w:val="000000"/>
          <w:spacing w:val="0"/>
          <w:w w:val="100"/>
          <w:position w:val="0"/>
          <w:shd w:val="clear" w:color="auto" w:fill="auto"/>
        </w:rPr>
        <w:t>机械设备、材料支撑</w:t>
      </w:r>
    </w:p>
    <w:p>
      <w:pPr>
        <w:pStyle w:val="1"/>
        <w:keepNext w:val="0"/>
        <w:keepLines w:val="0"/>
        <w:widowControl w:val="0"/>
        <w:shd w:val="clear" w:color="auto" w:fill="auto"/>
        <w:bidi w:val="0"/>
        <w:spacing w:before="0" w:after="0" w:line="950" w:lineRule="exact"/>
        <w:ind w:left="0" w:right="0" w:firstLine="940"/>
        <w:jc w:val="both"/>
      </w:pPr>
      <w:r>
        <w:rPr>
          <w:color w:val="000000"/>
          <w:spacing w:val="0"/>
          <w:w w:val="100"/>
          <w:position w:val="0"/>
          <w:shd w:val="clear" w:color="auto" w:fill="auto"/>
        </w:rPr>
        <w:t>利用公司现有机械全力支持本工程施工，公司目前有塔吊、桩机等大型设备，完全</w:t>
      </w:r>
      <w:r>
        <w:rPr>
          <w:color w:val="000000"/>
          <w:spacing w:val="0"/>
          <w:w w:val="100"/>
          <w:position w:val="0"/>
          <w:shd w:val="clear" w:color="auto" w:fill="auto"/>
        </w:rPr>
        <w:br/>
      </w:r>
      <w:r>
        <w:rPr>
          <w:color w:val="000000"/>
          <w:spacing w:val="0"/>
          <w:w w:val="100"/>
          <w:position w:val="0"/>
          <w:shd w:val="clear" w:color="auto" w:fill="auto"/>
        </w:rPr>
        <w:t>有能力支持本项目施工。</w:t>
      </w:r>
    </w:p>
    <w:p>
      <w:pPr>
        <w:pStyle w:val="1"/>
        <w:keepNext w:val="0"/>
        <w:keepLines w:val="0"/>
        <w:widowControl w:val="0"/>
        <w:shd w:val="clear" w:color="auto" w:fill="auto"/>
        <w:bidi w:val="0"/>
        <w:spacing w:before="0" w:after="220" w:line="823" w:lineRule="exact"/>
        <w:ind w:left="0" w:right="0" w:firstLine="940"/>
        <w:jc w:val="both"/>
        <w:sectPr>
          <w:footerReference w:type="even" r:id="rId21"/>
          <w:footerReference w:type="default" r:id="rId22"/>
          <w:type w:val="nextPage"/>
          <w:pgSz w:w="21476" w:h="31680"/>
          <w:pgMar w:top="2160" w:right="1616" w:bottom="2169" w:left="1651" w:header="1732" w:footer="3" w:gutter="0"/>
          <w:pgNumType w:start="9"/>
          <w:cols w:num="1" w:space="720"/>
          <w:titlePg w:val="0"/>
          <w:rtlGutter w:val="0"/>
          <w:docGrid w:linePitch="360" w:charSpace="0"/>
        </w:sectPr>
      </w:pPr>
      <w:r>
        <w:rPr>
          <w:color w:val="000000"/>
          <w:spacing w:val="0"/>
          <w:w w:val="100"/>
          <w:position w:val="0"/>
          <w:shd w:val="clear" w:color="auto" w:fill="auto"/>
        </w:rPr>
        <w:t>材料统一由公司集中采购和调度。</w:t>
      </w:r>
    </w:p>
    <w:p>
      <w:pPr>
        <w:pStyle w:val="24"/>
        <w:keepNext/>
        <w:keepLines/>
        <w:widowControl w:val="0"/>
        <w:shd w:val="clear" w:color="auto" w:fill="auto"/>
        <w:bidi w:val="0"/>
        <w:spacing w:before="180" w:after="300" w:line="990" w:lineRule="exact"/>
        <w:ind w:left="0" w:right="0" w:firstLine="0"/>
        <w:jc w:val="left"/>
      </w:pPr>
      <w:bookmarkStart w:id="1" w:name="bookmark0"/>
      <w:r>
        <w:rPr>
          <w:color w:val="000000"/>
          <w:spacing w:val="0"/>
          <w:w w:val="100"/>
          <w:position w:val="0"/>
          <w:shd w:val="clear" w:color="auto" w:fill="auto"/>
        </w:rPr>
        <w:t>第二节设计管理方案：设计执行计划、设计组织实施方案、设</w:t>
      </w:r>
      <w:r>
        <w:rPr>
          <w:color w:val="000000"/>
          <w:spacing w:val="0"/>
          <w:w w:val="100"/>
          <w:position w:val="0"/>
          <w:shd w:val="clear" w:color="auto" w:fill="auto"/>
        </w:rPr>
        <w:br/>
      </w:r>
      <w:r>
        <w:rPr>
          <w:color w:val="000000"/>
          <w:spacing w:val="0"/>
          <w:w w:val="100"/>
          <w:position w:val="0"/>
          <w:shd w:val="clear" w:color="auto" w:fill="auto"/>
        </w:rPr>
        <w:t>计控制措施</w:t>
      </w:r>
      <w:bookmarkEnd w:id="1"/>
    </w:p>
    <w:p>
      <w:pPr>
        <w:pStyle w:val="1"/>
        <w:keepNext w:val="0"/>
        <w:keepLines w:val="0"/>
        <w:widowControl w:val="0"/>
        <w:shd w:val="clear" w:color="auto" w:fill="auto"/>
        <w:bidi w:val="0"/>
        <w:spacing w:before="0" w:after="0" w:line="933" w:lineRule="exact"/>
        <w:ind w:left="0" w:right="0" w:firstLine="980"/>
        <w:jc w:val="both"/>
      </w:pPr>
      <w:r>
        <w:rPr>
          <w:color w:val="000000"/>
          <w:spacing w:val="0"/>
          <w:w w:val="100"/>
          <w:position w:val="0"/>
          <w:shd w:val="clear" w:color="auto" w:fill="auto"/>
        </w:rPr>
        <w:t>根据招标文件我们编制一份完整、目标明确的《质量管理方案》，建立健全质量控</w:t>
      </w:r>
      <w:r>
        <w:rPr>
          <w:color w:val="000000"/>
          <w:spacing w:val="0"/>
          <w:w w:val="100"/>
          <w:position w:val="0"/>
          <w:shd w:val="clear" w:color="auto" w:fill="auto"/>
        </w:rPr>
        <w:br/>
      </w:r>
      <w:r>
        <w:rPr>
          <w:color w:val="000000"/>
          <w:spacing w:val="0"/>
          <w:w w:val="100"/>
          <w:position w:val="0"/>
          <w:shd w:val="clear" w:color="auto" w:fill="auto"/>
        </w:rPr>
        <w:t>制机构，明确各方职责。并按照工程质量目标，编制了施工图设计、采办和施工实施的</w:t>
      </w:r>
      <w:r>
        <w:rPr>
          <w:color w:val="000000"/>
          <w:spacing w:val="0"/>
          <w:w w:val="100"/>
          <w:position w:val="0"/>
          <w:shd w:val="clear" w:color="auto" w:fill="auto"/>
        </w:rPr>
        <w:br/>
      </w:r>
      <w:r>
        <w:rPr>
          <w:color w:val="000000"/>
          <w:spacing w:val="0"/>
          <w:w w:val="100"/>
          <w:position w:val="0"/>
          <w:shd w:val="clear" w:color="auto" w:fill="auto"/>
        </w:rPr>
        <w:t>《质量检验计划》，提出了满足计划所需资源以及相应的质量控制措施。</w:t>
      </w:r>
    </w:p>
    <w:p>
      <w:pPr>
        <w:pStyle w:val="1"/>
        <w:keepNext w:val="0"/>
        <w:keepLines w:val="0"/>
        <w:widowControl w:val="0"/>
        <w:shd w:val="clear" w:color="auto" w:fill="auto"/>
        <w:bidi w:val="0"/>
        <w:spacing w:before="0" w:after="440" w:line="933" w:lineRule="exact"/>
        <w:ind w:left="0" w:right="0" w:firstLine="980"/>
        <w:jc w:val="both"/>
      </w:pPr>
      <w:r>
        <w:rPr>
          <w:color w:val="000000"/>
          <w:spacing w:val="0"/>
          <w:w w:val="100"/>
          <w:position w:val="0"/>
          <w:shd w:val="clear" w:color="auto" w:fill="auto"/>
        </w:rPr>
        <w:t>我们分别从设计、采办、施工三个方面进行项目质量管理，充分发挥</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项目部的</w:t>
      </w:r>
      <w:r>
        <w:rPr>
          <w:color w:val="000000"/>
          <w:spacing w:val="0"/>
          <w:w w:val="100"/>
          <w:position w:val="0"/>
          <w:shd w:val="clear" w:color="auto" w:fill="auto"/>
        </w:rPr>
        <w:br/>
      </w:r>
      <w:r>
        <w:rPr>
          <w:color w:val="000000"/>
          <w:spacing w:val="0"/>
          <w:w w:val="100"/>
          <w:position w:val="0"/>
          <w:shd w:val="clear" w:color="auto" w:fill="auto"/>
        </w:rPr>
        <w:t>组织协调以及其它</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工程管理经验，通过项目协调会等手段提高项目总体质量水平。</w:t>
      </w:r>
    </w:p>
    <w:p>
      <w:pPr>
        <w:pStyle w:val="24"/>
        <w:keepNext/>
        <w:keepLines/>
        <w:widowControl w:val="0"/>
        <w:numPr>
          <w:ilvl w:val="1"/>
          <w:numId w:val="51"/>
        </w:numPr>
        <w:shd w:val="clear" w:color="auto" w:fill="auto"/>
        <w:tabs>
          <w:tab w:val="left" w:pos="2770"/>
        </w:tabs>
        <w:bidi w:val="0"/>
        <w:spacing w:before="0" w:after="520" w:line="240" w:lineRule="auto"/>
        <w:ind w:right="0" w:firstLine="0"/>
        <w:jc w:val="left"/>
      </w:pPr>
      <w:bookmarkStart w:id="2" w:name="bookmark2"/>
      <w:r>
        <w:rPr>
          <w:color w:val="000000"/>
          <w:spacing w:val="0"/>
          <w:w w:val="100"/>
          <w:position w:val="0"/>
          <w:shd w:val="clear" w:color="auto" w:fill="auto"/>
        </w:rPr>
        <w:t>质量方针</w:t>
      </w:r>
      <w:bookmarkEnd w:id="2"/>
    </w:p>
    <w:p>
      <w:pPr>
        <w:pStyle w:val="11"/>
        <w:keepNext/>
        <w:keepLines/>
        <w:widowControl w:val="0"/>
        <w:numPr>
          <w:ilvl w:val="2"/>
          <w:numId w:val="51"/>
        </w:numPr>
        <w:shd w:val="clear" w:color="auto" w:fill="auto"/>
        <w:tabs>
          <w:tab w:val="left" w:pos="2770"/>
        </w:tabs>
        <w:bidi w:val="0"/>
        <w:spacing w:before="0" w:after="60" w:line="240" w:lineRule="auto"/>
        <w:ind w:left="1220" w:right="0" w:firstLine="0"/>
        <w:jc w:val="left"/>
        <w:rPr>
          <w:sz w:val="62"/>
          <w:szCs w:val="62"/>
        </w:rPr>
      </w:pPr>
      <w:bookmarkStart w:id="3" w:name="bookmark4"/>
      <w:r>
        <w:rPr>
          <w:rFonts w:ascii="宋体" w:eastAsia="宋体" w:hAnsi="宋体" w:cs="宋体"/>
          <w:b w:val="0"/>
          <w:bCs w:val="0"/>
          <w:color w:val="000000"/>
          <w:spacing w:val="0"/>
          <w:w w:val="100"/>
          <w:position w:val="0"/>
          <w:sz w:val="62"/>
          <w:szCs w:val="62"/>
          <w:shd w:val="clear" w:color="auto" w:fill="auto"/>
          <w:lang w:val="zh-CN" w:eastAsia="zh-CN" w:bidi="zh-CN"/>
        </w:rPr>
        <w:t>质量方针</w:t>
      </w:r>
      <w:bookmarkEnd w:id="3"/>
    </w:p>
    <w:p>
      <w:pPr>
        <w:pStyle w:val="1"/>
        <w:keepNext w:val="0"/>
        <w:keepLines w:val="0"/>
        <w:widowControl w:val="0"/>
        <w:shd w:val="clear" w:color="auto" w:fill="auto"/>
        <w:bidi w:val="0"/>
        <w:spacing w:before="0" w:after="360" w:line="960" w:lineRule="exact"/>
        <w:ind w:left="0" w:right="0" w:firstLine="980"/>
        <w:jc w:val="both"/>
      </w:pPr>
      <w:r>
        <w:rPr>
          <w:color w:val="000000"/>
          <w:spacing w:val="0"/>
          <w:w w:val="100"/>
          <w:position w:val="0"/>
          <w:shd w:val="clear" w:color="auto" w:fill="auto"/>
        </w:rPr>
        <w:t>为实现业主满意的目标，确保业主的需求和期望得到满足，</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项目部确定的质量</w:t>
      </w:r>
      <w:r>
        <w:rPr>
          <w:color w:val="000000"/>
          <w:spacing w:val="0"/>
          <w:w w:val="100"/>
          <w:position w:val="0"/>
          <w:shd w:val="clear" w:color="auto" w:fill="auto"/>
        </w:rPr>
        <w:br/>
      </w:r>
      <w:r>
        <w:rPr>
          <w:color w:val="000000"/>
          <w:spacing w:val="0"/>
          <w:w w:val="100"/>
          <w:position w:val="0"/>
          <w:shd w:val="clear" w:color="auto" w:fill="auto"/>
        </w:rPr>
        <w:t>方针是：</w:t>
      </w:r>
    </w:p>
    <w:p>
      <w:pPr>
        <w:pStyle w:val="1"/>
        <w:keepNext w:val="0"/>
        <w:keepLines w:val="0"/>
        <w:widowControl w:val="0"/>
        <w:shd w:val="clear" w:color="auto" w:fill="auto"/>
        <w:bidi w:val="0"/>
        <w:spacing w:before="0" w:after="0" w:line="240" w:lineRule="auto"/>
        <w:ind w:left="0" w:right="0" w:firstLine="960"/>
        <w:jc w:val="left"/>
      </w:pPr>
      <w:r>
        <w:rPr>
          <w:color w:val="000000"/>
          <w:spacing w:val="0"/>
          <w:w w:val="100"/>
          <w:position w:val="0"/>
          <w:shd w:val="clear" w:color="auto" w:fill="auto"/>
        </w:rPr>
        <w:t>至精、至诚、更优、更新；</w:t>
      </w:r>
    </w:p>
    <w:p>
      <w:pPr>
        <w:pStyle w:val="1"/>
        <w:keepNext w:val="0"/>
        <w:keepLines w:val="0"/>
        <w:widowControl w:val="0"/>
        <w:shd w:val="clear" w:color="auto" w:fill="auto"/>
        <w:bidi w:val="0"/>
        <w:spacing w:before="0" w:after="440" w:line="950" w:lineRule="exact"/>
        <w:ind w:left="0" w:right="0" w:firstLine="960"/>
        <w:jc w:val="both"/>
      </w:pPr>
      <w:r>
        <w:rPr>
          <w:color w:val="000000"/>
          <w:spacing w:val="0"/>
          <w:w w:val="100"/>
          <w:position w:val="0"/>
          <w:shd w:val="clear" w:color="auto" w:fill="auto"/>
        </w:rPr>
        <w:t>勇于跨越、追求卓越。</w:t>
      </w:r>
    </w:p>
    <w:p>
      <w:pPr>
        <w:pStyle w:val="11"/>
        <w:keepNext/>
        <w:keepLines/>
        <w:widowControl w:val="0"/>
        <w:numPr>
          <w:ilvl w:val="2"/>
          <w:numId w:val="51"/>
        </w:numPr>
        <w:shd w:val="clear" w:color="auto" w:fill="auto"/>
        <w:tabs>
          <w:tab w:val="left" w:pos="2770"/>
        </w:tabs>
        <w:bidi w:val="0"/>
        <w:spacing w:before="0" w:after="60" w:line="240" w:lineRule="auto"/>
        <w:ind w:left="1220" w:right="0" w:firstLine="0"/>
        <w:jc w:val="left"/>
        <w:rPr>
          <w:sz w:val="62"/>
          <w:szCs w:val="62"/>
        </w:rPr>
      </w:pPr>
      <w:bookmarkStart w:id="4" w:name="bookmark6"/>
      <w:r>
        <w:rPr>
          <w:rFonts w:ascii="宋体" w:eastAsia="宋体" w:hAnsi="宋体" w:cs="宋体"/>
          <w:b w:val="0"/>
          <w:bCs w:val="0"/>
          <w:color w:val="000000"/>
          <w:spacing w:val="0"/>
          <w:w w:val="100"/>
          <w:position w:val="0"/>
          <w:sz w:val="62"/>
          <w:szCs w:val="62"/>
          <w:shd w:val="clear" w:color="auto" w:fill="auto"/>
          <w:lang w:val="zh-CN" w:eastAsia="zh-CN" w:bidi="zh-CN"/>
        </w:rPr>
        <w:t>方针的实施</w:t>
      </w:r>
      <w:bookmarkEnd w:id="4"/>
    </w:p>
    <w:p>
      <w:pPr>
        <w:pStyle w:val="1"/>
        <w:keepNext w:val="0"/>
        <w:keepLines w:val="0"/>
        <w:widowControl w:val="0"/>
        <w:numPr>
          <w:ilvl w:val="0"/>
          <w:numId w:val="27"/>
        </w:numPr>
        <w:shd w:val="clear" w:color="auto" w:fill="auto"/>
        <w:tabs>
          <w:tab w:val="left" w:pos="1900"/>
        </w:tabs>
        <w:bidi w:val="0"/>
        <w:spacing w:before="0" w:after="0" w:line="950" w:lineRule="exact"/>
        <w:ind w:left="0" w:right="0" w:firstLine="960"/>
        <w:jc w:val="both"/>
      </w:pP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项目部质量方针是项目承包遵循的总的质量宗旨和方向。</w:t>
      </w:r>
    </w:p>
    <w:p>
      <w:pPr>
        <w:pStyle w:val="1"/>
        <w:keepNext w:val="0"/>
        <w:keepLines w:val="0"/>
        <w:widowControl w:val="0"/>
        <w:shd w:val="clear" w:color="auto" w:fill="auto"/>
        <w:bidi w:val="0"/>
        <w:spacing w:before="0" w:after="60" w:line="950" w:lineRule="exact"/>
        <w:ind w:left="0" w:right="0" w:firstLine="980"/>
        <w:jc w:val="both"/>
      </w:pPr>
      <w:r>
        <w:rPr>
          <w:color w:val="000000"/>
          <w:spacing w:val="0"/>
          <w:w w:val="100"/>
          <w:position w:val="0"/>
          <w:sz w:val="46"/>
          <w:szCs w:val="46"/>
          <w:shd w:val="clear" w:color="auto" w:fill="auto"/>
        </w:rPr>
        <w:t>2）</w:t>
      </w:r>
      <w:r>
        <w:rPr>
          <w:color w:val="000000"/>
          <w:spacing w:val="0"/>
          <w:w w:val="100"/>
          <w:position w:val="0"/>
          <w:shd w:val="clear" w:color="auto" w:fill="auto"/>
        </w:rPr>
        <w:t>在项目承包中认真贯彻实施质量方针并做到：</w:t>
      </w:r>
    </w:p>
    <w:p>
      <w:pPr>
        <w:pStyle w:val="1"/>
        <w:keepNext w:val="0"/>
        <w:keepLines w:val="0"/>
        <w:widowControl w:val="0"/>
        <w:shd w:val="clear" w:color="auto" w:fill="auto"/>
        <w:bidi w:val="0"/>
        <w:spacing w:before="0" w:after="0" w:line="970" w:lineRule="exact"/>
        <w:ind w:left="0" w:right="0" w:firstLine="980"/>
        <w:jc w:val="both"/>
      </w:pPr>
      <w:r>
        <w:rPr>
          <w:color w:val="000000"/>
          <w:spacing w:val="0"/>
          <w:w w:val="100"/>
          <w:position w:val="0"/>
          <w:sz w:val="46"/>
          <w:szCs w:val="46"/>
          <w:shd w:val="clear" w:color="auto" w:fill="auto"/>
          <w:lang w:val="en-US" w:eastAsia="en-US" w:bidi="en-US"/>
        </w:rPr>
        <w:t>a.</w:t>
      </w:r>
      <w:r>
        <w:rPr>
          <w:color w:val="000000"/>
          <w:spacing w:val="0"/>
          <w:w w:val="100"/>
          <w:position w:val="0"/>
          <w:shd w:val="clear" w:color="auto" w:fill="auto"/>
        </w:rPr>
        <w:t>以一流的设计工艺、合格的采办物资、优良的施工组织，高质量、高水平、高效</w:t>
      </w:r>
      <w:r>
        <w:rPr>
          <w:color w:val="000000"/>
          <w:spacing w:val="0"/>
          <w:w w:val="100"/>
          <w:position w:val="0"/>
          <w:shd w:val="clear" w:color="auto" w:fill="auto"/>
        </w:rPr>
        <w:br/>
      </w:r>
      <w:r>
        <w:rPr>
          <w:color w:val="000000"/>
          <w:spacing w:val="0"/>
          <w:w w:val="100"/>
          <w:position w:val="0"/>
          <w:shd w:val="clear" w:color="auto" w:fill="auto"/>
        </w:rPr>
        <w:t>益、高速度地完成工程承包任务，创建精品工程、业主满意工程。</w:t>
      </w:r>
    </w:p>
    <w:p>
      <w:pPr>
        <w:pStyle w:val="1"/>
        <w:keepNext w:val="0"/>
        <w:keepLines w:val="0"/>
        <w:widowControl w:val="0"/>
        <w:shd w:val="clear" w:color="auto" w:fill="auto"/>
        <w:bidi w:val="0"/>
        <w:spacing w:before="0" w:after="360" w:line="950" w:lineRule="exact"/>
        <w:ind w:left="0" w:right="0" w:firstLine="980"/>
        <w:jc w:val="both"/>
      </w:pPr>
      <w:r>
        <w:rPr>
          <w:color w:val="000000"/>
          <w:spacing w:val="0"/>
          <w:w w:val="100"/>
          <w:position w:val="0"/>
          <w:sz w:val="46"/>
          <w:szCs w:val="46"/>
          <w:shd w:val="clear" w:color="auto" w:fill="auto"/>
          <w:lang w:val="en-US" w:eastAsia="en-US" w:bidi="en-US"/>
        </w:rPr>
        <w:t>b</w:t>
      </w:r>
      <w:r>
        <w:rPr>
          <w:color w:val="000000"/>
          <w:spacing w:val="0"/>
          <w:w w:val="100"/>
          <w:position w:val="0"/>
          <w:shd w:val="clear" w:color="auto" w:fill="auto"/>
        </w:rPr>
        <w:t>.在设计、采办、施工等过程中，遵守国家、地方以及业主提供有关法律法规和标</w:t>
      </w:r>
      <w:r>
        <w:rPr>
          <w:color w:val="000000"/>
          <w:spacing w:val="0"/>
          <w:w w:val="100"/>
          <w:position w:val="0"/>
          <w:shd w:val="clear" w:color="auto" w:fill="auto"/>
        </w:rPr>
        <w:br/>
      </w:r>
      <w:r>
        <w:rPr>
          <w:color w:val="000000"/>
          <w:spacing w:val="0"/>
          <w:w w:val="100"/>
          <w:position w:val="0"/>
          <w:shd w:val="clear" w:color="auto" w:fill="auto"/>
        </w:rPr>
        <w:t>准、规范，做到严密组织，科学管理、文明施工，确保业主的需求和期望得到满足，实</w:t>
      </w:r>
      <w:r>
        <w:rPr>
          <w:color w:val="000000"/>
          <w:spacing w:val="0"/>
          <w:w w:val="100"/>
          <w:position w:val="0"/>
          <w:shd w:val="clear" w:color="auto" w:fill="auto"/>
        </w:rPr>
        <w:br/>
      </w:r>
      <w:r>
        <w:rPr>
          <w:color w:val="000000"/>
          <w:spacing w:val="0"/>
          <w:w w:val="100"/>
          <w:position w:val="0"/>
          <w:shd w:val="clear" w:color="auto" w:fill="auto"/>
        </w:rPr>
        <w:t>现业主满意的目标。</w:t>
      </w:r>
    </w:p>
    <w:p>
      <w:pPr>
        <w:pStyle w:val="24"/>
        <w:keepNext/>
        <w:keepLines/>
        <w:widowControl w:val="0"/>
        <w:numPr>
          <w:ilvl w:val="1"/>
          <w:numId w:val="27"/>
        </w:numPr>
        <w:shd w:val="clear" w:color="auto" w:fill="auto"/>
        <w:tabs>
          <w:tab w:val="left" w:pos="2770"/>
        </w:tabs>
        <w:bidi w:val="0"/>
        <w:spacing w:before="0" w:after="180" w:line="240" w:lineRule="auto"/>
        <w:ind w:right="0" w:firstLine="0"/>
        <w:jc w:val="left"/>
      </w:pPr>
      <w:bookmarkStart w:id="5" w:name="bookmark8"/>
      <w:r>
        <w:rPr>
          <w:color w:val="000000"/>
          <w:spacing w:val="0"/>
          <w:w w:val="100"/>
          <w:position w:val="0"/>
          <w:shd w:val="clear" w:color="auto" w:fill="auto"/>
        </w:rPr>
        <w:t>工程质量控制目标</w:t>
      </w:r>
      <w:bookmarkEnd w:id="5"/>
    </w:p>
    <w:p>
      <w:pPr>
        <w:pStyle w:val="1"/>
        <w:keepNext w:val="0"/>
        <w:keepLines w:val="0"/>
        <w:widowControl w:val="0"/>
        <w:shd w:val="clear" w:color="auto" w:fill="auto"/>
        <w:bidi w:val="0"/>
        <w:spacing w:before="0" w:after="0" w:line="930" w:lineRule="exact"/>
        <w:ind w:left="0" w:right="0" w:firstLine="1280"/>
        <w:jc w:val="both"/>
      </w:pPr>
      <w:r>
        <w:rPr>
          <w:color w:val="000000"/>
          <w:spacing w:val="0"/>
          <w:w w:val="100"/>
          <w:position w:val="0"/>
          <w:sz w:val="46"/>
          <w:szCs w:val="46"/>
          <w:shd w:val="clear" w:color="auto" w:fill="auto"/>
        </w:rPr>
        <w:t>（1）</w:t>
      </w:r>
      <w:r>
        <w:rPr>
          <w:color w:val="000000"/>
          <w:spacing w:val="0"/>
          <w:w w:val="100"/>
          <w:position w:val="0"/>
          <w:shd w:val="clear" w:color="auto" w:fill="auto"/>
        </w:rPr>
        <w:t>设计要求的质量标准：设计（含建筑方案深化设计、初步设计（含概算）、施</w:t>
      </w:r>
      <w:r>
        <w:rPr>
          <w:color w:val="000000"/>
          <w:spacing w:val="0"/>
          <w:w w:val="100"/>
          <w:position w:val="0"/>
          <w:shd w:val="clear" w:color="auto" w:fill="auto"/>
        </w:rPr>
        <w:br/>
      </w:r>
      <w:r>
        <w:rPr>
          <w:color w:val="000000"/>
          <w:spacing w:val="0"/>
          <w:w w:val="100"/>
          <w:position w:val="0"/>
          <w:shd w:val="clear" w:color="auto" w:fill="auto"/>
        </w:rPr>
        <w:t>工图设计）质量必须达到国家有关标准规范，并须通过有关部门组织的专家审查和通过</w:t>
      </w:r>
      <w:r>
        <w:rPr>
          <w:color w:val="000000"/>
          <w:spacing w:val="0"/>
          <w:w w:val="100"/>
          <w:position w:val="0"/>
          <w:shd w:val="clear" w:color="auto" w:fill="auto"/>
        </w:rPr>
        <w:br/>
      </w:r>
      <w:r>
        <w:rPr>
          <w:color w:val="000000"/>
          <w:spacing w:val="0"/>
          <w:w w:val="100"/>
          <w:position w:val="0"/>
          <w:shd w:val="clear" w:color="auto" w:fill="auto"/>
        </w:rPr>
        <w:t>图审中心的审查。</w:t>
      </w:r>
    </w:p>
    <w:p>
      <w:pPr>
        <w:pStyle w:val="1"/>
        <w:keepNext w:val="0"/>
        <w:keepLines w:val="0"/>
        <w:widowControl w:val="0"/>
        <w:shd w:val="clear" w:color="auto" w:fill="auto"/>
        <w:bidi w:val="0"/>
        <w:spacing w:before="0" w:after="340" w:line="960" w:lineRule="exact"/>
        <w:ind w:left="0" w:right="0" w:firstLine="1280"/>
        <w:jc w:val="both"/>
        <w:sectPr>
          <w:footerReference w:type="even" r:id="rId23"/>
          <w:footerReference w:type="default" r:id="rId24"/>
          <w:pgSz w:w="21476" w:h="31680"/>
          <w:pgMar w:top="2164" w:right="1604" w:bottom="2095" w:left="1633" w:header="1736" w:footer="3" w:gutter="0"/>
          <w:pgNumType w:start="10"/>
          <w:cols w:num="1" w:space="720"/>
          <w:rtlGutter w:val="0"/>
          <w:docGrid w:linePitch="360" w:charSpace="0"/>
        </w:sectPr>
      </w:pPr>
      <w:r>
        <w:rPr>
          <w:color w:val="000000"/>
          <w:spacing w:val="0"/>
          <w:w w:val="100"/>
          <w:position w:val="0"/>
          <w:sz w:val="46"/>
          <w:szCs w:val="46"/>
          <w:shd w:val="clear" w:color="auto" w:fill="auto"/>
        </w:rPr>
        <w:t>（2）</w:t>
      </w:r>
      <w:r>
        <w:rPr>
          <w:color w:val="000000"/>
          <w:spacing w:val="0"/>
          <w:w w:val="100"/>
          <w:position w:val="0"/>
          <w:shd w:val="clear" w:color="auto" w:fill="auto"/>
        </w:rPr>
        <w:t>施工要求的质量标准：施工质量符合设计图纸及国家有关标准规范要求，工</w:t>
      </w:r>
      <w:r>
        <w:rPr>
          <w:color w:val="000000"/>
          <w:spacing w:val="0"/>
          <w:w w:val="100"/>
          <w:position w:val="0"/>
          <w:shd w:val="clear" w:color="auto" w:fill="auto"/>
        </w:rPr>
        <w:br/>
      </w:r>
    </w:p>
    <w:p>
      <w:pPr>
        <w:pStyle w:val="1"/>
        <w:keepNext w:val="0"/>
        <w:keepLines w:val="0"/>
        <w:widowControl w:val="0"/>
        <w:shd w:val="clear" w:color="auto" w:fill="auto"/>
        <w:bidi w:val="0"/>
        <w:spacing w:before="0" w:after="340" w:line="960" w:lineRule="exact"/>
        <w:ind w:left="0" w:right="0" w:firstLine="1280"/>
        <w:jc w:val="both"/>
      </w:pPr>
      <w:r>
        <w:rPr>
          <w:color w:val="000000"/>
          <w:spacing w:val="0"/>
          <w:w w:val="100"/>
          <w:position w:val="0"/>
          <w:shd w:val="clear" w:color="auto" w:fill="auto"/>
        </w:rPr>
        <w:t>程质量达到国家及行业现行施工验收规范合格标准。工程所有物资（设备、构配件等）</w:t>
      </w:r>
    </w:p>
    <w:p>
      <w:pPr>
        <w:pStyle w:val="1"/>
        <w:keepNext w:val="0"/>
        <w:keepLines w:val="0"/>
        <w:widowControl w:val="0"/>
        <w:shd w:val="clear" w:color="auto" w:fill="auto"/>
        <w:bidi w:val="0"/>
        <w:spacing w:before="0" w:after="420" w:line="240" w:lineRule="auto"/>
        <w:ind w:left="0" w:right="0" w:firstLine="0"/>
        <w:jc w:val="left"/>
      </w:pPr>
      <w:r>
        <w:rPr>
          <w:color w:val="000000"/>
          <w:spacing w:val="0"/>
          <w:w w:val="100"/>
          <w:position w:val="0"/>
          <w:shd w:val="clear" w:color="auto" w:fill="auto"/>
        </w:rPr>
        <w:t>采购质量需符合有关标准规范的要求，合格率达到</w:t>
      </w:r>
      <w:r>
        <w:rPr>
          <w:color w:val="000000"/>
          <w:spacing w:val="0"/>
          <w:w w:val="100"/>
          <w:position w:val="0"/>
          <w:sz w:val="46"/>
          <w:szCs w:val="46"/>
          <w:shd w:val="clear" w:color="auto" w:fill="auto"/>
        </w:rPr>
        <w:t>100</w:t>
      </w:r>
      <w:r>
        <w:rPr>
          <w:color w:val="000000"/>
          <w:spacing w:val="0"/>
          <w:w w:val="100"/>
          <w:position w:val="0"/>
          <w:shd w:val="clear" w:color="auto" w:fill="auto"/>
        </w:rPr>
        <w:t>虬</w:t>
      </w:r>
    </w:p>
    <w:p>
      <w:pPr>
        <w:pStyle w:val="24"/>
        <w:keepNext/>
        <w:keepLines/>
        <w:widowControl w:val="0"/>
        <w:numPr>
          <w:ilvl w:val="1"/>
          <w:numId w:val="52"/>
        </w:numPr>
        <w:shd w:val="clear" w:color="auto" w:fill="auto"/>
        <w:tabs>
          <w:tab w:val="left" w:pos="2847"/>
        </w:tabs>
        <w:bidi w:val="0"/>
        <w:spacing w:before="0" w:after="480" w:line="240" w:lineRule="auto"/>
        <w:ind w:left="1200" w:right="0" w:firstLine="0"/>
        <w:jc w:val="left"/>
      </w:pPr>
      <w:bookmarkStart w:id="6" w:name="bookmark10"/>
      <w:r>
        <w:rPr>
          <w:color w:val="000000"/>
          <w:spacing w:val="0"/>
          <w:w w:val="100"/>
          <w:position w:val="0"/>
          <w:shd w:val="clear" w:color="auto" w:fill="auto"/>
        </w:rPr>
        <w:t>组织机构、职责</w:t>
      </w:r>
      <w:bookmarkEnd w:id="6"/>
    </w:p>
    <w:p>
      <w:pPr>
        <w:pStyle w:val="24"/>
        <w:keepNext/>
        <w:keepLines/>
        <w:widowControl w:val="0"/>
        <w:numPr>
          <w:ilvl w:val="2"/>
          <w:numId w:val="52"/>
        </w:numPr>
        <w:shd w:val="clear" w:color="auto" w:fill="auto"/>
        <w:tabs>
          <w:tab w:val="left" w:pos="2847"/>
        </w:tabs>
        <w:bidi w:val="0"/>
        <w:spacing w:before="0" w:after="480" w:line="240" w:lineRule="auto"/>
        <w:ind w:left="1200" w:right="0" w:firstLine="0"/>
        <w:jc w:val="left"/>
      </w:pPr>
      <w:r>
        <w:rPr>
          <w:rFonts w:ascii="Arial" w:eastAsia="Arial" w:hAnsi="Arial" w:cs="Arial"/>
          <w:b/>
          <w:bCs/>
          <w:color w:val="000000"/>
          <w:spacing w:val="0"/>
          <w:w w:val="100"/>
          <w:position w:val="0"/>
          <w:sz w:val="60"/>
          <w:szCs w:val="60"/>
          <w:shd w:val="clear" w:color="auto" w:fill="auto"/>
          <w:lang w:val="en-US" w:eastAsia="en-US" w:bidi="en-US"/>
        </w:rPr>
        <w:t>EPC</w:t>
      </w:r>
      <w:r>
        <w:rPr>
          <w:color w:val="000000"/>
          <w:spacing w:val="0"/>
          <w:w w:val="100"/>
          <w:position w:val="0"/>
          <w:shd w:val="clear" w:color="auto" w:fill="auto"/>
        </w:rPr>
        <w:t>项目质量管理组织机构图</w:t>
      </w:r>
    </w:p>
    <w:p>
      <w:pPr>
        <w:pStyle w:val="24"/>
        <w:keepNext/>
        <w:keepLines/>
        <w:widowControl w:val="0"/>
        <w:numPr>
          <w:ilvl w:val="2"/>
          <w:numId w:val="52"/>
        </w:numPr>
        <w:shd w:val="clear" w:color="auto" w:fill="auto"/>
        <w:tabs>
          <w:tab w:val="left" w:pos="2847"/>
        </w:tabs>
        <w:bidi w:val="0"/>
        <w:spacing w:before="0" w:after="220" w:line="240" w:lineRule="auto"/>
        <w:ind w:left="1200" w:right="0" w:firstLine="0"/>
        <w:jc w:val="left"/>
      </w:pPr>
      <w:r>
        <w:rPr>
          <w:color w:val="000000"/>
          <w:spacing w:val="0"/>
          <w:w w:val="100"/>
          <w:position w:val="0"/>
          <w:shd w:val="clear" w:color="auto" w:fill="auto"/>
        </w:rPr>
        <w:t>主要人员、部门职责</w:t>
      </w:r>
    </w:p>
    <w:p>
      <w:pPr>
        <w:pStyle w:val="1"/>
        <w:keepNext w:val="0"/>
        <w:keepLines w:val="0"/>
        <w:widowControl w:val="0"/>
        <w:shd w:val="clear" w:color="auto" w:fill="auto"/>
        <w:bidi w:val="0"/>
        <w:spacing w:before="0" w:after="220" w:line="790" w:lineRule="exact"/>
        <w:ind w:left="1200" w:right="0" w:firstLine="0"/>
        <w:jc w:val="left"/>
      </w:pPr>
      <w:r>
        <w:rPr>
          <w:color w:val="000000"/>
          <w:spacing w:val="0"/>
          <w:w w:val="100"/>
          <w:position w:val="0"/>
          <w:sz w:val="46"/>
          <w:szCs w:val="46"/>
          <w:shd w:val="clear" w:color="auto" w:fill="auto"/>
        </w:rPr>
        <w:t>（1）</w:t>
      </w:r>
      <w:r>
        <w:rPr>
          <w:color w:val="000000"/>
          <w:spacing w:val="0"/>
          <w:w w:val="100"/>
          <w:position w:val="0"/>
          <w:shd w:val="clear" w:color="auto" w:fill="auto"/>
        </w:rPr>
        <w:t>项目经理</w:t>
      </w:r>
    </w:p>
    <w:p>
      <w:pPr>
        <w:pStyle w:val="1"/>
        <w:keepNext w:val="0"/>
        <w:keepLines w:val="0"/>
        <w:widowControl w:val="0"/>
        <w:shd w:val="clear" w:color="auto" w:fill="auto"/>
        <w:bidi w:val="0"/>
        <w:spacing w:before="0" w:after="100" w:line="790" w:lineRule="exact"/>
        <w:ind w:left="0" w:right="0" w:firstLine="940"/>
        <w:jc w:val="left"/>
      </w:pPr>
      <w:r>
        <w:rPr>
          <w:color w:val="000000"/>
          <w:spacing w:val="0"/>
          <w:w w:val="100"/>
          <w:position w:val="0"/>
          <w:sz w:val="46"/>
          <w:szCs w:val="46"/>
          <w:shd w:val="clear" w:color="auto" w:fill="auto"/>
        </w:rPr>
        <w:t>1）</w:t>
      </w:r>
      <w:r>
        <w:rPr>
          <w:color w:val="000000"/>
          <w:spacing w:val="0"/>
          <w:w w:val="100"/>
          <w:position w:val="0"/>
          <w:shd w:val="clear" w:color="auto" w:fill="auto"/>
        </w:rPr>
        <w:t>项目经理对整个项目的质量管理负责；</w:t>
      </w:r>
    </w:p>
    <w:p>
      <w:pPr>
        <w:pStyle w:val="1"/>
        <w:keepNext w:val="0"/>
        <w:keepLines w:val="0"/>
        <w:widowControl w:val="0"/>
        <w:shd w:val="clear" w:color="auto" w:fill="auto"/>
        <w:bidi w:val="0"/>
        <w:spacing w:before="0" w:after="100" w:line="790" w:lineRule="exact"/>
        <w:ind w:left="0" w:right="0" w:firstLine="940"/>
        <w:jc w:val="left"/>
      </w:pPr>
      <w:r>
        <w:rPr>
          <w:color w:val="000000"/>
          <w:spacing w:val="0"/>
          <w:w w:val="100"/>
          <w:position w:val="0"/>
          <w:sz w:val="46"/>
          <w:szCs w:val="46"/>
          <w:shd w:val="clear" w:color="auto" w:fill="auto"/>
        </w:rPr>
        <w:t>2）</w:t>
      </w:r>
      <w:r>
        <w:rPr>
          <w:color w:val="000000"/>
          <w:spacing w:val="0"/>
          <w:w w:val="100"/>
          <w:position w:val="0"/>
          <w:shd w:val="clear" w:color="auto" w:fill="auto"/>
        </w:rPr>
        <w:t>负责组织项目质量体系的建立，确定各部门质量职责和权限；</w:t>
      </w:r>
    </w:p>
    <w:p>
      <w:pPr>
        <w:pStyle w:val="1"/>
        <w:keepNext w:val="0"/>
        <w:keepLines w:val="0"/>
        <w:widowControl w:val="0"/>
        <w:shd w:val="clear" w:color="auto" w:fill="auto"/>
        <w:bidi w:val="0"/>
        <w:spacing w:before="0" w:after="140" w:line="790" w:lineRule="exact"/>
        <w:ind w:left="0" w:right="0" w:firstLine="940"/>
        <w:jc w:val="left"/>
      </w:pPr>
      <w:r>
        <w:rPr>
          <w:color w:val="000000"/>
          <w:spacing w:val="0"/>
          <w:w w:val="100"/>
          <w:position w:val="0"/>
          <w:sz w:val="46"/>
          <w:szCs w:val="46"/>
          <w:shd w:val="clear" w:color="auto" w:fill="auto"/>
        </w:rPr>
        <w:t>3）</w:t>
      </w:r>
      <w:r>
        <w:rPr>
          <w:color w:val="000000"/>
          <w:spacing w:val="0"/>
          <w:w w:val="100"/>
          <w:position w:val="0"/>
          <w:shd w:val="clear" w:color="auto" w:fill="auto"/>
        </w:rPr>
        <w:t>组织实现项目质量管理目标，为实现质量目标提供资源；</w:t>
      </w:r>
    </w:p>
    <w:p>
      <w:pPr>
        <w:pStyle w:val="1"/>
        <w:keepNext w:val="0"/>
        <w:keepLines w:val="0"/>
        <w:widowControl w:val="0"/>
        <w:shd w:val="clear" w:color="auto" w:fill="auto"/>
        <w:bidi w:val="0"/>
        <w:spacing w:before="0" w:after="140" w:line="790" w:lineRule="exact"/>
        <w:ind w:left="0" w:right="0" w:firstLine="940"/>
        <w:jc w:val="left"/>
      </w:pPr>
      <w:r>
        <w:rPr>
          <w:color w:val="000000"/>
          <w:spacing w:val="0"/>
          <w:w w:val="100"/>
          <w:position w:val="0"/>
          <w:sz w:val="46"/>
          <w:szCs w:val="46"/>
          <w:shd w:val="clear" w:color="auto" w:fill="auto"/>
        </w:rPr>
        <w:t>4）</w:t>
      </w:r>
      <w:r>
        <w:rPr>
          <w:color w:val="000000"/>
          <w:spacing w:val="0"/>
          <w:w w:val="100"/>
          <w:position w:val="0"/>
          <w:shd w:val="clear" w:color="auto" w:fill="auto"/>
        </w:rPr>
        <w:t>监督质量体系对项目质量的控制情况。</w:t>
      </w:r>
    </w:p>
    <w:p>
      <w:pPr>
        <w:pStyle w:val="1"/>
        <w:keepNext w:val="0"/>
        <w:keepLines w:val="0"/>
        <w:widowControl w:val="0"/>
        <w:shd w:val="clear" w:color="auto" w:fill="auto"/>
        <w:bidi w:val="0"/>
        <w:spacing w:before="0" w:after="100" w:line="790" w:lineRule="exact"/>
        <w:ind w:left="0" w:right="0" w:firstLine="940"/>
        <w:jc w:val="left"/>
      </w:pPr>
      <w:r>
        <w:rPr>
          <w:color w:val="000000"/>
          <w:spacing w:val="0"/>
          <w:w w:val="100"/>
          <w:position w:val="0"/>
          <w:sz w:val="46"/>
          <w:szCs w:val="46"/>
          <w:shd w:val="clear" w:color="auto" w:fill="auto"/>
        </w:rPr>
        <w:t>5）</w:t>
      </w:r>
      <w:r>
        <w:rPr>
          <w:color w:val="000000"/>
          <w:spacing w:val="0"/>
          <w:w w:val="100"/>
          <w:position w:val="0"/>
          <w:shd w:val="clear" w:color="auto" w:fill="auto"/>
        </w:rPr>
        <w:t>定期或不定期主持项目质量管理工作会议，对项目质量管理中的问题进行决策。</w:t>
      </w:r>
    </w:p>
    <w:p>
      <w:pPr>
        <w:pStyle w:val="1"/>
        <w:keepNext w:val="0"/>
        <w:keepLines w:val="0"/>
        <w:widowControl w:val="0"/>
        <w:shd w:val="clear" w:color="auto" w:fill="auto"/>
        <w:bidi w:val="0"/>
        <w:spacing w:before="0" w:after="220" w:line="790" w:lineRule="exact"/>
        <w:ind w:left="1200" w:right="0" w:firstLine="0"/>
        <w:jc w:val="left"/>
      </w:pPr>
      <w:r>
        <w:rPr>
          <w:color w:val="000000"/>
          <w:spacing w:val="0"/>
          <w:w w:val="100"/>
          <w:position w:val="0"/>
          <w:sz w:val="46"/>
          <w:szCs w:val="46"/>
          <w:shd w:val="clear" w:color="auto" w:fill="auto"/>
        </w:rPr>
        <w:t>（2）</w:t>
      </w:r>
      <w:r>
        <w:rPr>
          <w:color w:val="000000"/>
          <w:spacing w:val="0"/>
          <w:w w:val="100"/>
          <w:position w:val="0"/>
          <w:shd w:val="clear" w:color="auto" w:fill="auto"/>
        </w:rPr>
        <w:t>项目副经理、安全总监</w:t>
      </w:r>
    </w:p>
    <w:p>
      <w:pPr>
        <w:pStyle w:val="1"/>
        <w:keepNext w:val="0"/>
        <w:keepLines w:val="0"/>
        <w:widowControl w:val="0"/>
        <w:shd w:val="clear" w:color="auto" w:fill="auto"/>
        <w:bidi w:val="0"/>
        <w:spacing w:before="0" w:after="100" w:line="790" w:lineRule="exact"/>
        <w:ind w:left="0" w:right="0" w:firstLine="940"/>
        <w:jc w:val="left"/>
      </w:pPr>
      <w:r>
        <w:rPr>
          <w:color w:val="000000"/>
          <w:spacing w:val="0"/>
          <w:w w:val="100"/>
          <w:position w:val="0"/>
          <w:shd w:val="clear" w:color="auto" w:fill="auto"/>
        </w:rPr>
        <w:t>负责各系统质量控制，是专项质量工作直接责任人。</w:t>
      </w:r>
    </w:p>
    <w:p>
      <w:pPr>
        <w:pStyle w:val="1"/>
        <w:keepNext w:val="0"/>
        <w:keepLines w:val="0"/>
        <w:widowControl w:val="0"/>
        <w:shd w:val="clear" w:color="auto" w:fill="auto"/>
        <w:bidi w:val="0"/>
        <w:spacing w:before="0" w:after="140" w:line="790" w:lineRule="exact"/>
        <w:ind w:left="1200" w:right="0" w:firstLine="0"/>
        <w:jc w:val="left"/>
      </w:pPr>
      <w:r>
        <w:rPr>
          <w:color w:val="000000"/>
          <w:spacing w:val="0"/>
          <w:w w:val="100"/>
          <w:position w:val="0"/>
          <w:sz w:val="46"/>
          <w:szCs w:val="46"/>
          <w:shd w:val="clear" w:color="auto" w:fill="auto"/>
        </w:rPr>
        <w:t>（3）</w:t>
      </w:r>
      <w:r>
        <w:rPr>
          <w:color w:val="000000"/>
          <w:spacing w:val="0"/>
          <w:w w:val="100"/>
          <w:position w:val="0"/>
          <w:shd w:val="clear" w:color="auto" w:fill="auto"/>
        </w:rPr>
        <w:t>总工程师职责</w:t>
      </w:r>
    </w:p>
    <w:p>
      <w:pPr>
        <w:pStyle w:val="1"/>
        <w:keepNext w:val="0"/>
        <w:keepLines w:val="0"/>
        <w:widowControl w:val="0"/>
        <w:shd w:val="clear" w:color="auto" w:fill="auto"/>
        <w:bidi w:val="0"/>
        <w:spacing w:before="0" w:after="100" w:line="790" w:lineRule="exact"/>
        <w:ind w:left="0" w:right="0" w:firstLine="940"/>
        <w:jc w:val="left"/>
      </w:pPr>
      <w:r>
        <w:rPr>
          <w:color w:val="000000"/>
          <w:spacing w:val="0"/>
          <w:w w:val="100"/>
          <w:position w:val="0"/>
          <w:sz w:val="46"/>
          <w:szCs w:val="46"/>
          <w:shd w:val="clear" w:color="auto" w:fill="auto"/>
        </w:rPr>
        <w:t>1）</w:t>
      </w:r>
      <w:r>
        <w:rPr>
          <w:color w:val="000000"/>
          <w:spacing w:val="0"/>
          <w:w w:val="100"/>
          <w:position w:val="0"/>
          <w:shd w:val="clear" w:color="auto" w:fill="auto"/>
        </w:rPr>
        <w:t>协助项目经理做好工程项目质量管理工作；</w:t>
      </w:r>
    </w:p>
    <w:p>
      <w:pPr>
        <w:pStyle w:val="1"/>
        <w:keepNext w:val="0"/>
        <w:keepLines w:val="0"/>
        <w:widowControl w:val="0"/>
        <w:shd w:val="clear" w:color="auto" w:fill="auto"/>
        <w:bidi w:val="0"/>
        <w:spacing w:before="0" w:after="140" w:line="950" w:lineRule="exact"/>
        <w:ind w:left="0" w:right="0" w:firstLine="960"/>
        <w:jc w:val="both"/>
      </w:pPr>
      <w:r>
        <w:rPr>
          <w:color w:val="000000"/>
          <w:spacing w:val="0"/>
          <w:w w:val="100"/>
          <w:position w:val="0"/>
          <w:sz w:val="46"/>
          <w:szCs w:val="46"/>
          <w:shd w:val="clear" w:color="auto" w:fill="auto"/>
        </w:rPr>
        <w:t>2）</w:t>
      </w:r>
      <w:r>
        <w:rPr>
          <w:color w:val="000000"/>
          <w:spacing w:val="0"/>
          <w:w w:val="100"/>
          <w:position w:val="0"/>
          <w:shd w:val="clear" w:color="auto" w:fill="auto"/>
        </w:rPr>
        <w:t>在项目经理的领导下，负责组织编制项目质量手册、程序文件和质量管理方案，</w:t>
      </w:r>
      <w:r>
        <w:rPr>
          <w:color w:val="000000"/>
          <w:spacing w:val="0"/>
          <w:w w:val="100"/>
          <w:position w:val="0"/>
          <w:shd w:val="clear" w:color="auto" w:fill="auto"/>
        </w:rPr>
        <w:br/>
      </w:r>
      <w:r>
        <w:rPr>
          <w:color w:val="000000"/>
          <w:spacing w:val="0"/>
          <w:w w:val="100"/>
          <w:position w:val="0"/>
          <w:shd w:val="clear" w:color="auto" w:fill="auto"/>
        </w:rPr>
        <w:t>并组织实施；</w:t>
      </w:r>
    </w:p>
    <w:p>
      <w:pPr>
        <w:pStyle w:val="1"/>
        <w:keepNext w:val="0"/>
        <w:keepLines w:val="0"/>
        <w:widowControl w:val="0"/>
        <w:shd w:val="clear" w:color="auto" w:fill="auto"/>
        <w:bidi w:val="0"/>
        <w:spacing w:before="0" w:after="480" w:line="790" w:lineRule="exact"/>
        <w:ind w:left="0" w:right="0" w:firstLine="960"/>
        <w:jc w:val="both"/>
      </w:pPr>
      <w:r>
        <w:rPr>
          <w:color w:val="000000"/>
          <w:spacing w:val="0"/>
          <w:w w:val="100"/>
          <w:position w:val="0"/>
          <w:sz w:val="46"/>
          <w:szCs w:val="46"/>
          <w:shd w:val="clear" w:color="auto" w:fill="auto"/>
        </w:rPr>
        <w:t>3）</w:t>
      </w:r>
      <w:r>
        <w:rPr>
          <w:color w:val="000000"/>
          <w:spacing w:val="0"/>
          <w:w w:val="100"/>
          <w:position w:val="0"/>
          <w:shd w:val="clear" w:color="auto" w:fill="auto"/>
        </w:rPr>
        <w:t>负责监督、检查项目部相关部门和施工单位贯彻执行</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项目部的有关质量管</w:t>
      </w:r>
      <w:r>
        <w:rPr>
          <w:color w:val="000000"/>
          <w:spacing w:val="0"/>
          <w:w w:val="100"/>
          <w:position w:val="0"/>
          <w:shd w:val="clear" w:color="auto" w:fill="auto"/>
        </w:rPr>
        <w:br/>
      </w:r>
      <w:r>
        <w:rPr>
          <w:color w:val="000000"/>
          <w:spacing w:val="0"/>
          <w:w w:val="100"/>
          <w:position w:val="0"/>
          <w:shd w:val="clear" w:color="auto" w:fill="auto"/>
        </w:rPr>
        <w:t>理体系文件和项目质量管理方案的实施情况，及时发现过程管理方面的质量问题，并参</w:t>
      </w:r>
      <w:r>
        <w:rPr>
          <w:color w:val="000000"/>
          <w:spacing w:val="0"/>
          <w:w w:val="100"/>
          <w:position w:val="0"/>
          <w:shd w:val="clear" w:color="auto" w:fill="auto"/>
        </w:rPr>
        <w:br/>
      </w:r>
      <w:r>
        <w:rPr>
          <w:color w:val="000000"/>
          <w:spacing w:val="0"/>
          <w:w w:val="100"/>
          <w:position w:val="0"/>
          <w:shd w:val="clear" w:color="auto" w:fill="auto"/>
        </w:rPr>
        <w:t>与研究解决问题的方法；</w:t>
      </w:r>
    </w:p>
    <w:p>
      <w:pPr>
        <w:pStyle w:val="1"/>
        <w:keepNext w:val="0"/>
        <w:keepLines w:val="0"/>
        <w:widowControl w:val="0"/>
        <w:shd w:val="clear" w:color="auto" w:fill="auto"/>
        <w:bidi w:val="0"/>
        <w:spacing w:before="0" w:after="280" w:line="730" w:lineRule="exact"/>
        <w:ind w:left="0" w:right="0" w:firstLine="960"/>
        <w:jc w:val="both"/>
      </w:pPr>
      <w:r>
        <w:rPr>
          <w:color w:val="000000"/>
          <w:spacing w:val="0"/>
          <w:w w:val="100"/>
          <w:position w:val="0"/>
          <w:sz w:val="46"/>
          <w:szCs w:val="46"/>
          <w:shd w:val="clear" w:color="auto" w:fill="auto"/>
        </w:rPr>
        <w:t>4）</w:t>
      </w:r>
      <w:r>
        <w:rPr>
          <w:color w:val="000000"/>
          <w:spacing w:val="0"/>
          <w:w w:val="100"/>
          <w:position w:val="0"/>
          <w:shd w:val="clear" w:color="auto" w:fill="auto"/>
        </w:rPr>
        <w:t>对工程质量、产品质量、服务质量及不合格品问题，组织有关责任人分析产生</w:t>
      </w:r>
      <w:r>
        <w:rPr>
          <w:color w:val="000000"/>
          <w:spacing w:val="0"/>
          <w:w w:val="100"/>
          <w:position w:val="0"/>
          <w:shd w:val="clear" w:color="auto" w:fill="auto"/>
        </w:rPr>
        <w:br/>
      </w:r>
      <w:r>
        <w:rPr>
          <w:color w:val="000000"/>
          <w:spacing w:val="0"/>
          <w:w w:val="100"/>
          <w:position w:val="0"/>
          <w:shd w:val="clear" w:color="auto" w:fill="auto"/>
        </w:rPr>
        <w:t>问题的主要原因；</w:t>
      </w:r>
    </w:p>
    <w:p>
      <w:pPr>
        <w:pStyle w:val="1"/>
        <w:keepNext w:val="0"/>
        <w:keepLines w:val="0"/>
        <w:widowControl w:val="0"/>
        <w:shd w:val="clear" w:color="auto" w:fill="auto"/>
        <w:bidi w:val="0"/>
        <w:spacing w:before="0" w:after="140" w:line="790" w:lineRule="exact"/>
        <w:ind w:left="0" w:right="0" w:firstLine="960"/>
        <w:jc w:val="both"/>
      </w:pPr>
      <w:r>
        <w:rPr>
          <w:color w:val="000000"/>
          <w:spacing w:val="0"/>
          <w:w w:val="100"/>
          <w:position w:val="0"/>
          <w:sz w:val="46"/>
          <w:szCs w:val="46"/>
          <w:shd w:val="clear" w:color="auto" w:fill="auto"/>
        </w:rPr>
        <w:t>5）</w:t>
      </w:r>
      <w:r>
        <w:rPr>
          <w:color w:val="000000"/>
          <w:spacing w:val="0"/>
          <w:w w:val="100"/>
          <w:position w:val="0"/>
          <w:shd w:val="clear" w:color="auto" w:fill="auto"/>
        </w:rPr>
        <w:t>对发现重大的质量问题，有权直接向项目经理报告；</w:t>
      </w:r>
    </w:p>
    <w:p>
      <w:pPr>
        <w:pStyle w:val="1"/>
        <w:keepNext w:val="0"/>
        <w:keepLines w:val="0"/>
        <w:widowControl w:val="0"/>
        <w:shd w:val="clear" w:color="auto" w:fill="auto"/>
        <w:bidi w:val="0"/>
        <w:spacing w:before="0" w:after="280" w:line="790" w:lineRule="exact"/>
        <w:ind w:left="0" w:right="0" w:firstLine="940"/>
        <w:jc w:val="left"/>
      </w:pPr>
      <w:r>
        <w:rPr>
          <w:color w:val="000000"/>
          <w:spacing w:val="0"/>
          <w:w w:val="100"/>
          <w:position w:val="0"/>
          <w:sz w:val="46"/>
          <w:szCs w:val="46"/>
          <w:shd w:val="clear" w:color="auto" w:fill="auto"/>
        </w:rPr>
        <w:t>6）</w:t>
      </w:r>
      <w:r>
        <w:rPr>
          <w:color w:val="000000"/>
          <w:spacing w:val="0"/>
          <w:w w:val="100"/>
          <w:position w:val="0"/>
          <w:shd w:val="clear" w:color="auto" w:fill="auto"/>
        </w:rPr>
        <w:t>按质量计划规定，组织检查工程主要质量控制点；</w:t>
      </w:r>
    </w:p>
    <w:p>
      <w:pPr>
        <w:pStyle w:val="1"/>
        <w:keepNext w:val="0"/>
        <w:keepLines w:val="0"/>
        <w:widowControl w:val="0"/>
        <w:shd w:val="clear" w:color="auto" w:fill="auto"/>
        <w:bidi w:val="0"/>
        <w:spacing w:before="0" w:after="340" w:line="720" w:lineRule="exact"/>
        <w:ind w:left="0" w:right="0" w:firstLine="960"/>
        <w:jc w:val="both"/>
      </w:pPr>
      <w:r>
        <w:rPr>
          <w:color w:val="000000"/>
          <w:spacing w:val="0"/>
          <w:w w:val="100"/>
          <w:position w:val="0"/>
          <w:sz w:val="46"/>
          <w:szCs w:val="46"/>
          <w:shd w:val="clear" w:color="auto" w:fill="auto"/>
        </w:rPr>
        <w:t>7）</w:t>
      </w:r>
      <w:r>
        <w:rPr>
          <w:color w:val="000000"/>
          <w:spacing w:val="0"/>
          <w:w w:val="100"/>
          <w:position w:val="0"/>
          <w:shd w:val="clear" w:color="auto" w:fill="auto"/>
        </w:rPr>
        <w:t>负责组织就工程有要求的检验、试验和复验工作，与业主和其它授权机构进行</w:t>
      </w:r>
      <w:r>
        <w:rPr>
          <w:color w:val="000000"/>
          <w:spacing w:val="0"/>
          <w:w w:val="100"/>
          <w:position w:val="0"/>
          <w:shd w:val="clear" w:color="auto" w:fill="auto"/>
        </w:rPr>
        <w:br/>
      </w:r>
      <w:r>
        <w:rPr>
          <w:color w:val="000000"/>
          <w:spacing w:val="0"/>
          <w:w w:val="100"/>
          <w:position w:val="0"/>
          <w:shd w:val="clear" w:color="auto" w:fill="auto"/>
        </w:rPr>
        <w:t>沟通与协商；</w:t>
      </w:r>
    </w:p>
    <w:p>
      <w:pPr>
        <w:pStyle w:val="1"/>
        <w:keepNext w:val="0"/>
        <w:keepLines w:val="0"/>
        <w:widowControl w:val="0"/>
        <w:shd w:val="clear" w:color="auto" w:fill="auto"/>
        <w:bidi w:val="0"/>
        <w:spacing w:before="0" w:after="140" w:line="790" w:lineRule="exact"/>
        <w:ind w:left="0" w:right="0" w:firstLine="940"/>
        <w:jc w:val="left"/>
      </w:pPr>
      <w:r>
        <w:rPr>
          <w:color w:val="000000"/>
          <w:spacing w:val="0"/>
          <w:w w:val="100"/>
          <w:position w:val="0"/>
          <w:sz w:val="46"/>
          <w:szCs w:val="46"/>
          <w:shd w:val="clear" w:color="auto" w:fill="auto"/>
        </w:rPr>
        <w:t>8）</w:t>
      </w:r>
      <w:r>
        <w:rPr>
          <w:color w:val="000000"/>
          <w:spacing w:val="0"/>
          <w:w w:val="100"/>
          <w:position w:val="0"/>
          <w:shd w:val="clear" w:color="auto" w:fill="auto"/>
        </w:rPr>
        <w:t>组织日常质量管理体系的运转工作，组织质量管理体系内部质量审核工作；</w:t>
      </w:r>
    </w:p>
    <w:p>
      <w:pPr>
        <w:pStyle w:val="1"/>
        <w:keepNext w:val="0"/>
        <w:keepLines w:val="0"/>
        <w:widowControl w:val="0"/>
        <w:shd w:val="clear" w:color="auto" w:fill="auto"/>
        <w:bidi w:val="0"/>
        <w:spacing w:before="0" w:after="100" w:line="790" w:lineRule="exact"/>
        <w:ind w:left="0" w:right="0" w:firstLine="940"/>
        <w:jc w:val="left"/>
        <w:sectPr>
          <w:footerReference w:type="even" r:id="rId25"/>
          <w:footerReference w:type="default" r:id="rId26"/>
          <w:type w:val="nextPage"/>
          <w:pgSz w:w="21476" w:h="31680"/>
          <w:pgMar w:top="2164" w:right="1604" w:bottom="2095" w:left="1633" w:header="1736" w:footer="3" w:gutter="0"/>
          <w:pgNumType w:start="11"/>
          <w:cols w:num="1" w:space="720"/>
          <w:titlePg w:val="0"/>
          <w:rtlGutter w:val="0"/>
          <w:docGrid w:linePitch="360" w:charSpace="0"/>
        </w:sectPr>
      </w:pPr>
      <w:r>
        <w:rPr>
          <w:color w:val="000000"/>
          <w:spacing w:val="0"/>
          <w:w w:val="100"/>
          <w:position w:val="0"/>
          <w:sz w:val="46"/>
          <w:szCs w:val="46"/>
          <w:shd w:val="clear" w:color="auto" w:fill="auto"/>
        </w:rPr>
        <w:t>9）</w:t>
      </w:r>
      <w:r>
        <w:rPr>
          <w:color w:val="000000"/>
          <w:spacing w:val="0"/>
          <w:w w:val="100"/>
          <w:position w:val="0"/>
          <w:shd w:val="clear" w:color="auto" w:fill="auto"/>
        </w:rPr>
        <w:t>协调管理质量体系各部门和各专业工程师的工作；</w:t>
      </w:r>
    </w:p>
    <w:p>
      <w:pPr>
        <w:pStyle w:val="1"/>
        <w:keepNext w:val="0"/>
        <w:keepLines w:val="0"/>
        <w:widowControl w:val="0"/>
        <w:shd w:val="clear" w:color="auto" w:fill="auto"/>
        <w:bidi w:val="0"/>
        <w:spacing w:before="0" w:after="0" w:line="790" w:lineRule="exact"/>
        <w:ind w:left="0" w:right="0" w:firstLine="940"/>
        <w:jc w:val="left"/>
      </w:pPr>
      <w:r>
        <w:rPr>
          <w:color w:val="000000"/>
          <w:spacing w:val="0"/>
          <w:w w:val="100"/>
          <w:position w:val="0"/>
          <w:sz w:val="46"/>
          <w:szCs w:val="46"/>
          <w:shd w:val="clear" w:color="auto" w:fill="auto"/>
        </w:rPr>
        <w:t>10）</w:t>
      </w:r>
      <w:r>
        <w:rPr>
          <w:color w:val="000000"/>
          <w:spacing w:val="0"/>
          <w:w w:val="100"/>
          <w:position w:val="0"/>
          <w:shd w:val="clear" w:color="auto" w:fill="auto"/>
        </w:rPr>
        <w:t>掌握工程质量信息，对重大质量问题组织召开现场质量分析会，制定纠正措施，</w:t>
      </w:r>
      <w:r>
        <w:rPr>
          <w:color w:val="000000"/>
          <w:spacing w:val="0"/>
          <w:w w:val="100"/>
          <w:position w:val="0"/>
          <w:shd w:val="clear" w:color="auto" w:fill="auto"/>
        </w:rPr>
        <w:br/>
      </w:r>
      <w:r>
        <w:rPr>
          <w:color w:val="000000"/>
          <w:spacing w:val="0"/>
          <w:w w:val="100"/>
          <w:position w:val="0"/>
          <w:shd w:val="clear" w:color="auto" w:fill="auto"/>
        </w:rPr>
        <w:t>提出处理意见，并及时上报项目经理。</w:t>
      </w:r>
    </w:p>
    <w:p>
      <w:pPr>
        <w:pStyle w:val="1"/>
        <w:keepNext w:val="0"/>
        <w:keepLines w:val="0"/>
        <w:widowControl w:val="0"/>
        <w:shd w:val="clear" w:color="auto" w:fill="auto"/>
        <w:bidi w:val="0"/>
        <w:spacing w:before="0" w:after="120" w:line="955" w:lineRule="exact"/>
        <w:ind w:left="1180" w:right="0" w:firstLine="0"/>
        <w:jc w:val="left"/>
      </w:pPr>
      <w:r>
        <w:rPr>
          <w:color w:val="000000"/>
          <w:spacing w:val="0"/>
          <w:w w:val="100"/>
          <w:position w:val="0"/>
          <w:sz w:val="46"/>
          <w:szCs w:val="46"/>
          <w:shd w:val="clear" w:color="auto" w:fill="auto"/>
        </w:rPr>
        <w:t>（4）</w:t>
      </w:r>
      <w:r>
        <w:rPr>
          <w:color w:val="000000"/>
          <w:spacing w:val="0"/>
          <w:w w:val="100"/>
          <w:position w:val="0"/>
          <w:shd w:val="clear" w:color="auto" w:fill="auto"/>
        </w:rPr>
        <w:t>质量部</w:t>
      </w:r>
    </w:p>
    <w:p>
      <w:pPr>
        <w:pStyle w:val="1"/>
        <w:keepNext w:val="0"/>
        <w:keepLines w:val="0"/>
        <w:widowControl w:val="0"/>
        <w:shd w:val="clear" w:color="auto" w:fill="auto"/>
        <w:bidi w:val="0"/>
        <w:spacing w:before="0" w:after="0" w:line="940" w:lineRule="exact"/>
        <w:ind w:left="0" w:right="0" w:firstLine="960"/>
        <w:jc w:val="both"/>
      </w:pPr>
      <w:r>
        <w:rPr>
          <w:color w:val="000000"/>
          <w:spacing w:val="0"/>
          <w:w w:val="100"/>
          <w:position w:val="0"/>
          <w:sz w:val="46"/>
          <w:szCs w:val="46"/>
          <w:shd w:val="clear" w:color="auto" w:fill="auto"/>
        </w:rPr>
        <w:t>1）</w:t>
      </w:r>
      <w:r>
        <w:rPr>
          <w:color w:val="000000"/>
          <w:spacing w:val="0"/>
          <w:w w:val="100"/>
          <w:position w:val="0"/>
          <w:shd w:val="clear" w:color="auto" w:fill="auto"/>
        </w:rPr>
        <w:t>负责按照</w:t>
      </w:r>
      <w:r>
        <w:rPr>
          <w:color w:val="000000"/>
          <w:spacing w:val="0"/>
          <w:w w:val="100"/>
          <w:position w:val="0"/>
          <w:sz w:val="46"/>
          <w:szCs w:val="46"/>
          <w:shd w:val="clear" w:color="auto" w:fill="auto"/>
          <w:lang w:val="en-US" w:eastAsia="en-US" w:bidi="en-US"/>
        </w:rPr>
        <w:t>GB/T</w:t>
      </w:r>
      <w:r>
        <w:rPr>
          <w:color w:val="000000"/>
          <w:spacing w:val="0"/>
          <w:w w:val="100"/>
          <w:position w:val="0"/>
          <w:sz w:val="46"/>
          <w:szCs w:val="46"/>
          <w:shd w:val="clear" w:color="auto" w:fill="auto"/>
        </w:rPr>
        <w:t>19001</w:t>
      </w:r>
      <w:r>
        <w:rPr>
          <w:color w:val="000000"/>
          <w:spacing w:val="0"/>
          <w:w w:val="100"/>
          <w:position w:val="0"/>
          <w:shd w:val="clear" w:color="auto" w:fill="auto"/>
        </w:rPr>
        <w:t>标准和业主质量管理体系的要求，组织编制项目质量手册</w:t>
      </w:r>
      <w:r>
        <w:rPr>
          <w:color w:val="000000"/>
          <w:spacing w:val="0"/>
          <w:w w:val="100"/>
          <w:position w:val="0"/>
          <w:shd w:val="clear" w:color="auto" w:fill="auto"/>
        </w:rPr>
        <w:br/>
      </w:r>
      <w:r>
        <w:rPr>
          <w:color w:val="000000"/>
          <w:spacing w:val="0"/>
          <w:w w:val="100"/>
          <w:position w:val="0"/>
          <w:shd w:val="clear" w:color="auto" w:fill="auto"/>
        </w:rPr>
        <w:t>和程序文件及项目质量计划，建立和实施项目质量管理体系；</w:t>
      </w:r>
    </w:p>
    <w:p>
      <w:pPr>
        <w:pStyle w:val="1"/>
        <w:keepNext w:val="0"/>
        <w:keepLines w:val="0"/>
        <w:widowControl w:val="0"/>
        <w:shd w:val="clear" w:color="auto" w:fill="auto"/>
        <w:bidi w:val="0"/>
        <w:spacing w:before="0" w:after="380" w:line="940" w:lineRule="exact"/>
        <w:ind w:left="0" w:right="0" w:firstLine="960"/>
        <w:jc w:val="left"/>
      </w:pPr>
      <w:r>
        <w:rPr>
          <w:color w:val="000000"/>
          <w:spacing w:val="0"/>
          <w:w w:val="100"/>
          <w:position w:val="0"/>
          <w:sz w:val="46"/>
          <w:szCs w:val="46"/>
          <w:shd w:val="clear" w:color="auto" w:fill="auto"/>
        </w:rPr>
        <w:t>2）</w:t>
      </w:r>
      <w:r>
        <w:rPr>
          <w:color w:val="000000"/>
          <w:spacing w:val="0"/>
          <w:w w:val="100"/>
          <w:position w:val="0"/>
          <w:shd w:val="clear" w:color="auto" w:fill="auto"/>
        </w:rPr>
        <w:t>组织开展项目质量管理活动，组织确立质量管理目标，并提出实现目标的管理</w:t>
      </w:r>
      <w:r>
        <w:rPr>
          <w:color w:val="000000"/>
          <w:spacing w:val="0"/>
          <w:w w:val="100"/>
          <w:position w:val="0"/>
          <w:shd w:val="clear" w:color="auto" w:fill="auto"/>
        </w:rPr>
        <w:br/>
      </w:r>
      <w:r>
        <w:rPr>
          <w:color w:val="000000"/>
          <w:spacing w:val="0"/>
          <w:w w:val="100"/>
          <w:position w:val="0"/>
          <w:shd w:val="clear" w:color="auto" w:fill="auto"/>
        </w:rPr>
        <w:t>措施。负责现场施工质量的监督检查，有权处理现场质量问题，直接向项目经理汇报；</w:t>
      </w:r>
    </w:p>
    <w:p>
      <w:pPr>
        <w:pStyle w:val="1"/>
        <w:keepNext w:val="0"/>
        <w:keepLines w:val="0"/>
        <w:widowControl w:val="0"/>
        <w:shd w:val="clear" w:color="auto" w:fill="auto"/>
        <w:bidi w:val="0"/>
        <w:spacing w:before="0" w:after="320" w:line="240" w:lineRule="auto"/>
        <w:ind w:left="0" w:right="0" w:firstLine="960"/>
        <w:jc w:val="left"/>
      </w:pPr>
      <w:r>
        <w:rPr>
          <w:color w:val="000000"/>
          <w:spacing w:val="0"/>
          <w:w w:val="100"/>
          <w:position w:val="0"/>
          <w:sz w:val="46"/>
          <w:szCs w:val="46"/>
          <w:shd w:val="clear" w:color="auto" w:fill="auto"/>
        </w:rPr>
        <w:t>3）</w:t>
      </w:r>
      <w:r>
        <w:rPr>
          <w:color w:val="000000"/>
          <w:spacing w:val="0"/>
          <w:w w:val="100"/>
          <w:position w:val="0"/>
          <w:shd w:val="clear" w:color="auto" w:fill="auto"/>
        </w:rPr>
        <w:t>配合业主、监理的监督检查工作，并及时提交有关文件和检验结果；</w:t>
      </w:r>
    </w:p>
    <w:p>
      <w:pPr>
        <w:pStyle w:val="1"/>
        <w:keepNext w:val="0"/>
        <w:keepLines w:val="0"/>
        <w:widowControl w:val="0"/>
        <w:shd w:val="clear" w:color="auto" w:fill="auto"/>
        <w:bidi w:val="0"/>
        <w:spacing w:before="0" w:after="320" w:line="240" w:lineRule="auto"/>
        <w:ind w:left="0" w:right="0" w:firstLine="960"/>
        <w:jc w:val="left"/>
      </w:pPr>
      <w:r>
        <w:rPr>
          <w:color w:val="000000"/>
          <w:spacing w:val="0"/>
          <w:w w:val="100"/>
          <w:position w:val="0"/>
          <w:sz w:val="46"/>
          <w:szCs w:val="46"/>
          <w:shd w:val="clear" w:color="auto" w:fill="auto"/>
        </w:rPr>
        <w:t>4）</w:t>
      </w:r>
      <w:r>
        <w:rPr>
          <w:color w:val="000000"/>
          <w:spacing w:val="0"/>
          <w:w w:val="100"/>
          <w:position w:val="0"/>
          <w:shd w:val="clear" w:color="auto" w:fill="auto"/>
        </w:rPr>
        <w:t>监督检查质量管理体系的运行情况，组织开展内审和管理评审；</w:t>
      </w:r>
    </w:p>
    <w:p>
      <w:pPr>
        <w:pStyle w:val="1"/>
        <w:keepNext w:val="0"/>
        <w:keepLines w:val="0"/>
        <w:widowControl w:val="0"/>
        <w:shd w:val="clear" w:color="auto" w:fill="auto"/>
        <w:bidi w:val="0"/>
        <w:spacing w:before="0" w:after="320" w:line="240" w:lineRule="auto"/>
        <w:ind w:left="0" w:right="0" w:firstLine="960"/>
        <w:jc w:val="left"/>
      </w:pPr>
      <w:r>
        <w:rPr>
          <w:color w:val="000000"/>
          <w:spacing w:val="0"/>
          <w:w w:val="100"/>
          <w:position w:val="0"/>
          <w:sz w:val="46"/>
          <w:szCs w:val="46"/>
          <w:shd w:val="clear" w:color="auto" w:fill="auto"/>
        </w:rPr>
        <w:t>5）</w:t>
      </w:r>
      <w:r>
        <w:rPr>
          <w:color w:val="000000"/>
          <w:spacing w:val="0"/>
          <w:w w:val="100"/>
          <w:position w:val="0"/>
          <w:shd w:val="clear" w:color="auto" w:fill="auto"/>
        </w:rPr>
        <w:t>负责项目监视和测量装置的配备、报批、检定及监督检查工作；</w:t>
      </w:r>
    </w:p>
    <w:p>
      <w:pPr>
        <w:pStyle w:val="1"/>
        <w:keepNext w:val="0"/>
        <w:keepLines w:val="0"/>
        <w:widowControl w:val="0"/>
        <w:shd w:val="clear" w:color="auto" w:fill="auto"/>
        <w:bidi w:val="0"/>
        <w:spacing w:before="0" w:after="320" w:line="240" w:lineRule="auto"/>
        <w:ind w:left="0" w:right="0" w:firstLine="940"/>
        <w:jc w:val="left"/>
      </w:pPr>
      <w:r>
        <w:rPr>
          <w:color w:val="000000"/>
          <w:spacing w:val="0"/>
          <w:w w:val="100"/>
          <w:position w:val="0"/>
          <w:sz w:val="46"/>
          <w:szCs w:val="46"/>
          <w:shd w:val="clear" w:color="auto" w:fill="auto"/>
        </w:rPr>
        <w:t>6）</w:t>
      </w:r>
      <w:r>
        <w:rPr>
          <w:color w:val="000000"/>
          <w:spacing w:val="0"/>
          <w:w w:val="100"/>
          <w:position w:val="0"/>
          <w:shd w:val="clear" w:color="auto" w:fill="auto"/>
        </w:rPr>
        <w:t>组织质量教育培训及质量信息的传递工作；</w:t>
      </w:r>
    </w:p>
    <w:p>
      <w:pPr>
        <w:pStyle w:val="1"/>
        <w:keepNext w:val="0"/>
        <w:keepLines w:val="0"/>
        <w:widowControl w:val="0"/>
        <w:shd w:val="clear" w:color="auto" w:fill="auto"/>
        <w:bidi w:val="0"/>
        <w:spacing w:before="0" w:line="240" w:lineRule="auto"/>
        <w:ind w:left="0" w:right="0" w:firstLine="940"/>
        <w:jc w:val="left"/>
      </w:pPr>
      <w:r>
        <w:rPr>
          <w:color w:val="000000"/>
          <w:spacing w:val="0"/>
          <w:w w:val="100"/>
          <w:position w:val="0"/>
          <w:sz w:val="46"/>
          <w:szCs w:val="46"/>
          <w:shd w:val="clear" w:color="auto" w:fill="auto"/>
        </w:rPr>
        <w:t>7）</w:t>
      </w:r>
      <w:r>
        <w:rPr>
          <w:color w:val="000000"/>
          <w:spacing w:val="0"/>
          <w:w w:val="100"/>
          <w:position w:val="0"/>
          <w:shd w:val="clear" w:color="auto" w:fill="auto"/>
        </w:rPr>
        <w:t>组织工程质量的考核、验收、评定工作。</w:t>
      </w:r>
    </w:p>
    <w:p>
      <w:pPr>
        <w:pStyle w:val="1"/>
        <w:keepNext w:val="0"/>
        <w:keepLines w:val="0"/>
        <w:widowControl w:val="0"/>
        <w:shd w:val="clear" w:color="auto" w:fill="auto"/>
        <w:bidi w:val="0"/>
        <w:spacing w:before="0" w:after="120" w:line="955" w:lineRule="exact"/>
        <w:ind w:left="1180" w:right="0" w:firstLine="0"/>
        <w:jc w:val="left"/>
      </w:pPr>
      <w:r>
        <w:rPr>
          <w:color w:val="000000"/>
          <w:spacing w:val="0"/>
          <w:w w:val="100"/>
          <w:position w:val="0"/>
          <w:sz w:val="46"/>
          <w:szCs w:val="46"/>
          <w:shd w:val="clear" w:color="auto" w:fill="auto"/>
        </w:rPr>
        <w:t>（5）</w:t>
      </w:r>
      <w:r>
        <w:rPr>
          <w:color w:val="000000"/>
          <w:spacing w:val="0"/>
          <w:w w:val="100"/>
          <w:position w:val="0"/>
          <w:shd w:val="clear" w:color="auto" w:fill="auto"/>
        </w:rPr>
        <w:t>设计部</w:t>
      </w:r>
    </w:p>
    <w:p>
      <w:pPr>
        <w:pStyle w:val="1"/>
        <w:keepNext w:val="0"/>
        <w:keepLines w:val="0"/>
        <w:widowControl w:val="0"/>
        <w:shd w:val="clear" w:color="auto" w:fill="auto"/>
        <w:bidi w:val="0"/>
        <w:spacing w:before="0" w:after="0" w:line="950" w:lineRule="exact"/>
        <w:ind w:left="0" w:right="0" w:firstLine="960"/>
        <w:jc w:val="both"/>
      </w:pPr>
      <w:r>
        <w:rPr>
          <w:color w:val="000000"/>
          <w:spacing w:val="0"/>
          <w:w w:val="100"/>
          <w:position w:val="0"/>
          <w:sz w:val="46"/>
          <w:szCs w:val="46"/>
          <w:shd w:val="clear" w:color="auto" w:fill="auto"/>
        </w:rPr>
        <w:t>1）</w:t>
      </w:r>
      <w:r>
        <w:rPr>
          <w:color w:val="000000"/>
          <w:spacing w:val="0"/>
          <w:w w:val="100"/>
          <w:position w:val="0"/>
          <w:shd w:val="clear" w:color="auto" w:fill="auto"/>
        </w:rPr>
        <w:t>确保设计组织、技术接口、设计输入、设计输出、设计评审、设计验证和设计</w:t>
      </w:r>
      <w:r>
        <w:rPr>
          <w:color w:val="000000"/>
          <w:spacing w:val="0"/>
          <w:w w:val="100"/>
          <w:position w:val="0"/>
          <w:shd w:val="clear" w:color="auto" w:fill="auto"/>
        </w:rPr>
        <w:br/>
      </w:r>
      <w:r>
        <w:rPr>
          <w:color w:val="000000"/>
          <w:spacing w:val="0"/>
          <w:w w:val="100"/>
          <w:position w:val="0"/>
          <w:shd w:val="clear" w:color="auto" w:fill="auto"/>
        </w:rPr>
        <w:t>确定活动是有计划的，并使整个过程始终处于受控状态；</w:t>
      </w:r>
    </w:p>
    <w:p>
      <w:pPr>
        <w:pStyle w:val="1"/>
        <w:keepNext w:val="0"/>
        <w:keepLines w:val="0"/>
        <w:widowControl w:val="0"/>
        <w:shd w:val="clear" w:color="auto" w:fill="auto"/>
        <w:bidi w:val="0"/>
        <w:spacing w:before="0" w:after="0" w:line="940" w:lineRule="exact"/>
        <w:ind w:left="0" w:right="0" w:firstLine="960"/>
        <w:jc w:val="left"/>
      </w:pPr>
      <w:r>
        <w:rPr>
          <w:color w:val="000000"/>
          <w:spacing w:val="0"/>
          <w:w w:val="100"/>
          <w:position w:val="0"/>
          <w:sz w:val="46"/>
          <w:szCs w:val="46"/>
          <w:shd w:val="clear" w:color="auto" w:fill="auto"/>
        </w:rPr>
        <w:t>2）</w:t>
      </w:r>
      <w:r>
        <w:rPr>
          <w:color w:val="000000"/>
          <w:spacing w:val="0"/>
          <w:w w:val="100"/>
          <w:position w:val="0"/>
          <w:shd w:val="clear" w:color="auto" w:fill="auto"/>
        </w:rPr>
        <w:t>按设计计划完成规定的设计内容，达到规定的设计深度，对设计水平、设计质</w:t>
      </w:r>
      <w:r>
        <w:rPr>
          <w:color w:val="000000"/>
          <w:spacing w:val="0"/>
          <w:w w:val="100"/>
          <w:position w:val="0"/>
          <w:shd w:val="clear" w:color="auto" w:fill="auto"/>
        </w:rPr>
        <w:br/>
      </w:r>
      <w:r>
        <w:rPr>
          <w:color w:val="000000"/>
          <w:spacing w:val="0"/>
          <w:w w:val="100"/>
          <w:position w:val="0"/>
          <w:shd w:val="clear" w:color="auto" w:fill="auto"/>
        </w:rPr>
        <w:t>量和执行法规、标准全面负责；</w:t>
      </w:r>
    </w:p>
    <w:p>
      <w:pPr>
        <w:pStyle w:val="1"/>
        <w:keepNext w:val="0"/>
        <w:keepLines w:val="0"/>
        <w:widowControl w:val="0"/>
        <w:shd w:val="clear" w:color="auto" w:fill="auto"/>
        <w:bidi w:val="0"/>
        <w:spacing w:before="0" w:after="0" w:line="940" w:lineRule="exact"/>
        <w:ind w:left="0" w:right="0" w:firstLine="940"/>
        <w:jc w:val="left"/>
      </w:pPr>
      <w:r>
        <w:rPr>
          <w:color w:val="000000"/>
          <w:spacing w:val="0"/>
          <w:w w:val="100"/>
          <w:position w:val="0"/>
          <w:sz w:val="46"/>
          <w:szCs w:val="46"/>
          <w:shd w:val="clear" w:color="auto" w:fill="auto"/>
        </w:rPr>
        <w:t>3）</w:t>
      </w:r>
      <w:r>
        <w:rPr>
          <w:color w:val="000000"/>
          <w:spacing w:val="0"/>
          <w:w w:val="100"/>
          <w:position w:val="0"/>
          <w:shd w:val="clear" w:color="auto" w:fill="auto"/>
        </w:rPr>
        <w:t>设计变更应严格控制并有记录；</w:t>
      </w:r>
    </w:p>
    <w:p>
      <w:pPr>
        <w:pStyle w:val="1"/>
        <w:keepNext w:val="0"/>
        <w:keepLines w:val="0"/>
        <w:widowControl w:val="0"/>
        <w:shd w:val="clear" w:color="auto" w:fill="auto"/>
        <w:bidi w:val="0"/>
        <w:spacing w:before="0" w:after="0" w:line="955" w:lineRule="exact"/>
        <w:ind w:left="0" w:right="0" w:firstLine="940"/>
        <w:jc w:val="left"/>
      </w:pPr>
      <w:r>
        <w:rPr>
          <w:color w:val="000000"/>
          <w:spacing w:val="0"/>
          <w:w w:val="100"/>
          <w:position w:val="0"/>
          <w:sz w:val="46"/>
          <w:szCs w:val="46"/>
          <w:shd w:val="clear" w:color="auto" w:fill="auto"/>
        </w:rPr>
        <w:t>4）</w:t>
      </w:r>
      <w:r>
        <w:rPr>
          <w:color w:val="000000"/>
          <w:spacing w:val="0"/>
          <w:w w:val="100"/>
          <w:position w:val="0"/>
          <w:shd w:val="clear" w:color="auto" w:fill="auto"/>
        </w:rPr>
        <w:t>在施工过程中监督设计文件的实施，配合处理施工过程中出现的设计问题；</w:t>
      </w:r>
    </w:p>
    <w:p>
      <w:pPr>
        <w:pStyle w:val="1"/>
        <w:keepNext w:val="0"/>
        <w:keepLines w:val="0"/>
        <w:widowControl w:val="0"/>
        <w:shd w:val="clear" w:color="auto" w:fill="auto"/>
        <w:bidi w:val="0"/>
        <w:spacing w:before="0" w:after="0" w:line="955" w:lineRule="exact"/>
        <w:ind w:left="0" w:right="0" w:firstLine="940"/>
        <w:jc w:val="left"/>
      </w:pPr>
      <w:r>
        <w:rPr>
          <w:color w:val="000000"/>
          <w:spacing w:val="0"/>
          <w:w w:val="100"/>
          <w:position w:val="0"/>
          <w:sz w:val="46"/>
          <w:szCs w:val="46"/>
          <w:shd w:val="clear" w:color="auto" w:fill="auto"/>
        </w:rPr>
        <w:t>5）</w:t>
      </w:r>
      <w:r>
        <w:rPr>
          <w:color w:val="000000"/>
          <w:spacing w:val="0"/>
          <w:w w:val="100"/>
          <w:position w:val="0"/>
          <w:shd w:val="clear" w:color="auto" w:fill="auto"/>
        </w:rPr>
        <w:t>有权拒绝一切会导致设计质量降低的指令；</w:t>
      </w:r>
    </w:p>
    <w:p>
      <w:pPr>
        <w:pStyle w:val="1"/>
        <w:keepNext w:val="0"/>
        <w:keepLines w:val="0"/>
        <w:widowControl w:val="0"/>
        <w:shd w:val="clear" w:color="auto" w:fill="auto"/>
        <w:bidi w:val="0"/>
        <w:spacing w:before="0" w:after="0" w:line="960" w:lineRule="exact"/>
        <w:ind w:left="0" w:right="0" w:firstLine="960"/>
        <w:jc w:val="both"/>
      </w:pPr>
      <w:r>
        <w:rPr>
          <w:color w:val="000000"/>
          <w:spacing w:val="0"/>
          <w:w w:val="100"/>
          <w:position w:val="0"/>
          <w:sz w:val="46"/>
          <w:szCs w:val="46"/>
          <w:shd w:val="clear" w:color="auto" w:fill="auto"/>
        </w:rPr>
        <w:t>6）</w:t>
      </w:r>
      <w:r>
        <w:rPr>
          <w:color w:val="000000"/>
          <w:spacing w:val="0"/>
          <w:w w:val="100"/>
          <w:position w:val="0"/>
          <w:shd w:val="clear" w:color="auto" w:fill="auto"/>
        </w:rPr>
        <w:t>所有的设计变更和修改在实施之前应由授权人加以确认，形成文件，评审后批</w:t>
      </w:r>
      <w:r>
        <w:rPr>
          <w:color w:val="000000"/>
          <w:spacing w:val="0"/>
          <w:w w:val="100"/>
          <w:position w:val="0"/>
          <w:shd w:val="clear" w:color="auto" w:fill="auto"/>
        </w:rPr>
        <w:br/>
      </w:r>
      <w:r>
        <w:rPr>
          <w:color w:val="000000"/>
          <w:spacing w:val="0"/>
          <w:w w:val="100"/>
          <w:position w:val="0"/>
          <w:shd w:val="clear" w:color="auto" w:fill="auto"/>
        </w:rPr>
        <w:t>准实施。</w:t>
      </w:r>
    </w:p>
    <w:p>
      <w:pPr>
        <w:pStyle w:val="1"/>
        <w:keepNext w:val="0"/>
        <w:keepLines w:val="0"/>
        <w:widowControl w:val="0"/>
        <w:shd w:val="clear" w:color="auto" w:fill="auto"/>
        <w:bidi w:val="0"/>
        <w:spacing w:before="0" w:after="0" w:line="960" w:lineRule="exact"/>
        <w:ind w:left="1180" w:right="0" w:firstLine="0"/>
        <w:jc w:val="left"/>
      </w:pPr>
      <w:r>
        <w:rPr>
          <w:color w:val="000000"/>
          <w:spacing w:val="0"/>
          <w:w w:val="100"/>
          <w:position w:val="0"/>
          <w:sz w:val="46"/>
          <w:szCs w:val="46"/>
          <w:shd w:val="clear" w:color="auto" w:fill="auto"/>
        </w:rPr>
        <w:t>（6）</w:t>
      </w:r>
      <w:r>
        <w:rPr>
          <w:color w:val="000000"/>
          <w:spacing w:val="0"/>
          <w:w w:val="100"/>
          <w:position w:val="0"/>
          <w:shd w:val="clear" w:color="auto" w:fill="auto"/>
        </w:rPr>
        <w:t>采办部</w:t>
      </w:r>
    </w:p>
    <w:p>
      <w:pPr>
        <w:pStyle w:val="1"/>
        <w:keepNext w:val="0"/>
        <w:keepLines w:val="0"/>
        <w:widowControl w:val="0"/>
        <w:shd w:val="clear" w:color="auto" w:fill="auto"/>
        <w:bidi w:val="0"/>
        <w:spacing w:before="0" w:after="0" w:line="960" w:lineRule="exact"/>
        <w:ind w:left="0" w:right="0" w:firstLine="940"/>
        <w:jc w:val="left"/>
      </w:pPr>
      <w:r>
        <w:rPr>
          <w:color w:val="000000"/>
          <w:spacing w:val="0"/>
          <w:w w:val="100"/>
          <w:position w:val="0"/>
          <w:sz w:val="46"/>
          <w:szCs w:val="46"/>
          <w:shd w:val="clear" w:color="auto" w:fill="auto"/>
        </w:rPr>
        <w:t>1）</w:t>
      </w:r>
      <w:r>
        <w:rPr>
          <w:color w:val="000000"/>
          <w:spacing w:val="0"/>
          <w:w w:val="100"/>
          <w:position w:val="0"/>
          <w:shd w:val="clear" w:color="auto" w:fill="auto"/>
        </w:rPr>
        <w:t>物资生产加工的质量职责</w:t>
      </w:r>
    </w:p>
    <w:p>
      <w:pPr>
        <w:pStyle w:val="1"/>
        <w:keepNext w:val="0"/>
        <w:keepLines w:val="0"/>
        <w:widowControl w:val="0"/>
        <w:shd w:val="clear" w:color="auto" w:fill="auto"/>
        <w:bidi w:val="0"/>
        <w:spacing w:before="0" w:after="0" w:line="960" w:lineRule="exact"/>
        <w:ind w:left="0" w:right="0" w:firstLine="960"/>
        <w:jc w:val="both"/>
      </w:pPr>
      <w:r>
        <w:rPr>
          <w:color w:val="000000"/>
          <w:spacing w:val="0"/>
          <w:w w:val="100"/>
          <w:position w:val="0"/>
          <w:sz w:val="46"/>
          <w:szCs w:val="46"/>
          <w:shd w:val="clear" w:color="auto" w:fill="auto"/>
          <w:lang w:val="en-US" w:eastAsia="en-US" w:bidi="en-US"/>
        </w:rPr>
        <w:t>a.</w:t>
      </w:r>
      <w:r>
        <w:rPr>
          <w:color w:val="000000"/>
          <w:spacing w:val="0"/>
          <w:w w:val="100"/>
          <w:position w:val="0"/>
          <w:shd w:val="clear" w:color="auto" w:fill="auto"/>
        </w:rPr>
        <w:t>物资生产加工单位是工程质量的直接责任者，向</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项目部提供质量满足合同要</w:t>
      </w:r>
      <w:r>
        <w:rPr>
          <w:color w:val="000000"/>
          <w:spacing w:val="0"/>
          <w:w w:val="100"/>
          <w:position w:val="0"/>
          <w:shd w:val="clear" w:color="auto" w:fill="auto"/>
        </w:rPr>
        <w:br/>
      </w:r>
      <w:r>
        <w:rPr>
          <w:color w:val="000000"/>
          <w:spacing w:val="0"/>
          <w:w w:val="100"/>
          <w:position w:val="0"/>
          <w:shd w:val="clear" w:color="auto" w:fill="auto"/>
        </w:rPr>
        <w:t>求、符合技术规范以及国家和行业的质量标准的合格工程；</w:t>
      </w:r>
    </w:p>
    <w:p>
      <w:pPr>
        <w:pStyle w:val="1"/>
        <w:keepNext w:val="0"/>
        <w:keepLines w:val="0"/>
        <w:widowControl w:val="0"/>
        <w:shd w:val="clear" w:color="auto" w:fill="auto"/>
        <w:bidi w:val="0"/>
        <w:spacing w:before="0" w:after="0" w:line="980" w:lineRule="exact"/>
        <w:ind w:left="0" w:right="0" w:firstLine="960"/>
        <w:jc w:val="both"/>
        <w:sectPr>
          <w:footerReference w:type="even" r:id="rId27"/>
          <w:footerReference w:type="default" r:id="rId28"/>
          <w:type w:val="nextPage"/>
          <w:pgSz w:w="21476" w:h="31680"/>
          <w:pgMar w:top="2164" w:right="1604" w:bottom="2095" w:left="1633" w:header="1736" w:footer="3" w:gutter="0"/>
          <w:pgNumType w:start="12"/>
          <w:cols w:num="1" w:space="720"/>
          <w:titlePg w:val="0"/>
          <w:rtlGutter w:val="0"/>
          <w:docGrid w:linePitch="360" w:charSpace="0"/>
        </w:sectPr>
      </w:pPr>
      <w:r>
        <w:rPr>
          <w:color w:val="000000"/>
          <w:spacing w:val="0"/>
          <w:w w:val="100"/>
          <w:position w:val="0"/>
          <w:sz w:val="46"/>
          <w:szCs w:val="46"/>
          <w:shd w:val="clear" w:color="auto" w:fill="auto"/>
          <w:lang w:val="en-US" w:eastAsia="en-US" w:bidi="en-US"/>
        </w:rPr>
        <w:t>b.</w:t>
      </w:r>
      <w:r>
        <w:rPr>
          <w:color w:val="000000"/>
          <w:spacing w:val="0"/>
          <w:w w:val="100"/>
          <w:position w:val="0"/>
          <w:shd w:val="clear" w:color="auto" w:fill="auto"/>
        </w:rPr>
        <w:t>在工程保修期满前向</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项目部承担因物资质量原因所造成的一切质量问题的责</w:t>
      </w:r>
      <w:r>
        <w:rPr>
          <w:color w:val="000000"/>
          <w:spacing w:val="0"/>
          <w:w w:val="100"/>
          <w:position w:val="0"/>
          <w:shd w:val="clear" w:color="auto" w:fill="auto"/>
        </w:rPr>
        <w:br/>
      </w:r>
      <w:r>
        <w:rPr>
          <w:color w:val="000000"/>
          <w:spacing w:val="0"/>
          <w:w w:val="100"/>
          <w:position w:val="0"/>
          <w:shd w:val="clear" w:color="auto" w:fill="auto"/>
        </w:rPr>
        <w:t>任；</w:t>
      </w:r>
    </w:p>
    <w:p>
      <w:pPr>
        <w:pStyle w:val="1"/>
        <w:keepNext w:val="0"/>
        <w:keepLines w:val="0"/>
        <w:widowControl w:val="0"/>
        <w:shd w:val="clear" w:color="auto" w:fill="auto"/>
        <w:bidi w:val="0"/>
        <w:spacing w:before="0" w:after="0" w:line="955" w:lineRule="exact"/>
        <w:ind w:left="0" w:right="0" w:firstLine="940"/>
        <w:jc w:val="left"/>
      </w:pPr>
      <w:r>
        <w:rPr>
          <w:color w:val="000000"/>
          <w:spacing w:val="0"/>
          <w:w w:val="100"/>
          <w:position w:val="0"/>
          <w:sz w:val="46"/>
          <w:szCs w:val="46"/>
          <w:shd w:val="clear" w:color="auto" w:fill="auto"/>
          <w:lang w:val="en-US" w:eastAsia="en-US" w:bidi="en-US"/>
        </w:rPr>
        <w:t>c.</w:t>
      </w:r>
      <w:r>
        <w:rPr>
          <w:color w:val="000000"/>
          <w:spacing w:val="0"/>
          <w:w w:val="100"/>
          <w:position w:val="0"/>
          <w:shd w:val="clear" w:color="auto" w:fill="auto"/>
        </w:rPr>
        <w:t>有权拒收不合格或质量证明文件不全的原材料、设备与零配件；</w:t>
      </w:r>
    </w:p>
    <w:p>
      <w:pPr>
        <w:pStyle w:val="1"/>
        <w:keepNext w:val="0"/>
        <w:keepLines w:val="0"/>
        <w:widowControl w:val="0"/>
        <w:shd w:val="clear" w:color="auto" w:fill="auto"/>
        <w:bidi w:val="0"/>
        <w:spacing w:before="0" w:after="320" w:line="955" w:lineRule="exact"/>
        <w:ind w:left="0" w:right="0" w:firstLine="940"/>
        <w:jc w:val="left"/>
      </w:pPr>
      <w:r>
        <w:rPr>
          <w:color w:val="000000"/>
          <w:spacing w:val="0"/>
          <w:w w:val="100"/>
          <w:position w:val="0"/>
          <w:sz w:val="46"/>
          <w:szCs w:val="46"/>
          <w:shd w:val="clear" w:color="auto" w:fill="auto"/>
          <w:lang w:val="en-US" w:eastAsia="en-US" w:bidi="en-US"/>
        </w:rPr>
        <w:t>d.</w:t>
      </w:r>
      <w:r>
        <w:rPr>
          <w:color w:val="000000"/>
          <w:spacing w:val="0"/>
          <w:w w:val="100"/>
          <w:position w:val="0"/>
          <w:shd w:val="clear" w:color="auto" w:fill="auto"/>
        </w:rPr>
        <w:t>有权拒绝擅自提高或降低的材料、设备与零配件的标准；</w:t>
      </w:r>
    </w:p>
    <w:p>
      <w:pPr>
        <w:pStyle w:val="1"/>
        <w:keepNext w:val="0"/>
        <w:keepLines w:val="0"/>
        <w:widowControl w:val="0"/>
        <w:shd w:val="clear" w:color="auto" w:fill="auto"/>
        <w:bidi w:val="0"/>
        <w:spacing w:before="0" w:after="80" w:line="845" w:lineRule="exact"/>
        <w:ind w:left="0" w:right="0" w:firstLine="920"/>
        <w:jc w:val="left"/>
      </w:pPr>
      <w:r>
        <w:rPr>
          <w:color w:val="000000"/>
          <w:spacing w:val="0"/>
          <w:w w:val="100"/>
          <w:position w:val="0"/>
          <w:sz w:val="46"/>
          <w:szCs w:val="46"/>
          <w:shd w:val="clear" w:color="auto" w:fill="auto"/>
          <w:lang w:val="en-US" w:eastAsia="en-US" w:bidi="en-US"/>
        </w:rPr>
        <w:t>e.</w:t>
      </w:r>
      <w:r>
        <w:rPr>
          <w:color w:val="000000"/>
          <w:spacing w:val="0"/>
          <w:w w:val="100"/>
          <w:position w:val="0"/>
          <w:shd w:val="clear" w:color="auto" w:fill="auto"/>
        </w:rPr>
        <w:t>物资生产加工的全过程接受物资生产监理（驻厂监造）的监督管理；</w:t>
      </w:r>
    </w:p>
    <w:p>
      <w:pPr>
        <w:pStyle w:val="1"/>
        <w:keepNext w:val="0"/>
        <w:keepLines w:val="0"/>
        <w:widowControl w:val="0"/>
        <w:shd w:val="clear" w:color="auto" w:fill="auto"/>
        <w:bidi w:val="0"/>
        <w:spacing w:before="0" w:after="180" w:line="845" w:lineRule="exact"/>
        <w:ind w:left="0" w:right="0" w:firstLine="940"/>
        <w:jc w:val="left"/>
      </w:pPr>
      <w:r>
        <w:rPr>
          <w:color w:val="000000"/>
          <w:spacing w:val="0"/>
          <w:w w:val="100"/>
          <w:position w:val="0"/>
          <w:sz w:val="46"/>
          <w:szCs w:val="46"/>
          <w:shd w:val="clear" w:color="auto" w:fill="auto"/>
        </w:rPr>
        <w:t>2）</w:t>
      </w:r>
      <w:r>
        <w:rPr>
          <w:color w:val="000000"/>
          <w:spacing w:val="0"/>
          <w:w w:val="100"/>
          <w:position w:val="0"/>
          <w:shd w:val="clear" w:color="auto" w:fill="auto"/>
        </w:rPr>
        <w:t>代表</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项目部执行物资采购合同的质量职责</w:t>
      </w:r>
    </w:p>
    <w:p>
      <w:pPr>
        <w:pStyle w:val="1"/>
        <w:keepNext w:val="0"/>
        <w:keepLines w:val="0"/>
        <w:widowControl w:val="0"/>
        <w:shd w:val="clear" w:color="auto" w:fill="auto"/>
        <w:bidi w:val="0"/>
        <w:spacing w:before="0" w:after="400" w:line="750" w:lineRule="exact"/>
        <w:ind w:left="0" w:right="0" w:firstLine="940"/>
        <w:jc w:val="left"/>
      </w:pPr>
      <w:r>
        <w:rPr>
          <w:color w:val="000000"/>
          <w:spacing w:val="0"/>
          <w:w w:val="100"/>
          <w:position w:val="0"/>
          <w:sz w:val="46"/>
          <w:szCs w:val="46"/>
          <w:shd w:val="clear" w:color="auto" w:fill="auto"/>
          <w:lang w:val="en-US" w:eastAsia="en-US" w:bidi="en-US"/>
        </w:rPr>
        <w:t>a.EPC</w:t>
      </w:r>
      <w:r>
        <w:rPr>
          <w:color w:val="000000"/>
          <w:spacing w:val="0"/>
          <w:w w:val="100"/>
          <w:position w:val="0"/>
          <w:shd w:val="clear" w:color="auto" w:fill="auto"/>
        </w:rPr>
        <w:t>项目部委托的代表执行物资采购合同的单位是工程质量的直接责任者，负</w:t>
      </w:r>
      <w:r>
        <w:rPr>
          <w:color w:val="000000"/>
          <w:spacing w:val="0"/>
          <w:w w:val="100"/>
          <w:position w:val="0"/>
          <w:shd w:val="clear" w:color="auto" w:fill="auto"/>
        </w:rPr>
        <w:br/>
      </w:r>
      <w:r>
        <w:rPr>
          <w:color w:val="000000"/>
          <w:spacing w:val="0"/>
          <w:w w:val="100"/>
          <w:position w:val="0"/>
          <w:shd w:val="clear" w:color="auto" w:fill="auto"/>
        </w:rPr>
        <w:t>责检查生产供货单位向</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项目部提供的物资的质量是否满足合同要求、符合技术规范</w:t>
      </w:r>
      <w:r>
        <w:rPr>
          <w:color w:val="000000"/>
          <w:spacing w:val="0"/>
          <w:w w:val="100"/>
          <w:position w:val="0"/>
          <w:shd w:val="clear" w:color="auto" w:fill="auto"/>
        </w:rPr>
        <w:br/>
      </w:r>
      <w:r>
        <w:rPr>
          <w:color w:val="000000"/>
          <w:spacing w:val="0"/>
          <w:w w:val="100"/>
          <w:position w:val="0"/>
          <w:shd w:val="clear" w:color="auto" w:fill="auto"/>
        </w:rPr>
        <w:t>以及国家和行业标准。</w:t>
      </w:r>
    </w:p>
    <w:p>
      <w:pPr>
        <w:pStyle w:val="1"/>
        <w:keepNext w:val="0"/>
        <w:keepLines w:val="0"/>
        <w:widowControl w:val="0"/>
        <w:shd w:val="clear" w:color="auto" w:fill="auto"/>
        <w:bidi w:val="0"/>
        <w:spacing w:before="0" w:after="80" w:line="845" w:lineRule="exact"/>
        <w:ind w:left="0" w:right="0" w:firstLine="920"/>
        <w:jc w:val="left"/>
      </w:pPr>
      <w:r>
        <w:rPr>
          <w:color w:val="000000"/>
          <w:spacing w:val="0"/>
          <w:w w:val="100"/>
          <w:position w:val="0"/>
          <w:sz w:val="46"/>
          <w:szCs w:val="46"/>
          <w:shd w:val="clear" w:color="auto" w:fill="auto"/>
          <w:lang w:val="en-US" w:eastAsia="en-US" w:bidi="en-US"/>
        </w:rPr>
        <w:t>b.</w:t>
      </w:r>
      <w:r>
        <w:rPr>
          <w:color w:val="000000"/>
          <w:spacing w:val="0"/>
          <w:w w:val="100"/>
          <w:position w:val="0"/>
          <w:shd w:val="clear" w:color="auto" w:fill="auto"/>
        </w:rPr>
        <w:t>有权拒收不合格或质量证明文件不全的物资、工程、设备及配件；</w:t>
      </w:r>
    </w:p>
    <w:p>
      <w:pPr>
        <w:pStyle w:val="1"/>
        <w:keepNext w:val="0"/>
        <w:keepLines w:val="0"/>
        <w:widowControl w:val="0"/>
        <w:shd w:val="clear" w:color="auto" w:fill="auto"/>
        <w:bidi w:val="0"/>
        <w:spacing w:before="0" w:after="80" w:line="845" w:lineRule="exact"/>
        <w:ind w:left="0" w:right="0" w:firstLine="920"/>
        <w:jc w:val="left"/>
      </w:pPr>
      <w:r>
        <w:rPr>
          <w:color w:val="000000"/>
          <w:spacing w:val="0"/>
          <w:w w:val="100"/>
          <w:position w:val="0"/>
          <w:sz w:val="46"/>
          <w:szCs w:val="46"/>
          <w:shd w:val="clear" w:color="auto" w:fill="auto"/>
          <w:lang w:val="en-US" w:eastAsia="en-US" w:bidi="en-US"/>
        </w:rPr>
        <w:t>c.</w:t>
      </w:r>
      <w:r>
        <w:rPr>
          <w:color w:val="000000"/>
          <w:spacing w:val="0"/>
          <w:w w:val="100"/>
          <w:position w:val="0"/>
          <w:shd w:val="clear" w:color="auto" w:fill="auto"/>
        </w:rPr>
        <w:t>物资供应、仓储、运输等的全过程接受</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项目部的监督管理；</w:t>
      </w:r>
    </w:p>
    <w:p>
      <w:pPr>
        <w:pStyle w:val="1"/>
        <w:keepNext w:val="0"/>
        <w:keepLines w:val="0"/>
        <w:widowControl w:val="0"/>
        <w:shd w:val="clear" w:color="auto" w:fill="auto"/>
        <w:bidi w:val="0"/>
        <w:spacing w:before="0" w:after="80" w:line="845" w:lineRule="exact"/>
        <w:ind w:left="0" w:right="0" w:firstLine="920"/>
        <w:jc w:val="left"/>
      </w:pPr>
      <w:r>
        <w:rPr>
          <w:color w:val="000000"/>
          <w:spacing w:val="0"/>
          <w:w w:val="100"/>
          <w:position w:val="0"/>
          <w:sz w:val="46"/>
          <w:szCs w:val="46"/>
          <w:shd w:val="clear" w:color="auto" w:fill="auto"/>
          <w:lang w:val="en-US" w:eastAsia="en-US" w:bidi="en-US"/>
        </w:rPr>
        <w:t>d.</w:t>
      </w:r>
      <w:r>
        <w:rPr>
          <w:color w:val="000000"/>
          <w:spacing w:val="0"/>
          <w:w w:val="100"/>
          <w:position w:val="0"/>
          <w:shd w:val="clear" w:color="auto" w:fill="auto"/>
        </w:rPr>
        <w:t>认真执行</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项目部、业主项目经理部质量管理文件、规定及技术规范；</w:t>
      </w:r>
    </w:p>
    <w:p>
      <w:pPr>
        <w:pStyle w:val="1"/>
        <w:keepNext w:val="0"/>
        <w:keepLines w:val="0"/>
        <w:widowControl w:val="0"/>
        <w:shd w:val="clear" w:color="auto" w:fill="auto"/>
        <w:bidi w:val="0"/>
        <w:spacing w:before="0" w:after="80" w:line="845" w:lineRule="exact"/>
        <w:ind w:left="0" w:right="0" w:firstLine="920"/>
        <w:jc w:val="left"/>
      </w:pPr>
      <w:r>
        <w:rPr>
          <w:color w:val="000000"/>
          <w:spacing w:val="0"/>
          <w:w w:val="100"/>
          <w:position w:val="0"/>
          <w:sz w:val="46"/>
          <w:szCs w:val="46"/>
          <w:shd w:val="clear" w:color="auto" w:fill="auto"/>
          <w:lang w:val="en-US" w:eastAsia="en-US" w:bidi="en-US"/>
        </w:rPr>
        <w:t>e.</w:t>
      </w:r>
      <w:r>
        <w:rPr>
          <w:color w:val="000000"/>
          <w:spacing w:val="0"/>
          <w:w w:val="100"/>
          <w:position w:val="0"/>
          <w:shd w:val="clear" w:color="auto" w:fill="auto"/>
        </w:rPr>
        <w:t>维护质量管理体系运行；</w:t>
      </w:r>
    </w:p>
    <w:p>
      <w:pPr>
        <w:pStyle w:val="1"/>
        <w:keepNext w:val="0"/>
        <w:keepLines w:val="0"/>
        <w:widowControl w:val="0"/>
        <w:shd w:val="clear" w:color="auto" w:fill="auto"/>
        <w:bidi w:val="0"/>
        <w:spacing w:before="0" w:after="80" w:line="845" w:lineRule="exact"/>
        <w:ind w:left="0" w:right="0" w:firstLine="920"/>
        <w:jc w:val="left"/>
      </w:pPr>
      <w:r>
        <w:rPr>
          <w:color w:val="000000"/>
          <w:spacing w:val="0"/>
          <w:w w:val="100"/>
          <w:position w:val="0"/>
          <w:sz w:val="46"/>
          <w:szCs w:val="46"/>
          <w:shd w:val="clear" w:color="auto" w:fill="auto"/>
          <w:lang w:val="en-US" w:eastAsia="en-US" w:bidi="en-US"/>
        </w:rPr>
        <w:t>f.</w:t>
      </w:r>
      <w:r>
        <w:rPr>
          <w:color w:val="000000"/>
          <w:spacing w:val="0"/>
          <w:w w:val="100"/>
          <w:position w:val="0"/>
          <w:shd w:val="clear" w:color="auto" w:fill="auto"/>
        </w:rPr>
        <w:t>按质量管理体系文件要求填写、上报各种记录；</w:t>
      </w:r>
    </w:p>
    <w:p>
      <w:pPr>
        <w:pStyle w:val="1"/>
        <w:keepNext w:val="0"/>
        <w:keepLines w:val="0"/>
        <w:widowControl w:val="0"/>
        <w:shd w:val="clear" w:color="auto" w:fill="auto"/>
        <w:bidi w:val="0"/>
        <w:spacing w:before="0" w:after="80" w:line="845" w:lineRule="exact"/>
        <w:ind w:left="0" w:right="0" w:firstLine="920"/>
        <w:jc w:val="left"/>
      </w:pPr>
      <w:r>
        <w:rPr>
          <w:color w:val="000000"/>
          <w:spacing w:val="0"/>
          <w:w w:val="100"/>
          <w:position w:val="0"/>
          <w:sz w:val="46"/>
          <w:szCs w:val="46"/>
          <w:shd w:val="clear" w:color="auto" w:fill="auto"/>
          <w:lang w:val="en-US" w:eastAsia="en-US" w:bidi="en-US"/>
        </w:rPr>
        <w:t>g.</w:t>
      </w:r>
      <w:r>
        <w:rPr>
          <w:color w:val="000000"/>
          <w:spacing w:val="0"/>
          <w:w w:val="100"/>
          <w:position w:val="0"/>
          <w:shd w:val="clear" w:color="auto" w:fill="auto"/>
        </w:rPr>
        <w:t>开展质量管理活动，进行相关质量培训；</w:t>
      </w:r>
    </w:p>
    <w:p>
      <w:pPr>
        <w:pStyle w:val="1"/>
        <w:keepNext w:val="0"/>
        <w:keepLines w:val="0"/>
        <w:widowControl w:val="0"/>
        <w:shd w:val="clear" w:color="auto" w:fill="auto"/>
        <w:bidi w:val="0"/>
        <w:spacing w:before="0" w:after="80" w:line="845" w:lineRule="exact"/>
        <w:ind w:left="0" w:right="0" w:firstLine="920"/>
        <w:jc w:val="left"/>
      </w:pPr>
      <w:r>
        <w:rPr>
          <w:color w:val="000000"/>
          <w:spacing w:val="0"/>
          <w:w w:val="100"/>
          <w:position w:val="0"/>
          <w:sz w:val="46"/>
          <w:szCs w:val="46"/>
          <w:shd w:val="clear" w:color="auto" w:fill="auto"/>
          <w:lang w:val="en-US" w:eastAsia="en-US" w:bidi="en-US"/>
        </w:rPr>
        <w:t>h.</w:t>
      </w:r>
      <w:r>
        <w:rPr>
          <w:color w:val="000000"/>
          <w:spacing w:val="0"/>
          <w:w w:val="100"/>
          <w:position w:val="0"/>
          <w:shd w:val="clear" w:color="auto" w:fill="auto"/>
        </w:rPr>
        <w:t>对物资中转站的质量管理运行情况进行检查、监督。</w:t>
      </w:r>
    </w:p>
    <w:p>
      <w:pPr>
        <w:pStyle w:val="1"/>
        <w:keepNext w:val="0"/>
        <w:keepLines w:val="0"/>
        <w:widowControl w:val="0"/>
        <w:shd w:val="clear" w:color="auto" w:fill="auto"/>
        <w:bidi w:val="0"/>
        <w:spacing w:before="0" w:after="580" w:line="845" w:lineRule="exact"/>
        <w:ind w:left="1100" w:right="0" w:firstLine="0"/>
        <w:jc w:val="left"/>
      </w:pPr>
      <w:r>
        <w:rPr>
          <w:color w:val="000000"/>
          <w:spacing w:val="0"/>
          <w:w w:val="100"/>
          <w:position w:val="0"/>
          <w:sz w:val="46"/>
          <w:szCs w:val="46"/>
          <w:shd w:val="clear" w:color="auto" w:fill="auto"/>
        </w:rPr>
        <w:t>（7）</w:t>
      </w:r>
      <w:r>
        <w:rPr>
          <w:color w:val="000000"/>
          <w:spacing w:val="0"/>
          <w:w w:val="100"/>
          <w:position w:val="0"/>
          <w:shd w:val="clear" w:color="auto" w:fill="auto"/>
        </w:rPr>
        <w:t>工程管理部</w:t>
      </w:r>
    </w:p>
    <w:p>
      <w:pPr>
        <w:pStyle w:val="1"/>
        <w:keepNext w:val="0"/>
        <w:keepLines w:val="0"/>
        <w:widowControl w:val="0"/>
        <w:shd w:val="clear" w:color="auto" w:fill="auto"/>
        <w:bidi w:val="0"/>
        <w:spacing w:before="0" w:after="180" w:line="240" w:lineRule="auto"/>
        <w:ind w:left="0" w:right="0" w:firstLine="920"/>
        <w:jc w:val="left"/>
      </w:pPr>
      <w:r>
        <w:rPr>
          <w:color w:val="000000"/>
          <w:spacing w:val="0"/>
          <w:w w:val="100"/>
          <w:position w:val="0"/>
          <w:shd w:val="clear" w:color="auto" w:fill="auto"/>
        </w:rPr>
        <w:t>工程管理部负责项目施工管理和与施工质量活动相关的工作。其质量职责包括：</w:t>
      </w:r>
    </w:p>
    <w:p>
      <w:pPr>
        <w:pStyle w:val="1"/>
        <w:keepNext w:val="0"/>
        <w:keepLines w:val="0"/>
        <w:widowControl w:val="0"/>
        <w:shd w:val="clear" w:color="auto" w:fill="auto"/>
        <w:bidi w:val="0"/>
        <w:spacing w:before="0" w:after="240" w:line="240" w:lineRule="auto"/>
        <w:ind w:left="0" w:right="0" w:firstLine="920"/>
        <w:jc w:val="left"/>
      </w:pPr>
      <w:r>
        <w:rPr>
          <w:color w:val="000000"/>
          <w:spacing w:val="0"/>
          <w:w w:val="100"/>
          <w:position w:val="0"/>
          <w:sz w:val="46"/>
          <w:szCs w:val="46"/>
          <w:shd w:val="clear" w:color="auto" w:fill="auto"/>
        </w:rPr>
        <w:t>1）</w:t>
      </w:r>
      <w:r>
        <w:rPr>
          <w:color w:val="000000"/>
          <w:spacing w:val="0"/>
          <w:w w:val="100"/>
          <w:position w:val="0"/>
          <w:shd w:val="clear" w:color="auto" w:fill="auto"/>
        </w:rPr>
        <w:t>施工指导。</w:t>
      </w:r>
    </w:p>
    <w:p>
      <w:pPr>
        <w:pStyle w:val="1"/>
        <w:keepNext w:val="0"/>
        <w:keepLines w:val="0"/>
        <w:widowControl w:val="0"/>
        <w:shd w:val="clear" w:color="auto" w:fill="auto"/>
        <w:bidi w:val="0"/>
        <w:spacing w:before="0" w:after="80" w:line="845" w:lineRule="exact"/>
        <w:ind w:left="0" w:right="0" w:firstLine="940"/>
        <w:jc w:val="left"/>
      </w:pPr>
      <w:r>
        <w:rPr>
          <w:color w:val="000000"/>
          <w:spacing w:val="0"/>
          <w:w w:val="100"/>
          <w:position w:val="0"/>
          <w:sz w:val="46"/>
          <w:szCs w:val="46"/>
          <w:shd w:val="clear" w:color="auto" w:fill="auto"/>
        </w:rPr>
        <w:t>2）</w:t>
      </w:r>
      <w:r>
        <w:rPr>
          <w:color w:val="000000"/>
          <w:spacing w:val="0"/>
          <w:w w:val="100"/>
          <w:position w:val="0"/>
          <w:shd w:val="clear" w:color="auto" w:fill="auto"/>
        </w:rPr>
        <w:t>施工期间的材料控制。</w:t>
      </w:r>
    </w:p>
    <w:p>
      <w:pPr>
        <w:pStyle w:val="1"/>
        <w:keepNext w:val="0"/>
        <w:keepLines w:val="0"/>
        <w:widowControl w:val="0"/>
        <w:shd w:val="clear" w:color="auto" w:fill="auto"/>
        <w:bidi w:val="0"/>
        <w:spacing w:before="0" w:after="80" w:line="845" w:lineRule="exact"/>
        <w:ind w:left="0" w:right="0" w:firstLine="940"/>
        <w:jc w:val="left"/>
      </w:pPr>
      <w:r>
        <w:rPr>
          <w:color w:val="000000"/>
          <w:spacing w:val="0"/>
          <w:w w:val="100"/>
          <w:position w:val="0"/>
          <w:sz w:val="46"/>
          <w:szCs w:val="46"/>
          <w:shd w:val="clear" w:color="auto" w:fill="auto"/>
        </w:rPr>
        <w:t>3）</w:t>
      </w:r>
      <w:r>
        <w:rPr>
          <w:color w:val="000000"/>
          <w:spacing w:val="0"/>
          <w:w w:val="100"/>
          <w:position w:val="0"/>
          <w:shd w:val="clear" w:color="auto" w:fill="auto"/>
        </w:rPr>
        <w:t>设计文件输入及设计输出的可行性审查。</w:t>
      </w:r>
    </w:p>
    <w:p>
      <w:pPr>
        <w:pStyle w:val="1"/>
        <w:keepNext w:val="0"/>
        <w:keepLines w:val="0"/>
        <w:widowControl w:val="0"/>
        <w:shd w:val="clear" w:color="auto" w:fill="auto"/>
        <w:bidi w:val="0"/>
        <w:spacing w:before="0" w:after="80" w:line="845" w:lineRule="exact"/>
        <w:ind w:left="0" w:right="0" w:firstLine="940"/>
        <w:jc w:val="left"/>
      </w:pPr>
      <w:r>
        <w:rPr>
          <w:color w:val="000000"/>
          <w:spacing w:val="0"/>
          <w:w w:val="100"/>
          <w:position w:val="0"/>
          <w:sz w:val="46"/>
          <w:szCs w:val="46"/>
          <w:shd w:val="clear" w:color="auto" w:fill="auto"/>
        </w:rPr>
        <w:t>4）</w:t>
      </w:r>
      <w:r>
        <w:rPr>
          <w:color w:val="000000"/>
          <w:spacing w:val="0"/>
          <w:w w:val="100"/>
          <w:position w:val="0"/>
          <w:shd w:val="clear" w:color="auto" w:fill="auto"/>
        </w:rPr>
        <w:t>施工计划及施工程序、施工标准的执行。</w:t>
      </w:r>
    </w:p>
    <w:p>
      <w:pPr>
        <w:pStyle w:val="1"/>
        <w:keepNext w:val="0"/>
        <w:keepLines w:val="0"/>
        <w:widowControl w:val="0"/>
        <w:shd w:val="clear" w:color="auto" w:fill="auto"/>
        <w:bidi w:val="0"/>
        <w:spacing w:before="0" w:after="80" w:line="845" w:lineRule="exact"/>
        <w:ind w:left="0" w:right="0" w:firstLine="940"/>
        <w:jc w:val="left"/>
      </w:pPr>
      <w:r>
        <w:rPr>
          <w:color w:val="000000"/>
          <w:spacing w:val="0"/>
          <w:w w:val="100"/>
          <w:position w:val="0"/>
          <w:sz w:val="46"/>
          <w:szCs w:val="46"/>
          <w:shd w:val="clear" w:color="auto" w:fill="auto"/>
        </w:rPr>
        <w:t>5）</w:t>
      </w:r>
      <w:r>
        <w:rPr>
          <w:color w:val="000000"/>
          <w:spacing w:val="0"/>
          <w:w w:val="100"/>
          <w:position w:val="0"/>
          <w:shd w:val="clear" w:color="auto" w:fill="auto"/>
        </w:rPr>
        <w:t>负责工程日常施工生产的组织和调度工作；</w:t>
      </w:r>
    </w:p>
    <w:p>
      <w:pPr>
        <w:pStyle w:val="1"/>
        <w:keepNext w:val="0"/>
        <w:keepLines w:val="0"/>
        <w:widowControl w:val="0"/>
        <w:shd w:val="clear" w:color="auto" w:fill="auto"/>
        <w:bidi w:val="0"/>
        <w:spacing w:before="0" w:after="0" w:line="940" w:lineRule="exact"/>
        <w:ind w:left="0" w:right="0" w:firstLine="940"/>
        <w:jc w:val="left"/>
      </w:pPr>
      <w:r>
        <w:rPr>
          <w:color w:val="000000"/>
          <w:spacing w:val="0"/>
          <w:w w:val="100"/>
          <w:position w:val="0"/>
          <w:sz w:val="46"/>
          <w:szCs w:val="46"/>
          <w:shd w:val="clear" w:color="auto" w:fill="auto"/>
        </w:rPr>
        <w:t>6）</w:t>
      </w:r>
      <w:r>
        <w:rPr>
          <w:color w:val="000000"/>
          <w:spacing w:val="0"/>
          <w:w w:val="100"/>
          <w:position w:val="0"/>
          <w:shd w:val="clear" w:color="auto" w:fill="auto"/>
        </w:rPr>
        <w:t>负责组织施工现场工程进度报表的收集、汇总和统计分析工作，按时向业主、</w:t>
      </w:r>
      <w:r>
        <w:rPr>
          <w:color w:val="000000"/>
          <w:spacing w:val="0"/>
          <w:w w:val="100"/>
          <w:position w:val="0"/>
          <w:shd w:val="clear" w:color="auto" w:fill="auto"/>
        </w:rPr>
        <w:br/>
      </w:r>
      <w:r>
        <w:rPr>
          <w:color w:val="000000"/>
          <w:spacing w:val="0"/>
          <w:w w:val="100"/>
          <w:position w:val="0"/>
          <w:shd w:val="clear" w:color="auto" w:fill="auto"/>
        </w:rPr>
        <w:t>监理汇报进度情况，掌握进度计划，确保信息的上传下达；</w:t>
      </w:r>
    </w:p>
    <w:p>
      <w:pPr>
        <w:pStyle w:val="1"/>
        <w:keepNext w:val="0"/>
        <w:keepLines w:val="0"/>
        <w:widowControl w:val="0"/>
        <w:shd w:val="clear" w:color="auto" w:fill="auto"/>
        <w:bidi w:val="0"/>
        <w:spacing w:before="0" w:after="180" w:line="845" w:lineRule="exact"/>
        <w:ind w:left="0" w:right="0" w:firstLine="920"/>
        <w:jc w:val="left"/>
      </w:pPr>
      <w:r>
        <w:rPr>
          <w:color w:val="000000"/>
          <w:spacing w:val="0"/>
          <w:w w:val="100"/>
          <w:position w:val="0"/>
          <w:sz w:val="46"/>
          <w:szCs w:val="46"/>
          <w:shd w:val="clear" w:color="auto" w:fill="auto"/>
        </w:rPr>
        <w:t>7）</w:t>
      </w:r>
      <w:r>
        <w:rPr>
          <w:color w:val="000000"/>
          <w:spacing w:val="0"/>
          <w:w w:val="100"/>
          <w:position w:val="0"/>
          <w:shd w:val="clear" w:color="auto" w:fill="auto"/>
        </w:rPr>
        <w:t>负责组织召开项目部的生产例会；</w:t>
      </w:r>
    </w:p>
    <w:p>
      <w:pPr>
        <w:pStyle w:val="1"/>
        <w:keepNext w:val="0"/>
        <w:keepLines w:val="0"/>
        <w:widowControl w:val="0"/>
        <w:shd w:val="clear" w:color="auto" w:fill="auto"/>
        <w:bidi w:val="0"/>
        <w:spacing w:before="0" w:after="80" w:line="845" w:lineRule="exact"/>
        <w:ind w:left="1100" w:right="0" w:firstLine="0"/>
        <w:jc w:val="left"/>
      </w:pPr>
      <w:r>
        <w:rPr>
          <w:color w:val="000000"/>
          <w:spacing w:val="0"/>
          <w:w w:val="100"/>
          <w:position w:val="0"/>
          <w:shd w:val="clear" w:color="auto" w:fill="auto"/>
        </w:rPr>
        <w:t>⑻控制部</w:t>
      </w:r>
    </w:p>
    <w:p>
      <w:pPr>
        <w:pStyle w:val="1"/>
        <w:keepNext w:val="0"/>
        <w:keepLines w:val="0"/>
        <w:widowControl w:val="0"/>
        <w:shd w:val="clear" w:color="auto" w:fill="auto"/>
        <w:bidi w:val="0"/>
        <w:spacing w:before="0" w:after="80" w:line="845" w:lineRule="exact"/>
        <w:ind w:left="0" w:right="0" w:firstLine="920"/>
        <w:jc w:val="left"/>
      </w:pPr>
      <w:r>
        <w:rPr>
          <w:color w:val="000000"/>
          <w:spacing w:val="0"/>
          <w:w w:val="100"/>
          <w:position w:val="0"/>
          <w:sz w:val="46"/>
          <w:szCs w:val="46"/>
          <w:shd w:val="clear" w:color="auto" w:fill="auto"/>
        </w:rPr>
        <w:t>1）</w:t>
      </w:r>
      <w:r>
        <w:rPr>
          <w:color w:val="000000"/>
          <w:spacing w:val="0"/>
          <w:w w:val="100"/>
          <w:position w:val="0"/>
          <w:shd w:val="clear" w:color="auto" w:fill="auto"/>
        </w:rPr>
        <w:t>负责合同（包括分包合同）实施全过程的计划、进度、费用控制；</w:t>
      </w:r>
    </w:p>
    <w:p>
      <w:pPr>
        <w:pStyle w:val="1"/>
        <w:keepNext w:val="0"/>
        <w:keepLines w:val="0"/>
        <w:widowControl w:val="0"/>
        <w:shd w:val="clear" w:color="auto" w:fill="auto"/>
        <w:bidi w:val="0"/>
        <w:spacing w:before="0" w:after="80" w:line="845" w:lineRule="exact"/>
        <w:ind w:left="0" w:right="0" w:firstLine="920"/>
        <w:jc w:val="left"/>
      </w:pPr>
      <w:r>
        <w:rPr>
          <w:color w:val="000000"/>
          <w:spacing w:val="0"/>
          <w:w w:val="100"/>
          <w:position w:val="0"/>
          <w:sz w:val="46"/>
          <w:szCs w:val="46"/>
          <w:shd w:val="clear" w:color="auto" w:fill="auto"/>
        </w:rPr>
        <w:t>2）</w:t>
      </w:r>
      <w:r>
        <w:rPr>
          <w:color w:val="000000"/>
          <w:spacing w:val="0"/>
          <w:w w:val="100"/>
          <w:position w:val="0"/>
          <w:shd w:val="clear" w:color="auto" w:fill="auto"/>
        </w:rPr>
        <w:t>组织总承包合同的谈判工作；</w:t>
      </w:r>
    </w:p>
    <w:p>
      <w:pPr>
        <w:pStyle w:val="1"/>
        <w:keepNext w:val="0"/>
        <w:keepLines w:val="0"/>
        <w:widowControl w:val="0"/>
        <w:shd w:val="clear" w:color="auto" w:fill="auto"/>
        <w:bidi w:val="0"/>
        <w:spacing w:before="0" w:after="80" w:line="845" w:lineRule="exact"/>
        <w:ind w:left="0" w:right="0" w:firstLine="920"/>
        <w:jc w:val="left"/>
        <w:sectPr>
          <w:footerReference w:type="even" r:id="rId29"/>
          <w:footerReference w:type="default" r:id="rId30"/>
          <w:type w:val="nextPage"/>
          <w:pgSz w:w="21476" w:h="31680"/>
          <w:pgMar w:top="2164" w:right="1604" w:bottom="2095" w:left="1633" w:header="1736" w:footer="3" w:gutter="0"/>
          <w:pgNumType w:start="13"/>
          <w:cols w:num="1" w:space="720"/>
          <w:titlePg w:val="0"/>
          <w:rtlGutter w:val="0"/>
          <w:docGrid w:linePitch="360" w:charSpace="0"/>
        </w:sectPr>
      </w:pPr>
      <w:r>
        <w:rPr>
          <w:color w:val="000000"/>
          <w:spacing w:val="0"/>
          <w:w w:val="100"/>
          <w:position w:val="0"/>
          <w:sz w:val="46"/>
          <w:szCs w:val="46"/>
          <w:shd w:val="clear" w:color="auto" w:fill="auto"/>
        </w:rPr>
        <w:t>3）</w:t>
      </w:r>
      <w:r>
        <w:rPr>
          <w:color w:val="000000"/>
          <w:spacing w:val="0"/>
          <w:w w:val="100"/>
          <w:position w:val="0"/>
          <w:shd w:val="clear" w:color="auto" w:fill="auto"/>
        </w:rPr>
        <w:t>组织编制分包合同文本，报业主批准；</w:t>
      </w:r>
    </w:p>
    <w:p>
      <w:pPr>
        <w:pStyle w:val="1"/>
        <w:keepNext w:val="0"/>
        <w:keepLines w:val="0"/>
        <w:widowControl w:val="0"/>
        <w:shd w:val="clear" w:color="auto" w:fill="auto"/>
        <w:bidi w:val="0"/>
        <w:spacing w:before="0" w:after="80" w:line="845" w:lineRule="exact"/>
        <w:ind w:left="0" w:right="0" w:firstLine="920"/>
        <w:jc w:val="left"/>
      </w:pPr>
      <w:r>
        <w:rPr>
          <w:color w:val="000000"/>
          <w:spacing w:val="0"/>
          <w:w w:val="100"/>
          <w:position w:val="0"/>
          <w:sz w:val="46"/>
          <w:szCs w:val="46"/>
          <w:shd w:val="clear" w:color="auto" w:fill="auto"/>
        </w:rPr>
        <w:t>4）</w:t>
      </w:r>
      <w:r>
        <w:rPr>
          <w:color w:val="000000"/>
          <w:spacing w:val="0"/>
          <w:w w:val="100"/>
          <w:position w:val="0"/>
          <w:shd w:val="clear" w:color="auto" w:fill="auto"/>
        </w:rPr>
        <w:t>审查和报告工程进度，组织编制和下达年度计划、季度计划和月度计划；</w:t>
      </w:r>
    </w:p>
    <w:p>
      <w:pPr>
        <w:pStyle w:val="1"/>
        <w:keepNext w:val="0"/>
        <w:keepLines w:val="0"/>
        <w:widowControl w:val="0"/>
        <w:shd w:val="clear" w:color="auto" w:fill="auto"/>
        <w:bidi w:val="0"/>
        <w:spacing w:before="0" w:after="300" w:line="845" w:lineRule="exact"/>
        <w:ind w:left="0" w:right="0" w:firstLine="920"/>
        <w:jc w:val="left"/>
      </w:pPr>
      <w:r>
        <w:rPr>
          <w:color w:val="000000"/>
          <w:spacing w:val="0"/>
          <w:w w:val="100"/>
          <w:position w:val="0"/>
          <w:sz w:val="46"/>
          <w:szCs w:val="46"/>
          <w:shd w:val="clear" w:color="auto" w:fill="auto"/>
        </w:rPr>
        <w:t>5）</w:t>
      </w:r>
      <w:r>
        <w:rPr>
          <w:color w:val="000000"/>
          <w:spacing w:val="0"/>
          <w:w w:val="100"/>
          <w:position w:val="0"/>
          <w:shd w:val="clear" w:color="auto" w:fill="auto"/>
        </w:rPr>
        <w:t>负责合同范围内的变更和索赔工作。</w:t>
      </w:r>
    </w:p>
    <w:p>
      <w:pPr>
        <w:pStyle w:val="1"/>
        <w:keepNext w:val="0"/>
        <w:keepLines w:val="0"/>
        <w:widowControl w:val="0"/>
        <w:shd w:val="clear" w:color="auto" w:fill="auto"/>
        <w:bidi w:val="0"/>
        <w:spacing w:before="0" w:after="80" w:line="240" w:lineRule="auto"/>
        <w:ind w:left="1100" w:right="0" w:firstLine="0"/>
        <w:jc w:val="left"/>
      </w:pPr>
      <w:r>
        <w:rPr>
          <w:color w:val="000000"/>
          <w:spacing w:val="0"/>
          <w:w w:val="100"/>
          <w:position w:val="0"/>
          <w:sz w:val="46"/>
          <w:szCs w:val="46"/>
          <w:shd w:val="clear" w:color="auto" w:fill="auto"/>
        </w:rPr>
        <w:t>(9)</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部</w:t>
      </w:r>
    </w:p>
    <w:p>
      <w:pPr>
        <w:pStyle w:val="1"/>
        <w:keepNext w:val="0"/>
        <w:keepLines w:val="0"/>
        <w:widowControl w:val="0"/>
        <w:shd w:val="clear" w:color="auto" w:fill="auto"/>
        <w:bidi w:val="0"/>
        <w:spacing w:before="0" w:after="0" w:line="930" w:lineRule="exact"/>
        <w:ind w:left="0" w:right="0" w:firstLine="940"/>
        <w:jc w:val="both"/>
      </w:pPr>
      <w:r>
        <w:rPr>
          <w:color w:val="000000"/>
          <w:spacing w:val="0"/>
          <w:w w:val="100"/>
          <w:position w:val="0"/>
          <w:shd w:val="clear" w:color="auto" w:fill="auto"/>
        </w:rPr>
        <w:t>负责项目健康、安全、环境管理方面的质量管理工作。</w:t>
      </w:r>
    </w:p>
    <w:p>
      <w:pPr>
        <w:pStyle w:val="1"/>
        <w:keepNext w:val="0"/>
        <w:keepLines w:val="0"/>
        <w:widowControl w:val="0"/>
        <w:shd w:val="clear" w:color="auto" w:fill="auto"/>
        <w:bidi w:val="0"/>
        <w:spacing w:before="0" w:after="0" w:line="930" w:lineRule="exact"/>
        <w:ind w:left="0" w:right="0" w:firstLine="940"/>
        <w:jc w:val="both"/>
      </w:pPr>
      <w:r>
        <w:rPr>
          <w:color w:val="000000"/>
          <w:spacing w:val="0"/>
          <w:w w:val="100"/>
          <w:position w:val="0"/>
          <w:sz w:val="46"/>
          <w:szCs w:val="46"/>
          <w:shd w:val="clear" w:color="auto" w:fill="auto"/>
        </w:rPr>
        <w:t>(10)</w:t>
      </w:r>
      <w:r>
        <w:rPr>
          <w:color w:val="000000"/>
          <w:spacing w:val="0"/>
          <w:w w:val="100"/>
          <w:position w:val="0"/>
          <w:shd w:val="clear" w:color="auto" w:fill="auto"/>
        </w:rPr>
        <w:t>对外协调部</w:t>
      </w:r>
    </w:p>
    <w:p>
      <w:pPr>
        <w:pStyle w:val="1"/>
        <w:keepNext w:val="0"/>
        <w:keepLines w:val="0"/>
        <w:widowControl w:val="0"/>
        <w:shd w:val="clear" w:color="auto" w:fill="auto"/>
        <w:bidi w:val="0"/>
        <w:spacing w:before="0" w:after="0" w:line="930" w:lineRule="exact"/>
        <w:ind w:left="0" w:right="0" w:firstLine="940"/>
        <w:jc w:val="both"/>
      </w:pPr>
      <w:r>
        <w:rPr>
          <w:color w:val="000000"/>
          <w:spacing w:val="0"/>
          <w:w w:val="100"/>
          <w:position w:val="0"/>
          <w:shd w:val="clear" w:color="auto" w:fill="auto"/>
        </w:rPr>
        <w:t>负责工程施工对外协调工作，确保工程施工顺利进行。</w:t>
      </w:r>
    </w:p>
    <w:p>
      <w:pPr>
        <w:pStyle w:val="1"/>
        <w:keepNext w:val="0"/>
        <w:keepLines w:val="0"/>
        <w:widowControl w:val="0"/>
        <w:shd w:val="clear" w:color="auto" w:fill="auto"/>
        <w:bidi w:val="0"/>
        <w:spacing w:before="0" w:after="140" w:line="930" w:lineRule="exact"/>
        <w:ind w:left="0" w:right="0" w:firstLine="940"/>
        <w:jc w:val="both"/>
      </w:pPr>
      <w:r>
        <w:rPr>
          <w:color w:val="000000"/>
          <w:spacing w:val="0"/>
          <w:w w:val="100"/>
          <w:position w:val="0"/>
          <w:sz w:val="46"/>
          <w:szCs w:val="46"/>
          <w:shd w:val="clear" w:color="auto" w:fill="auto"/>
        </w:rPr>
        <w:t>(11)</w:t>
      </w:r>
      <w:r>
        <w:rPr>
          <w:color w:val="000000"/>
          <w:spacing w:val="0"/>
          <w:w w:val="100"/>
          <w:position w:val="0"/>
          <w:shd w:val="clear" w:color="auto" w:fill="auto"/>
        </w:rPr>
        <w:t>信息文控部</w:t>
      </w:r>
    </w:p>
    <w:p>
      <w:pPr>
        <w:pStyle w:val="1"/>
        <w:keepNext w:val="0"/>
        <w:keepLines w:val="0"/>
        <w:widowControl w:val="0"/>
        <w:shd w:val="clear" w:color="auto" w:fill="auto"/>
        <w:bidi w:val="0"/>
        <w:spacing w:before="0" w:after="140" w:line="920" w:lineRule="exact"/>
        <w:ind w:left="0" w:right="0" w:firstLine="1020"/>
        <w:jc w:val="both"/>
      </w:pPr>
      <w:r>
        <w:rPr>
          <w:color w:val="000000"/>
          <w:spacing w:val="0"/>
          <w:w w:val="100"/>
          <w:position w:val="0"/>
          <w:sz w:val="46"/>
          <w:szCs w:val="46"/>
          <w:shd w:val="clear" w:color="auto" w:fill="auto"/>
        </w:rPr>
        <w:t>1)</w:t>
      </w:r>
      <w:r>
        <w:rPr>
          <w:color w:val="000000"/>
          <w:spacing w:val="0"/>
          <w:w w:val="100"/>
          <w:position w:val="0"/>
          <w:shd w:val="clear" w:color="auto" w:fill="auto"/>
        </w:rPr>
        <w:t>负责整个项目运行期间文件信息的登记、编码、分类、接收、分发、借阅、归</w:t>
      </w:r>
      <w:r>
        <w:rPr>
          <w:color w:val="000000"/>
          <w:spacing w:val="0"/>
          <w:w w:val="100"/>
          <w:position w:val="0"/>
          <w:shd w:val="clear" w:color="auto" w:fill="auto"/>
        </w:rPr>
        <w:br/>
      </w:r>
      <w:r>
        <w:rPr>
          <w:color w:val="000000"/>
          <w:spacing w:val="0"/>
          <w:w w:val="100"/>
          <w:position w:val="0"/>
          <w:shd w:val="clear" w:color="auto" w:fill="auto"/>
        </w:rPr>
        <w:t>集、整理、传递、销毁、组卷、存档等全过程的管理、控制工作；</w:t>
      </w:r>
    </w:p>
    <w:p>
      <w:pPr>
        <w:pStyle w:val="1"/>
        <w:keepNext w:val="0"/>
        <w:keepLines w:val="0"/>
        <w:widowControl w:val="0"/>
        <w:shd w:val="clear" w:color="auto" w:fill="auto"/>
        <w:bidi w:val="0"/>
        <w:spacing w:before="0" w:after="140" w:line="790" w:lineRule="exact"/>
        <w:ind w:left="0" w:right="0" w:firstLine="1020"/>
        <w:jc w:val="both"/>
      </w:pPr>
      <w:r>
        <w:rPr>
          <w:color w:val="000000"/>
          <w:spacing w:val="0"/>
          <w:w w:val="100"/>
          <w:position w:val="0"/>
          <w:sz w:val="46"/>
          <w:szCs w:val="46"/>
          <w:shd w:val="clear" w:color="auto" w:fill="auto"/>
        </w:rPr>
        <w:t>2)</w:t>
      </w:r>
      <w:r>
        <w:rPr>
          <w:color w:val="000000"/>
          <w:spacing w:val="0"/>
          <w:w w:val="100"/>
          <w:position w:val="0"/>
          <w:shd w:val="clear" w:color="auto" w:fill="auto"/>
        </w:rPr>
        <w:t>按照合同的规定和项目管理的自身需要，负责文件数据库的建立与管理。编制</w:t>
      </w:r>
      <w:r>
        <w:rPr>
          <w:color w:val="000000"/>
          <w:spacing w:val="0"/>
          <w:w w:val="100"/>
          <w:position w:val="0"/>
          <w:shd w:val="clear" w:color="auto" w:fill="auto"/>
        </w:rPr>
        <w:br/>
      </w:r>
      <w:r>
        <w:rPr>
          <w:color w:val="000000"/>
          <w:spacing w:val="0"/>
          <w:w w:val="100"/>
          <w:position w:val="0"/>
          <w:shd w:val="clear" w:color="auto" w:fill="auto"/>
        </w:rPr>
        <w:t>有关文件信息控制的程序文件；编制文件系统编码规则；制定文件传递流程；建立内部</w:t>
      </w:r>
      <w:r>
        <w:rPr>
          <w:color w:val="000000"/>
          <w:spacing w:val="0"/>
          <w:w w:val="100"/>
          <w:position w:val="0"/>
          <w:shd w:val="clear" w:color="auto" w:fill="auto"/>
        </w:rPr>
        <w:br/>
      </w:r>
      <w:r>
        <w:rPr>
          <w:color w:val="000000"/>
          <w:spacing w:val="0"/>
          <w:w w:val="100"/>
          <w:position w:val="0"/>
          <w:shd w:val="clear" w:color="auto" w:fill="auto"/>
        </w:rPr>
        <w:t>网络信息传递网。</w:t>
      </w:r>
    </w:p>
    <w:p>
      <w:pPr>
        <w:pStyle w:val="1"/>
        <w:keepNext w:val="0"/>
        <w:keepLines w:val="0"/>
        <w:widowControl w:val="0"/>
        <w:shd w:val="clear" w:color="auto" w:fill="auto"/>
        <w:bidi w:val="0"/>
        <w:spacing w:before="0" w:after="40" w:line="930" w:lineRule="exact"/>
        <w:ind w:left="0" w:right="0" w:firstLine="940"/>
        <w:jc w:val="left"/>
      </w:pPr>
      <w:r>
        <w:rPr>
          <w:color w:val="000000"/>
          <w:spacing w:val="0"/>
          <w:w w:val="100"/>
          <w:position w:val="0"/>
          <w:sz w:val="46"/>
          <w:szCs w:val="46"/>
          <w:shd w:val="clear" w:color="auto" w:fill="auto"/>
        </w:rPr>
        <w:t>(12)</w:t>
      </w:r>
      <w:r>
        <w:rPr>
          <w:color w:val="000000"/>
          <w:spacing w:val="0"/>
          <w:w w:val="100"/>
          <w:position w:val="0"/>
          <w:shd w:val="clear" w:color="auto" w:fill="auto"/>
        </w:rPr>
        <w:t>综合管理部</w:t>
      </w:r>
    </w:p>
    <w:p>
      <w:pPr>
        <w:pStyle w:val="1"/>
        <w:keepNext w:val="0"/>
        <w:keepLines w:val="0"/>
        <w:widowControl w:val="0"/>
        <w:shd w:val="clear" w:color="auto" w:fill="auto"/>
        <w:bidi w:val="0"/>
        <w:spacing w:before="0" w:after="0" w:line="930" w:lineRule="exact"/>
        <w:ind w:left="0" w:right="0" w:firstLine="940"/>
        <w:jc w:val="left"/>
      </w:pPr>
      <w:r>
        <w:rPr>
          <w:color w:val="000000"/>
          <w:spacing w:val="0"/>
          <w:w w:val="100"/>
          <w:position w:val="0"/>
          <w:sz w:val="46"/>
          <w:szCs w:val="46"/>
          <w:shd w:val="clear" w:color="auto" w:fill="auto"/>
        </w:rPr>
        <w:t>1)</w:t>
      </w:r>
      <w:r>
        <w:rPr>
          <w:color w:val="000000"/>
          <w:spacing w:val="0"/>
          <w:w w:val="100"/>
          <w:position w:val="0"/>
          <w:shd w:val="clear" w:color="auto" w:fill="auto"/>
        </w:rPr>
        <w:t>组织项目行政事务管理工作；</w:t>
      </w:r>
    </w:p>
    <w:p>
      <w:pPr>
        <w:pStyle w:val="1"/>
        <w:keepNext w:val="0"/>
        <w:keepLines w:val="0"/>
        <w:widowControl w:val="0"/>
        <w:shd w:val="clear" w:color="auto" w:fill="auto"/>
        <w:bidi w:val="0"/>
        <w:spacing w:before="0" w:after="0" w:line="930" w:lineRule="exact"/>
        <w:ind w:left="0" w:right="0" w:firstLine="940"/>
        <w:jc w:val="left"/>
      </w:pPr>
      <w:r>
        <w:rPr>
          <w:color w:val="000000"/>
          <w:spacing w:val="0"/>
          <w:w w:val="100"/>
          <w:position w:val="0"/>
          <w:sz w:val="46"/>
          <w:szCs w:val="46"/>
          <w:shd w:val="clear" w:color="auto" w:fill="auto"/>
        </w:rPr>
        <w:t>2)</w:t>
      </w:r>
      <w:r>
        <w:rPr>
          <w:color w:val="000000"/>
          <w:spacing w:val="0"/>
          <w:w w:val="100"/>
          <w:position w:val="0"/>
          <w:shd w:val="clear" w:color="auto" w:fill="auto"/>
        </w:rPr>
        <w:t>负责筹建办公室，提供必须的办公和食宿条件。</w:t>
      </w:r>
    </w:p>
    <w:p>
      <w:pPr>
        <w:pStyle w:val="1"/>
        <w:keepNext w:val="0"/>
        <w:keepLines w:val="0"/>
        <w:widowControl w:val="0"/>
        <w:shd w:val="clear" w:color="auto" w:fill="auto"/>
        <w:bidi w:val="0"/>
        <w:spacing w:before="0" w:after="40" w:line="930" w:lineRule="exact"/>
        <w:ind w:left="0" w:right="0" w:firstLine="940"/>
        <w:jc w:val="left"/>
      </w:pPr>
      <w:r>
        <w:rPr>
          <w:color w:val="000000"/>
          <w:spacing w:val="0"/>
          <w:w w:val="100"/>
          <w:position w:val="0"/>
          <w:sz w:val="46"/>
          <w:szCs w:val="46"/>
          <w:shd w:val="clear" w:color="auto" w:fill="auto"/>
        </w:rPr>
        <w:t>(13)</w:t>
      </w:r>
      <w:r>
        <w:rPr>
          <w:color w:val="000000"/>
          <w:spacing w:val="0"/>
          <w:w w:val="100"/>
          <w:position w:val="0"/>
          <w:shd w:val="clear" w:color="auto" w:fill="auto"/>
        </w:rPr>
        <w:t>各工区</w:t>
      </w:r>
    </w:p>
    <w:p>
      <w:pPr>
        <w:pStyle w:val="1"/>
        <w:keepNext w:val="0"/>
        <w:keepLines w:val="0"/>
        <w:widowControl w:val="0"/>
        <w:shd w:val="clear" w:color="auto" w:fill="auto"/>
        <w:bidi w:val="0"/>
        <w:spacing w:before="0" w:after="40" w:line="930" w:lineRule="exact"/>
        <w:ind w:left="0" w:right="0" w:firstLine="940"/>
        <w:jc w:val="left"/>
      </w:pPr>
      <w:r>
        <w:rPr>
          <w:color w:val="000000"/>
          <w:spacing w:val="0"/>
          <w:w w:val="100"/>
          <w:position w:val="0"/>
          <w:sz w:val="46"/>
          <w:szCs w:val="46"/>
          <w:shd w:val="clear" w:color="auto" w:fill="auto"/>
        </w:rPr>
        <w:t>1)</w:t>
      </w:r>
      <w:r>
        <w:rPr>
          <w:color w:val="000000"/>
          <w:spacing w:val="0"/>
          <w:w w:val="100"/>
          <w:position w:val="0"/>
          <w:shd w:val="clear" w:color="auto" w:fill="auto"/>
        </w:rPr>
        <w:t>组织实施质量检查计划和保证措施。</w:t>
      </w:r>
    </w:p>
    <w:p>
      <w:pPr>
        <w:pStyle w:val="1"/>
        <w:keepNext w:val="0"/>
        <w:keepLines w:val="0"/>
        <w:widowControl w:val="0"/>
        <w:shd w:val="clear" w:color="auto" w:fill="auto"/>
        <w:bidi w:val="0"/>
        <w:spacing w:before="0" w:after="0" w:line="960" w:lineRule="exact"/>
        <w:ind w:left="0" w:right="0" w:firstLine="1020"/>
        <w:jc w:val="both"/>
      </w:pPr>
      <w:r>
        <w:rPr>
          <w:color w:val="000000"/>
          <w:spacing w:val="0"/>
          <w:w w:val="100"/>
          <w:position w:val="0"/>
          <w:sz w:val="46"/>
          <w:szCs w:val="46"/>
          <w:shd w:val="clear" w:color="auto" w:fill="auto"/>
        </w:rPr>
        <w:t>2)</w:t>
      </w:r>
      <w:r>
        <w:rPr>
          <w:color w:val="000000"/>
          <w:spacing w:val="0"/>
          <w:w w:val="100"/>
          <w:position w:val="0"/>
          <w:shd w:val="clear" w:color="auto" w:fill="auto"/>
        </w:rPr>
        <w:t>开展好全过程的质量控制工作。做好工程质量“三检制”的实施工作、工序交</w:t>
      </w:r>
      <w:r>
        <w:rPr>
          <w:color w:val="000000"/>
          <w:spacing w:val="0"/>
          <w:w w:val="100"/>
          <w:position w:val="0"/>
          <w:shd w:val="clear" w:color="auto" w:fill="auto"/>
        </w:rPr>
        <w:br/>
      </w:r>
      <w:r>
        <w:rPr>
          <w:color w:val="000000"/>
          <w:spacing w:val="0"/>
          <w:w w:val="100"/>
          <w:position w:val="0"/>
          <w:shd w:val="clear" w:color="auto" w:fill="auto"/>
        </w:rPr>
        <w:t>接工作。</w:t>
      </w:r>
    </w:p>
    <w:p>
      <w:pPr>
        <w:pStyle w:val="1"/>
        <w:keepNext w:val="0"/>
        <w:keepLines w:val="0"/>
        <w:widowControl w:val="0"/>
        <w:shd w:val="clear" w:color="auto" w:fill="auto"/>
        <w:bidi w:val="0"/>
        <w:spacing w:before="0" w:after="320" w:line="940" w:lineRule="exact"/>
        <w:ind w:left="0" w:right="0" w:firstLine="1020"/>
        <w:jc w:val="both"/>
      </w:pPr>
      <w:r>
        <w:rPr>
          <w:color w:val="000000"/>
          <w:spacing w:val="0"/>
          <w:w w:val="100"/>
          <w:position w:val="0"/>
          <w:sz w:val="46"/>
          <w:szCs w:val="46"/>
          <w:shd w:val="clear" w:color="auto" w:fill="auto"/>
        </w:rPr>
        <w:t>3)</w:t>
      </w:r>
      <w:r>
        <w:rPr>
          <w:color w:val="000000"/>
          <w:spacing w:val="0"/>
          <w:w w:val="100"/>
          <w:position w:val="0"/>
          <w:shd w:val="clear" w:color="auto" w:fill="auto"/>
        </w:rPr>
        <w:t>及时向</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质量部反馈各种质量信息。参加质量事故的调查、分析，提出处理</w:t>
      </w:r>
      <w:r>
        <w:rPr>
          <w:color w:val="000000"/>
          <w:spacing w:val="0"/>
          <w:w w:val="100"/>
          <w:position w:val="0"/>
          <w:shd w:val="clear" w:color="auto" w:fill="auto"/>
        </w:rPr>
        <w:br/>
      </w:r>
      <w:r>
        <w:rPr>
          <w:color w:val="000000"/>
          <w:spacing w:val="0"/>
          <w:w w:val="100"/>
          <w:position w:val="0"/>
          <w:shd w:val="clear" w:color="auto" w:fill="auto"/>
        </w:rPr>
        <w:t>意见，有权对施工班组实施质量否决。</w:t>
      </w:r>
    </w:p>
    <w:p>
      <w:pPr>
        <w:pStyle w:val="1"/>
        <w:keepNext w:val="0"/>
        <w:keepLines w:val="0"/>
        <w:widowControl w:val="0"/>
        <w:shd w:val="clear" w:color="auto" w:fill="auto"/>
        <w:bidi w:val="0"/>
        <w:spacing w:before="0" w:after="140" w:line="240" w:lineRule="auto"/>
        <w:ind w:left="0" w:right="0" w:firstLine="940"/>
        <w:jc w:val="both"/>
        <w:sectPr>
          <w:footerReference w:type="even" r:id="rId31"/>
          <w:footerReference w:type="default" r:id="rId32"/>
          <w:type w:val="nextPage"/>
          <w:pgSz w:w="21476" w:h="31680"/>
          <w:pgMar w:top="2164" w:right="1604" w:bottom="2095" w:left="1633" w:header="1736" w:footer="3" w:gutter="0"/>
          <w:pgNumType w:start="14"/>
          <w:cols w:num="1" w:space="720"/>
          <w:titlePg w:val="0"/>
          <w:rtlGutter w:val="0"/>
          <w:docGrid w:linePitch="360" w:charSpace="0"/>
        </w:sectPr>
      </w:pPr>
      <w:r>
        <w:rPr>
          <w:color w:val="000000"/>
          <w:spacing w:val="0"/>
          <w:w w:val="100"/>
          <w:position w:val="0"/>
          <w:sz w:val="46"/>
          <w:szCs w:val="46"/>
          <w:shd w:val="clear" w:color="auto" w:fill="auto"/>
        </w:rPr>
        <w:t>4)</w:t>
      </w:r>
      <w:r>
        <w:rPr>
          <w:color w:val="000000"/>
          <w:spacing w:val="0"/>
          <w:w w:val="100"/>
          <w:position w:val="0"/>
          <w:shd w:val="clear" w:color="auto" w:fill="auto"/>
        </w:rPr>
        <w:t>参加对工程所需材料入场前的质检工作，有权对不合格品提出处理意见。</w:t>
      </w:r>
    </w:p>
    <w:p>
      <w:pPr>
        <w:pStyle w:val="24"/>
        <w:keepNext/>
        <w:keepLines/>
        <w:widowControl w:val="0"/>
        <w:shd w:val="clear" w:color="auto" w:fill="auto"/>
        <w:bidi w:val="0"/>
        <w:spacing w:before="160" w:after="540" w:line="240" w:lineRule="auto"/>
        <w:ind w:left="0" w:right="0" w:firstLine="180"/>
        <w:jc w:val="left"/>
      </w:pPr>
      <w:bookmarkStart w:id="7" w:name="bookmark14"/>
      <w:r>
        <w:rPr>
          <w:color w:val="000000"/>
          <w:spacing w:val="0"/>
          <w:w w:val="100"/>
          <w:position w:val="0"/>
          <w:shd w:val="clear" w:color="auto" w:fill="auto"/>
        </w:rPr>
        <w:t>第三节施工管理方案：施工进度控制、施工费用控制、施工质量</w:t>
      </w:r>
      <w:bookmarkEnd w:id="7"/>
    </w:p>
    <w:p>
      <w:pPr>
        <w:pStyle w:val="24"/>
        <w:keepNext/>
        <w:keepLines/>
        <w:widowControl w:val="0"/>
        <w:shd w:val="clear" w:color="auto" w:fill="auto"/>
        <w:bidi w:val="0"/>
        <w:spacing w:before="0" w:after="440" w:line="240" w:lineRule="auto"/>
        <w:ind w:left="0" w:right="0" w:firstLine="180"/>
        <w:jc w:val="left"/>
      </w:pPr>
      <w:r>
        <w:rPr>
          <w:color w:val="000000"/>
          <w:spacing w:val="0"/>
          <w:w w:val="100"/>
          <w:position w:val="0"/>
          <w:shd w:val="clear" w:color="auto" w:fill="auto"/>
        </w:rPr>
        <w:t>控制、施工安全管理、施工变更管理</w:t>
      </w:r>
    </w:p>
    <w:p>
      <w:pPr>
        <w:pStyle w:val="24"/>
        <w:keepNext/>
        <w:keepLines/>
        <w:widowControl w:val="0"/>
        <w:shd w:val="clear" w:color="auto" w:fill="auto"/>
        <w:bidi w:val="0"/>
        <w:spacing w:before="0" w:after="140" w:line="240" w:lineRule="auto"/>
        <w:ind w:left="1460" w:right="0" w:firstLine="0"/>
        <w:jc w:val="left"/>
      </w:pPr>
      <w:r>
        <w:rPr>
          <w:color w:val="000000"/>
          <w:spacing w:val="0"/>
          <w:w w:val="100"/>
          <w:position w:val="0"/>
          <w:shd w:val="clear" w:color="auto" w:fill="auto"/>
        </w:rPr>
        <w:t>第一章项目工作分解结构、对项目各阶段工作及文件的要求</w:t>
      </w:r>
    </w:p>
    <w:p>
      <w:pPr>
        <w:pStyle w:val="1"/>
        <w:keepNext w:val="0"/>
        <w:keepLines w:val="0"/>
        <w:widowControl w:val="0"/>
        <w:shd w:val="clear" w:color="auto" w:fill="auto"/>
        <w:bidi w:val="0"/>
        <w:spacing w:before="0" w:after="380" w:line="930" w:lineRule="exact"/>
        <w:ind w:left="180" w:right="0" w:firstLine="980"/>
        <w:jc w:val="both"/>
      </w:pPr>
      <w:r>
        <w:rPr>
          <w:color w:val="000000"/>
          <w:spacing w:val="0"/>
          <w:w w:val="100"/>
          <w:position w:val="0"/>
          <w:shd w:val="clear" w:color="auto" w:fill="auto"/>
        </w:rPr>
        <w:t>根据招标文件提供的项目进度目标，我们编制了科学合理的项目进度管理方案、控</w:t>
      </w:r>
      <w:r>
        <w:rPr>
          <w:color w:val="000000"/>
          <w:spacing w:val="0"/>
          <w:w w:val="100"/>
          <w:position w:val="0"/>
          <w:shd w:val="clear" w:color="auto" w:fill="auto"/>
        </w:rPr>
        <w:br/>
      </w:r>
      <w:r>
        <w:rPr>
          <w:color w:val="000000"/>
          <w:spacing w:val="0"/>
          <w:w w:val="100"/>
          <w:position w:val="0"/>
          <w:shd w:val="clear" w:color="auto" w:fill="auto"/>
        </w:rPr>
        <w:t>制措施和《项目执行计划》，内容涵盖施工图设计、物资采办、工程施工和移交全过程</w:t>
      </w:r>
      <w:r>
        <w:rPr>
          <w:color w:val="000000"/>
          <w:spacing w:val="0"/>
          <w:w w:val="100"/>
          <w:position w:val="0"/>
          <w:shd w:val="clear" w:color="auto" w:fill="auto"/>
        </w:rPr>
        <w:br/>
      </w:r>
      <w:r>
        <w:rPr>
          <w:color w:val="000000"/>
          <w:spacing w:val="0"/>
          <w:w w:val="100"/>
          <w:position w:val="0"/>
          <w:shd w:val="clear" w:color="auto" w:fill="auto"/>
        </w:rPr>
        <w:t>的进度计划。</w:t>
      </w:r>
    </w:p>
    <w:p>
      <w:pPr>
        <w:pStyle w:val="24"/>
        <w:keepNext/>
        <w:keepLines/>
        <w:widowControl w:val="0"/>
        <w:numPr>
          <w:ilvl w:val="1"/>
          <w:numId w:val="53"/>
        </w:numPr>
        <w:shd w:val="clear" w:color="auto" w:fill="auto"/>
        <w:tabs>
          <w:tab w:val="left" w:pos="3000"/>
        </w:tabs>
        <w:bidi w:val="0"/>
        <w:spacing w:before="0" w:after="140" w:line="240" w:lineRule="auto"/>
        <w:ind w:left="1460" w:right="0" w:firstLine="0"/>
        <w:jc w:val="left"/>
      </w:pPr>
      <w:bookmarkStart w:id="8" w:name="bookmark18"/>
      <w:r>
        <w:rPr>
          <w:color w:val="000000"/>
          <w:spacing w:val="0"/>
          <w:w w:val="100"/>
          <w:position w:val="0"/>
          <w:shd w:val="clear" w:color="auto" w:fill="auto"/>
        </w:rPr>
        <w:t>项目进度管理方案</w:t>
      </w:r>
      <w:bookmarkEnd w:id="8"/>
    </w:p>
    <w:p>
      <w:pPr>
        <w:pStyle w:val="1"/>
        <w:keepNext w:val="0"/>
        <w:keepLines w:val="0"/>
        <w:widowControl w:val="0"/>
        <w:shd w:val="clear" w:color="auto" w:fill="auto"/>
        <w:bidi w:val="0"/>
        <w:spacing w:before="0" w:after="380" w:line="932" w:lineRule="exact"/>
        <w:ind w:left="180" w:right="0" w:firstLine="980"/>
        <w:jc w:val="both"/>
      </w:pPr>
      <w:r>
        <w:rPr>
          <w:color w:val="000000"/>
          <w:spacing w:val="0"/>
          <w:w w:val="100"/>
          <w:position w:val="0"/>
          <w:shd w:val="clear" w:color="auto" w:fill="auto"/>
        </w:rPr>
        <w:t>项目进度管理是为实现预定的进度目标而进行的计划、组织、实施、协调和控制等</w:t>
      </w:r>
      <w:r>
        <w:rPr>
          <w:color w:val="000000"/>
          <w:spacing w:val="0"/>
          <w:w w:val="100"/>
          <w:position w:val="0"/>
          <w:shd w:val="clear" w:color="auto" w:fill="auto"/>
        </w:rPr>
        <w:br/>
      </w:r>
      <w:r>
        <w:rPr>
          <w:color w:val="000000"/>
          <w:spacing w:val="0"/>
          <w:w w:val="100"/>
          <w:position w:val="0"/>
          <w:shd w:val="clear" w:color="auto" w:fill="auto"/>
        </w:rPr>
        <w:t>活动。通过建立项目进度管理制度，制订进度管理目标，对项目的建设实施进行有效的</w:t>
      </w:r>
      <w:r>
        <w:rPr>
          <w:color w:val="000000"/>
          <w:spacing w:val="0"/>
          <w:w w:val="100"/>
          <w:position w:val="0"/>
          <w:shd w:val="clear" w:color="auto" w:fill="auto"/>
        </w:rPr>
        <w:br/>
      </w:r>
      <w:r>
        <w:rPr>
          <w:color w:val="000000"/>
          <w:spacing w:val="0"/>
          <w:w w:val="100"/>
          <w:position w:val="0"/>
          <w:shd w:val="clear" w:color="auto" w:fill="auto"/>
        </w:rPr>
        <w:t>控制。项目进度管理目标应按项目实施过程、专业、阶段或实施周期进行分解。通过制</w:t>
      </w:r>
      <w:r>
        <w:rPr>
          <w:color w:val="000000"/>
          <w:spacing w:val="0"/>
          <w:w w:val="100"/>
          <w:position w:val="0"/>
          <w:shd w:val="clear" w:color="auto" w:fill="auto"/>
        </w:rPr>
        <w:br/>
      </w:r>
      <w:r>
        <w:rPr>
          <w:color w:val="000000"/>
          <w:spacing w:val="0"/>
          <w:w w:val="100"/>
          <w:position w:val="0"/>
          <w:shd w:val="clear" w:color="auto" w:fill="auto"/>
        </w:rPr>
        <w:t>定进度计划；落实进度计划责任；实施进度计划跟踪、检查、纠偏、调整；编制进度报</w:t>
      </w:r>
      <w:r>
        <w:rPr>
          <w:color w:val="000000"/>
          <w:spacing w:val="0"/>
          <w:w w:val="100"/>
          <w:position w:val="0"/>
          <w:shd w:val="clear" w:color="auto" w:fill="auto"/>
        </w:rPr>
        <w:br/>
      </w:r>
      <w:r>
        <w:rPr>
          <w:color w:val="000000"/>
          <w:spacing w:val="0"/>
          <w:w w:val="100"/>
          <w:position w:val="0"/>
          <w:shd w:val="clear" w:color="auto" w:fill="auto"/>
        </w:rPr>
        <w:t>告，报送监理、业主审查等措施来实施进度管理。</w:t>
      </w:r>
    </w:p>
    <w:p>
      <w:pPr>
        <w:pStyle w:val="24"/>
        <w:keepNext/>
        <w:keepLines/>
        <w:widowControl w:val="0"/>
        <w:numPr>
          <w:ilvl w:val="2"/>
          <w:numId w:val="53"/>
        </w:numPr>
        <w:shd w:val="clear" w:color="auto" w:fill="auto"/>
        <w:tabs>
          <w:tab w:val="left" w:pos="3220"/>
        </w:tabs>
        <w:bidi w:val="0"/>
        <w:spacing w:before="0" w:line="240" w:lineRule="auto"/>
        <w:ind w:left="1460" w:right="0" w:firstLine="0"/>
        <w:jc w:val="left"/>
      </w:pPr>
      <w:bookmarkStart w:id="9" w:name="bookmark20"/>
      <w:r>
        <w:rPr>
          <w:color w:val="000000"/>
          <w:spacing w:val="0"/>
          <w:w w:val="100"/>
          <w:position w:val="0"/>
          <w:shd w:val="clear" w:color="auto" w:fill="auto"/>
        </w:rPr>
        <w:t>项目进度计划的编制</w:t>
      </w:r>
      <w:bookmarkEnd w:id="9"/>
    </w:p>
    <w:p>
      <w:pPr>
        <w:pStyle w:val="1"/>
        <w:keepNext w:val="0"/>
        <w:keepLines w:val="0"/>
        <w:widowControl w:val="0"/>
        <w:shd w:val="clear" w:color="auto" w:fill="auto"/>
        <w:bidi w:val="0"/>
        <w:spacing w:before="0" w:after="380" w:line="780" w:lineRule="exact"/>
        <w:ind w:left="180" w:right="0" w:firstLine="1120"/>
        <w:jc w:val="both"/>
      </w:pPr>
      <w:r>
        <w:rPr>
          <w:color w:val="000000"/>
          <w:spacing w:val="0"/>
          <w:w w:val="100"/>
          <w:position w:val="0"/>
          <w:sz w:val="46"/>
          <w:szCs w:val="46"/>
          <w:shd w:val="clear" w:color="auto" w:fill="auto"/>
        </w:rPr>
        <w:t>(1)</w:t>
      </w:r>
      <w:r>
        <w:rPr>
          <w:color w:val="000000"/>
          <w:spacing w:val="0"/>
          <w:w w:val="100"/>
          <w:position w:val="0"/>
          <w:shd w:val="clear" w:color="auto" w:fill="auto"/>
        </w:rPr>
        <w:t>进度计划的编制是进度管理工作的核心，保证项目进度满足项目目标的要求就</w:t>
      </w:r>
      <w:r>
        <w:rPr>
          <w:color w:val="000000"/>
          <w:spacing w:val="0"/>
          <w:w w:val="100"/>
          <w:position w:val="0"/>
          <w:shd w:val="clear" w:color="auto" w:fill="auto"/>
        </w:rPr>
        <w:br/>
      </w:r>
      <w:r>
        <w:rPr>
          <w:color w:val="000000"/>
          <w:spacing w:val="0"/>
          <w:w w:val="100"/>
          <w:position w:val="0"/>
          <w:shd w:val="clear" w:color="auto" w:fill="auto"/>
        </w:rPr>
        <w:t>要编制切实可行的进度计划。项目计划通常包括项目管理方法的描述、范围说明、进度</w:t>
      </w:r>
      <w:r>
        <w:rPr>
          <w:color w:val="000000"/>
          <w:spacing w:val="0"/>
          <w:w w:val="100"/>
          <w:position w:val="0"/>
          <w:shd w:val="clear" w:color="auto" w:fill="auto"/>
        </w:rPr>
        <w:br/>
      </w:r>
      <w:r>
        <w:rPr>
          <w:color w:val="000000"/>
          <w:spacing w:val="0"/>
          <w:w w:val="100"/>
          <w:position w:val="0"/>
          <w:shd w:val="clear" w:color="auto" w:fill="auto"/>
        </w:rPr>
        <w:t>计划、项目预算、人力资源需求、风险管理计划及其他辅助管理计划等。</w:t>
      </w:r>
    </w:p>
    <w:p>
      <w:pPr>
        <w:pStyle w:val="1"/>
        <w:keepNext w:val="0"/>
        <w:keepLines w:val="0"/>
        <w:widowControl w:val="0"/>
        <w:shd w:val="clear" w:color="auto" w:fill="auto"/>
        <w:bidi w:val="0"/>
        <w:spacing w:before="0" w:after="380" w:line="847" w:lineRule="exact"/>
        <w:ind w:left="180" w:right="0" w:firstLine="1120"/>
        <w:jc w:val="both"/>
      </w:pPr>
      <w:r>
        <w:rPr>
          <w:color w:val="000000"/>
          <w:spacing w:val="0"/>
          <w:w w:val="100"/>
          <w:position w:val="0"/>
          <w:sz w:val="46"/>
          <w:szCs w:val="46"/>
          <w:shd w:val="clear" w:color="auto" w:fill="auto"/>
        </w:rPr>
        <w:t>(2)</w:t>
      </w:r>
      <w:r>
        <w:rPr>
          <w:color w:val="000000"/>
          <w:spacing w:val="0"/>
          <w:w w:val="100"/>
          <w:position w:val="0"/>
          <w:shd w:val="clear" w:color="auto" w:fill="auto"/>
        </w:rPr>
        <w:t>根据管理的层次和工程的实际情况，</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项目部根据招标文件提供的进度目标编</w:t>
      </w:r>
      <w:r>
        <w:rPr>
          <w:color w:val="000000"/>
          <w:spacing w:val="0"/>
          <w:w w:val="100"/>
          <w:position w:val="0"/>
          <w:shd w:val="clear" w:color="auto" w:fill="auto"/>
        </w:rPr>
        <w:br/>
      </w:r>
      <w:r>
        <w:rPr>
          <w:color w:val="000000"/>
          <w:spacing w:val="0"/>
          <w:w w:val="100"/>
          <w:position w:val="0"/>
          <w:shd w:val="clear" w:color="auto" w:fill="auto"/>
        </w:rPr>
        <w:t>制项目执行计划，各承包商根据项目执行计划编制项目实施计划，编制后的项目实施计</w:t>
      </w:r>
      <w:r>
        <w:rPr>
          <w:color w:val="000000"/>
          <w:spacing w:val="0"/>
          <w:w w:val="100"/>
          <w:position w:val="0"/>
          <w:shd w:val="clear" w:color="auto" w:fill="auto"/>
        </w:rPr>
        <w:br/>
      </w:r>
      <w:r>
        <w:rPr>
          <w:color w:val="000000"/>
          <w:spacing w:val="0"/>
          <w:w w:val="100"/>
          <w:position w:val="0"/>
          <w:shd w:val="clear" w:color="auto" w:fill="auto"/>
        </w:rPr>
        <w:t>划需通过</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项目部审核后方可执行。对本工程</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项目部的管理而言，需要有较广泛</w:t>
      </w:r>
      <w:r>
        <w:rPr>
          <w:color w:val="000000"/>
          <w:spacing w:val="0"/>
          <w:w w:val="100"/>
          <w:position w:val="0"/>
          <w:shd w:val="clear" w:color="auto" w:fill="auto"/>
        </w:rPr>
        <w:br/>
      </w:r>
      <w:r>
        <w:rPr>
          <w:color w:val="000000"/>
          <w:spacing w:val="0"/>
          <w:w w:val="100"/>
          <w:position w:val="0"/>
          <w:shd w:val="clear" w:color="auto" w:fill="auto"/>
        </w:rPr>
        <w:t>的控制点，主要是工程管理的控制点，但并不追求细节。然而对每一个承包商来说，如</w:t>
      </w:r>
      <w:r>
        <w:rPr>
          <w:color w:val="000000"/>
          <w:spacing w:val="0"/>
          <w:w w:val="100"/>
          <w:position w:val="0"/>
          <w:shd w:val="clear" w:color="auto" w:fill="auto"/>
        </w:rPr>
        <w:br/>
      </w:r>
      <w:r>
        <w:rPr>
          <w:color w:val="000000"/>
          <w:spacing w:val="0"/>
          <w:w w:val="100"/>
          <w:position w:val="0"/>
          <w:shd w:val="clear" w:color="auto" w:fill="auto"/>
        </w:rPr>
        <w:t>设计、采办、施工等，则需要制定较为详细的控制点计划并进行细节管理。</w:t>
      </w:r>
    </w:p>
    <w:p>
      <w:pPr>
        <w:pStyle w:val="1"/>
        <w:keepNext w:val="0"/>
        <w:keepLines w:val="0"/>
        <w:widowControl w:val="0"/>
        <w:shd w:val="clear" w:color="auto" w:fill="auto"/>
        <w:bidi w:val="0"/>
        <w:spacing w:before="0" w:after="380" w:line="936" w:lineRule="exact"/>
        <w:ind w:left="180" w:right="0" w:firstLine="1120"/>
        <w:jc w:val="both"/>
        <w:sectPr>
          <w:footerReference w:type="even" r:id="rId33"/>
          <w:footerReference w:type="default" r:id="rId34"/>
          <w:pgSz w:w="21476" w:h="31680"/>
          <w:pgMar w:top="2381" w:right="1607" w:bottom="2229" w:left="1639" w:header="1953" w:footer="3" w:gutter="0"/>
          <w:pgNumType w:start="15"/>
          <w:cols w:num="1" w:space="720"/>
          <w:rtlGutter w:val="0"/>
          <w:docGrid w:linePitch="360" w:charSpace="0"/>
        </w:sectPr>
      </w:pPr>
      <w:r>
        <w:rPr>
          <w:color w:val="000000"/>
          <w:spacing w:val="0"/>
          <w:w w:val="100"/>
          <w:position w:val="0"/>
          <w:sz w:val="46"/>
          <w:szCs w:val="46"/>
          <w:shd w:val="clear" w:color="auto" w:fill="auto"/>
        </w:rPr>
        <w:t>(3)</w:t>
      </w:r>
      <w:r>
        <w:rPr>
          <w:color w:val="000000"/>
          <w:spacing w:val="0"/>
          <w:w w:val="100"/>
          <w:position w:val="0"/>
          <w:shd w:val="clear" w:color="auto" w:fill="auto"/>
        </w:rPr>
        <w:t>项目计划包括总体和分阶段的计划，并随着工程的进展逐步完善和更新。本工</w:t>
      </w:r>
      <w:r>
        <w:rPr>
          <w:color w:val="000000"/>
          <w:spacing w:val="0"/>
          <w:w w:val="100"/>
          <w:position w:val="0"/>
          <w:shd w:val="clear" w:color="auto" w:fill="auto"/>
        </w:rPr>
        <w:br/>
      </w:r>
      <w:r>
        <w:rPr>
          <w:color w:val="000000"/>
          <w:spacing w:val="0"/>
          <w:w w:val="100"/>
          <w:position w:val="0"/>
          <w:shd w:val="clear" w:color="auto" w:fill="auto"/>
        </w:rPr>
        <w:t>程</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项目部按照业主的相关要求编制项目总体计划，其中应包括不同阶段的计划。在</w:t>
      </w:r>
      <w:r>
        <w:rPr>
          <w:color w:val="000000"/>
          <w:spacing w:val="0"/>
          <w:w w:val="100"/>
          <w:position w:val="0"/>
          <w:shd w:val="clear" w:color="auto" w:fill="auto"/>
        </w:rPr>
        <w:br/>
      </w:r>
      <w:r>
        <w:rPr>
          <w:color w:val="000000"/>
          <w:spacing w:val="0"/>
          <w:w w:val="100"/>
          <w:position w:val="0"/>
          <w:shd w:val="clear" w:color="auto" w:fill="auto"/>
        </w:rPr>
        <w:t>计划执行过程中随着工作的进展和细化，尤其是在不同阶段项目阶段授权明确后，分阶</w:t>
      </w:r>
      <w:r>
        <w:rPr>
          <w:color w:val="000000"/>
          <w:spacing w:val="0"/>
          <w:w w:val="100"/>
          <w:position w:val="0"/>
          <w:shd w:val="clear" w:color="auto" w:fill="auto"/>
        </w:rPr>
        <w:br/>
      </w:r>
      <w:r>
        <w:rPr>
          <w:color w:val="000000"/>
          <w:spacing w:val="0"/>
          <w:w w:val="100"/>
          <w:position w:val="0"/>
          <w:shd w:val="clear" w:color="auto" w:fill="auto"/>
        </w:rPr>
        <w:t>段的计划可以在一个阶段的开始大大降低不确定性。如工程设备、材料的采购工作，初</w:t>
      </w:r>
      <w:r>
        <w:rPr>
          <w:color w:val="000000"/>
          <w:spacing w:val="0"/>
          <w:w w:val="100"/>
          <w:position w:val="0"/>
          <w:shd w:val="clear" w:color="auto" w:fill="auto"/>
        </w:rPr>
        <w:br/>
      </w:r>
      <w:r>
        <w:rPr>
          <w:color w:val="000000"/>
          <w:spacing w:val="0"/>
          <w:w w:val="100"/>
          <w:position w:val="0"/>
          <w:shd w:val="clear" w:color="auto" w:fill="auto"/>
        </w:rPr>
        <w:t>期的计划是笼统的、原则性的，还不知道具体采购的型号和数量，但是随着设计的不断</w:t>
      </w:r>
      <w:r>
        <w:rPr>
          <w:color w:val="000000"/>
          <w:spacing w:val="0"/>
          <w:w w:val="100"/>
          <w:position w:val="0"/>
          <w:shd w:val="clear" w:color="auto" w:fill="auto"/>
        </w:rPr>
        <w:br/>
      </w:r>
      <w:r>
        <w:rPr>
          <w:color w:val="000000"/>
          <w:spacing w:val="0"/>
          <w:w w:val="100"/>
          <w:position w:val="0"/>
          <w:shd w:val="clear" w:color="auto" w:fill="auto"/>
        </w:rPr>
        <w:t>深入，在施工图设计阶段可以明确并逐步付诸实施。</w:t>
      </w:r>
    </w:p>
    <w:p>
      <w:pPr>
        <w:pStyle w:val="11"/>
        <w:keepNext/>
        <w:keepLines/>
        <w:widowControl w:val="0"/>
        <w:numPr>
          <w:ilvl w:val="2"/>
          <w:numId w:val="29"/>
        </w:numPr>
        <w:shd w:val="clear" w:color="auto" w:fill="auto"/>
        <w:tabs>
          <w:tab w:val="left" w:pos="3080"/>
        </w:tabs>
        <w:bidi w:val="0"/>
        <w:spacing w:before="0" w:after="180" w:line="240" w:lineRule="auto"/>
        <w:ind w:left="1320" w:right="0" w:firstLine="0"/>
        <w:jc w:val="left"/>
        <w:rPr>
          <w:sz w:val="62"/>
          <w:szCs w:val="62"/>
        </w:rPr>
      </w:pPr>
      <w:bookmarkStart w:id="10" w:name="bookmark22"/>
      <w:r>
        <w:rPr>
          <w:rFonts w:ascii="宋体" w:eastAsia="宋体" w:hAnsi="宋体" w:cs="宋体"/>
          <w:b w:val="0"/>
          <w:bCs w:val="0"/>
          <w:color w:val="000000"/>
          <w:spacing w:val="0"/>
          <w:w w:val="100"/>
          <w:position w:val="0"/>
          <w:sz w:val="62"/>
          <w:szCs w:val="62"/>
          <w:shd w:val="clear" w:color="auto" w:fill="auto"/>
          <w:lang w:val="zh-CN" w:eastAsia="zh-CN" w:bidi="zh-CN"/>
        </w:rPr>
        <w:t>实施计划</w:t>
      </w:r>
      <w:bookmarkEnd w:id="10"/>
    </w:p>
    <w:p>
      <w:pPr>
        <w:pStyle w:val="1"/>
        <w:keepNext w:val="0"/>
        <w:keepLines w:val="0"/>
        <w:widowControl w:val="0"/>
        <w:shd w:val="clear" w:color="auto" w:fill="auto"/>
        <w:bidi w:val="0"/>
        <w:spacing w:before="0" w:after="440" w:line="820" w:lineRule="exact"/>
        <w:ind w:left="0" w:right="0" w:firstLine="960"/>
        <w:jc w:val="both"/>
      </w:pPr>
      <w:r>
        <w:rPr>
          <w:color w:val="000000"/>
          <w:spacing w:val="0"/>
          <w:w w:val="100"/>
          <w:position w:val="0"/>
          <w:shd w:val="clear" w:color="auto" w:fill="auto"/>
        </w:rPr>
        <w:t>按照批准的计划，由各部门负责严格按照计划进行实施。</w:t>
      </w:r>
    </w:p>
    <w:p>
      <w:pPr>
        <w:pStyle w:val="11"/>
        <w:keepNext/>
        <w:keepLines/>
        <w:widowControl w:val="0"/>
        <w:numPr>
          <w:ilvl w:val="2"/>
          <w:numId w:val="29"/>
        </w:numPr>
        <w:shd w:val="clear" w:color="auto" w:fill="auto"/>
        <w:tabs>
          <w:tab w:val="left" w:pos="3080"/>
        </w:tabs>
        <w:bidi w:val="0"/>
        <w:spacing w:before="0" w:after="260" w:line="240" w:lineRule="auto"/>
        <w:ind w:left="1320" w:right="0" w:firstLine="0"/>
        <w:jc w:val="left"/>
        <w:rPr>
          <w:sz w:val="62"/>
          <w:szCs w:val="62"/>
        </w:rPr>
      </w:pPr>
      <w:bookmarkStart w:id="11" w:name="bookmark24"/>
      <w:r>
        <w:rPr>
          <w:rFonts w:ascii="宋体" w:eastAsia="宋体" w:hAnsi="宋体" w:cs="宋体"/>
          <w:b w:val="0"/>
          <w:bCs w:val="0"/>
          <w:color w:val="000000"/>
          <w:spacing w:val="0"/>
          <w:w w:val="100"/>
          <w:position w:val="0"/>
          <w:sz w:val="62"/>
          <w:szCs w:val="62"/>
          <w:shd w:val="clear" w:color="auto" w:fill="auto"/>
          <w:lang w:val="zh-CN" w:eastAsia="zh-CN" w:bidi="zh-CN"/>
        </w:rPr>
        <w:t>变更控制</w:t>
      </w:r>
      <w:bookmarkEnd w:id="11"/>
    </w:p>
    <w:p>
      <w:pPr>
        <w:pStyle w:val="1"/>
        <w:keepNext w:val="0"/>
        <w:keepLines w:val="0"/>
        <w:widowControl w:val="0"/>
        <w:shd w:val="clear" w:color="auto" w:fill="auto"/>
        <w:bidi w:val="0"/>
        <w:spacing w:before="0" w:after="360" w:line="820" w:lineRule="exact"/>
        <w:ind w:left="0" w:right="0" w:firstLine="960"/>
        <w:jc w:val="both"/>
      </w:pPr>
      <w:r>
        <w:rPr>
          <w:color w:val="000000"/>
          <w:spacing w:val="0"/>
          <w:w w:val="100"/>
          <w:position w:val="0"/>
          <w:shd w:val="clear" w:color="auto" w:fill="auto"/>
        </w:rPr>
        <w:t>工程建设过程中，由于材料供应不及时、不可抗力等原因可能造成项目综合进度计</w:t>
      </w:r>
      <w:r>
        <w:rPr>
          <w:color w:val="000000"/>
          <w:spacing w:val="0"/>
          <w:w w:val="100"/>
          <w:position w:val="0"/>
          <w:shd w:val="clear" w:color="auto" w:fill="auto"/>
        </w:rPr>
        <w:br/>
      </w:r>
      <w:r>
        <w:rPr>
          <w:color w:val="000000"/>
          <w:spacing w:val="0"/>
          <w:w w:val="100"/>
          <w:position w:val="0"/>
          <w:shd w:val="clear" w:color="auto" w:fill="auto"/>
        </w:rPr>
        <w:t>划滞后，</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项目部将编制工程赶工计划，计划中针对未完工程或滞后工程，明确详细</w:t>
      </w:r>
      <w:r>
        <w:rPr>
          <w:color w:val="000000"/>
          <w:spacing w:val="0"/>
          <w:w w:val="100"/>
          <w:position w:val="0"/>
          <w:shd w:val="clear" w:color="auto" w:fill="auto"/>
        </w:rPr>
        <w:br/>
      </w:r>
      <w:r>
        <w:rPr>
          <w:color w:val="000000"/>
          <w:spacing w:val="0"/>
          <w:w w:val="100"/>
          <w:position w:val="0"/>
          <w:shd w:val="clear" w:color="auto" w:fill="auto"/>
        </w:rPr>
        <w:t>而具体的赶工措施、时间安排、增加资源投入、工程建设组织和备用方案，经监理审查</w:t>
      </w:r>
      <w:r>
        <w:rPr>
          <w:color w:val="000000"/>
          <w:spacing w:val="0"/>
          <w:w w:val="100"/>
          <w:position w:val="0"/>
          <w:shd w:val="clear" w:color="auto" w:fill="auto"/>
        </w:rPr>
        <w:br/>
      </w:r>
      <w:r>
        <w:rPr>
          <w:color w:val="000000"/>
          <w:spacing w:val="0"/>
          <w:w w:val="100"/>
          <w:position w:val="0"/>
          <w:shd w:val="clear" w:color="auto" w:fill="auto"/>
        </w:rPr>
        <w:t>通过后报业主批准。</w:t>
      </w:r>
    </w:p>
    <w:p>
      <w:pPr>
        <w:pStyle w:val="1"/>
        <w:keepNext w:val="0"/>
        <w:keepLines w:val="0"/>
        <w:widowControl w:val="0"/>
        <w:shd w:val="clear" w:color="auto" w:fill="auto"/>
        <w:bidi w:val="0"/>
        <w:spacing w:before="0" w:after="100" w:line="820" w:lineRule="exact"/>
        <w:ind w:left="1120" w:right="0" w:firstLine="0"/>
        <w:jc w:val="both"/>
      </w:pPr>
      <w:r>
        <w:rPr>
          <w:color w:val="000000"/>
          <w:spacing w:val="0"/>
          <w:w w:val="100"/>
          <w:position w:val="0"/>
          <w:sz w:val="46"/>
          <w:szCs w:val="46"/>
          <w:shd w:val="clear" w:color="auto" w:fill="auto"/>
        </w:rPr>
        <w:t>(1)</w:t>
      </w:r>
      <w:r>
        <w:rPr>
          <w:color w:val="000000"/>
          <w:spacing w:val="0"/>
          <w:w w:val="100"/>
          <w:position w:val="0"/>
          <w:shd w:val="clear" w:color="auto" w:fill="auto"/>
        </w:rPr>
        <w:t>进度监测过程</w:t>
      </w:r>
    </w:p>
    <w:p>
      <w:pPr>
        <w:pStyle w:val="1"/>
        <w:keepNext w:val="0"/>
        <w:keepLines w:val="0"/>
        <w:widowControl w:val="0"/>
        <w:shd w:val="clear" w:color="auto" w:fill="auto"/>
        <w:bidi w:val="0"/>
        <w:spacing w:before="0" w:after="0" w:line="910" w:lineRule="exact"/>
        <w:ind w:left="0" w:right="0" w:firstLine="0"/>
        <w:jc w:val="both"/>
      </w:pPr>
      <w:r>
        <w:rPr>
          <w:color w:val="000000"/>
          <w:spacing w:val="0"/>
          <w:w w:val="100"/>
          <w:position w:val="0"/>
          <w:shd w:val="clear" w:color="auto" w:fill="auto"/>
        </w:rPr>
        <w:t>进度计划执行过程中的跟踪检查，包括定期收集进度报表资料，现场实地检查工程进展</w:t>
      </w:r>
      <w:r>
        <w:rPr>
          <w:color w:val="000000"/>
          <w:spacing w:val="0"/>
          <w:w w:val="100"/>
          <w:position w:val="0"/>
          <w:shd w:val="clear" w:color="auto" w:fill="auto"/>
        </w:rPr>
        <w:br/>
      </w:r>
      <w:r>
        <w:rPr>
          <w:color w:val="000000"/>
          <w:spacing w:val="0"/>
          <w:w w:val="100"/>
          <w:position w:val="0"/>
          <w:shd w:val="clear" w:color="auto" w:fill="auto"/>
        </w:rPr>
        <w:t>情况，</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计划合同部定期组织召开现场会议。</w:t>
      </w:r>
    </w:p>
    <w:p>
      <w:pPr>
        <w:pStyle w:val="1"/>
        <w:keepNext w:val="0"/>
        <w:keepLines w:val="0"/>
        <w:widowControl w:val="0"/>
        <w:shd w:val="clear" w:color="auto" w:fill="auto"/>
        <w:bidi w:val="0"/>
        <w:spacing w:before="0" w:after="260" w:line="910" w:lineRule="exact"/>
        <w:ind w:left="0" w:right="0" w:firstLine="0"/>
        <w:jc w:val="both"/>
      </w:pPr>
      <w:r>
        <w:rPr>
          <w:color w:val="000000"/>
          <w:spacing w:val="0"/>
          <w:w w:val="100"/>
          <w:position w:val="0"/>
          <w:shd w:val="clear" w:color="auto" w:fill="auto"/>
        </w:rPr>
        <w:t>实际进度数据的收集整理，形成与计划进度具有可比性的数据。</w:t>
      </w:r>
    </w:p>
    <w:p>
      <w:pPr>
        <w:pStyle w:val="1"/>
        <w:keepNext w:val="0"/>
        <w:keepLines w:val="0"/>
        <w:widowControl w:val="0"/>
        <w:shd w:val="clear" w:color="auto" w:fill="auto"/>
        <w:bidi w:val="0"/>
        <w:spacing w:before="0" w:after="260" w:line="780" w:lineRule="exact"/>
        <w:ind w:left="0" w:right="0" w:firstLine="0"/>
        <w:jc w:val="left"/>
      </w:pPr>
      <w:r>
        <w:rPr>
          <w:color w:val="000000"/>
          <w:spacing w:val="0"/>
          <w:w w:val="100"/>
          <w:position w:val="0"/>
          <w:shd w:val="clear" w:color="auto" w:fill="auto"/>
        </w:rPr>
        <w:t>实际进度与计划进度的对比分析，可以确定工程实际执行状况与计划目标之间的差距。</w:t>
      </w:r>
      <w:r>
        <w:rPr>
          <w:color w:val="000000"/>
          <w:spacing w:val="0"/>
          <w:w w:val="100"/>
          <w:position w:val="0"/>
          <w:shd w:val="clear" w:color="auto" w:fill="auto"/>
        </w:rPr>
        <w:br/>
      </w:r>
      <w:r>
        <w:rPr>
          <w:color w:val="000000"/>
          <w:spacing w:val="0"/>
          <w:w w:val="100"/>
          <w:position w:val="0"/>
          <w:shd w:val="clear" w:color="auto" w:fill="auto"/>
        </w:rPr>
        <w:t>采用</w:t>
      </w:r>
      <w:r>
        <w:rPr>
          <w:color w:val="000000"/>
          <w:spacing w:val="0"/>
          <w:w w:val="100"/>
          <w:position w:val="0"/>
          <w:sz w:val="46"/>
          <w:szCs w:val="46"/>
          <w:shd w:val="clear" w:color="auto" w:fill="auto"/>
          <w:lang w:val="en-US" w:eastAsia="en-US" w:bidi="en-US"/>
        </w:rPr>
        <w:t>S</w:t>
      </w:r>
      <w:r>
        <w:rPr>
          <w:color w:val="000000"/>
          <w:spacing w:val="0"/>
          <w:w w:val="100"/>
          <w:position w:val="0"/>
          <w:shd w:val="clear" w:color="auto" w:fill="auto"/>
        </w:rPr>
        <w:t>曲线比较法，进行实际进度与计划进度的对比分析，从而得出实际进度比计划进</w:t>
      </w:r>
      <w:r>
        <w:rPr>
          <w:color w:val="000000"/>
          <w:spacing w:val="0"/>
          <w:w w:val="100"/>
          <w:position w:val="0"/>
          <w:shd w:val="clear" w:color="auto" w:fill="auto"/>
        </w:rPr>
        <w:br/>
      </w:r>
      <w:r>
        <w:rPr>
          <w:color w:val="000000"/>
          <w:spacing w:val="0"/>
          <w:w w:val="100"/>
          <w:position w:val="0"/>
          <w:shd w:val="clear" w:color="auto" w:fill="auto"/>
        </w:rPr>
        <w:t>度是超前或是滞后。</w:t>
      </w:r>
    </w:p>
    <w:p>
      <w:pPr>
        <w:pStyle w:val="1"/>
        <w:keepNext w:val="0"/>
        <w:keepLines w:val="0"/>
        <w:widowControl w:val="0"/>
        <w:shd w:val="clear" w:color="auto" w:fill="auto"/>
        <w:bidi w:val="0"/>
        <w:spacing w:before="0" w:after="0" w:line="820" w:lineRule="exact"/>
        <w:ind w:left="1120" w:right="0" w:firstLine="0"/>
        <w:jc w:val="left"/>
      </w:pPr>
      <w:r>
        <w:rPr>
          <w:color w:val="000000"/>
          <w:spacing w:val="0"/>
          <w:w w:val="100"/>
          <w:position w:val="0"/>
          <w:sz w:val="46"/>
          <w:szCs w:val="46"/>
          <w:shd w:val="clear" w:color="auto" w:fill="auto"/>
        </w:rPr>
        <w:t>(2)</w:t>
      </w:r>
      <w:r>
        <w:rPr>
          <w:color w:val="000000"/>
          <w:spacing w:val="0"/>
          <w:w w:val="100"/>
          <w:position w:val="0"/>
          <w:shd w:val="clear" w:color="auto" w:fill="auto"/>
        </w:rPr>
        <w:t>进度调整过程</w:t>
      </w:r>
    </w:p>
    <w:p>
      <w:pPr>
        <w:pStyle w:val="1"/>
        <w:keepNext w:val="0"/>
        <w:keepLines w:val="0"/>
        <w:widowControl w:val="0"/>
        <w:shd w:val="clear" w:color="auto" w:fill="auto"/>
        <w:bidi w:val="0"/>
        <w:spacing w:before="0" w:after="100" w:line="1020" w:lineRule="exact"/>
        <w:ind w:left="0" w:right="0" w:firstLine="0"/>
        <w:jc w:val="both"/>
      </w:pPr>
      <w:r>
        <w:rPr>
          <w:color w:val="000000"/>
          <w:spacing w:val="0"/>
          <w:w w:val="100"/>
          <w:position w:val="0"/>
          <w:shd w:val="clear" w:color="auto" w:fill="auto"/>
        </w:rPr>
        <w:t>分析进度偏差产生的原因--分析进度偏差对后续工作和总工期的影响--确定后续工</w:t>
      </w:r>
      <w:r>
        <w:rPr>
          <w:color w:val="000000"/>
          <w:spacing w:val="0"/>
          <w:w w:val="100"/>
          <w:position w:val="0"/>
          <w:shd w:val="clear" w:color="auto" w:fill="auto"/>
        </w:rPr>
        <w:br/>
      </w:r>
      <w:r>
        <w:rPr>
          <w:color w:val="000000"/>
          <w:spacing w:val="0"/>
          <w:w w:val="100"/>
          <w:position w:val="0"/>
          <w:shd w:val="clear" w:color="auto" w:fill="auto"/>
        </w:rPr>
        <w:t>作和总工期的限制条件--采取措施调整进度计戈卜一实施调整后的进度计划</w:t>
      </w:r>
    </w:p>
    <w:p>
      <w:pPr>
        <w:pStyle w:val="1"/>
        <w:keepNext w:val="0"/>
        <w:keepLines w:val="0"/>
        <w:widowControl w:val="0"/>
        <w:shd w:val="clear" w:color="auto" w:fill="auto"/>
        <w:bidi w:val="0"/>
        <w:spacing w:before="0" w:after="260" w:line="820" w:lineRule="exact"/>
        <w:ind w:left="1120" w:right="0" w:firstLine="0"/>
        <w:jc w:val="left"/>
        <w:sectPr>
          <w:footerReference w:type="even" r:id="rId35"/>
          <w:footerReference w:type="default" r:id="rId36"/>
          <w:type w:val="nextPage"/>
          <w:pgSz w:w="21476" w:h="31680"/>
          <w:pgMar w:top="2381" w:right="1607" w:bottom="2229" w:left="1639" w:header="1953" w:footer="3" w:gutter="0"/>
          <w:pgNumType w:start="16"/>
          <w:cols w:num="1" w:space="720"/>
          <w:titlePg w:val="0"/>
          <w:rtlGutter w:val="0"/>
          <w:docGrid w:linePitch="360" w:charSpace="0"/>
        </w:sectPr>
      </w:pPr>
      <w:r>
        <w:rPr>
          <w:color w:val="000000"/>
          <w:spacing w:val="0"/>
          <w:w w:val="100"/>
          <w:position w:val="0"/>
          <w:sz w:val="46"/>
          <w:szCs w:val="46"/>
          <w:shd w:val="clear" w:color="auto" w:fill="auto"/>
        </w:rPr>
        <w:t>(3)</w:t>
      </w:r>
      <w:r>
        <w:rPr>
          <w:color w:val="000000"/>
          <w:spacing w:val="0"/>
          <w:w w:val="100"/>
          <w:position w:val="0"/>
          <w:shd w:val="clear" w:color="auto" w:fill="auto"/>
        </w:rPr>
        <w:t>项目进度监测控制程序如图</w:t>
      </w:r>
      <w:r>
        <w:rPr>
          <w:color w:val="000000"/>
          <w:spacing w:val="0"/>
          <w:w w:val="100"/>
          <w:position w:val="0"/>
          <w:sz w:val="46"/>
          <w:szCs w:val="46"/>
          <w:shd w:val="clear" w:color="auto" w:fill="auto"/>
          <w:lang w:val="en-US" w:eastAsia="en-US" w:bidi="en-US"/>
        </w:rPr>
        <w:t>1.3</w:t>
      </w:r>
      <w:r>
        <w:rPr>
          <w:color w:val="000000"/>
          <w:spacing w:val="0"/>
          <w:w w:val="100"/>
          <w:position w:val="0"/>
          <w:shd w:val="clear" w:color="auto" w:fill="auto"/>
        </w:rPr>
        <w:t>所示：</w:t>
      </w:r>
    </w:p>
    <w:p>
      <w:pPr>
        <w:widowControl w:val="0"/>
        <w:jc w:val="center"/>
        <w:rPr>
          <w:sz w:val="2"/>
          <w:szCs w:val="2"/>
        </w:rPr>
      </w:pPr>
      <w:r>
        <w:drawing>
          <wp:inline distT="0" distB="0" distL="114300" distR="114300">
            <wp:extent cx="9169400" cy="7969250"/>
            <wp:effectExtent l="0" t="0" r="5080" b="1270"/>
            <wp:docPr id="13" name="Picutre 13"/>
            <wp:cNvGraphicFramePr/>
            <a:graphic xmlns:a="http://schemas.openxmlformats.org/drawingml/2006/main">
              <a:graphicData uri="http://schemas.openxmlformats.org/drawingml/2006/picture">
                <pic:pic xmlns:pic="http://schemas.openxmlformats.org/drawingml/2006/picture">
                  <pic:nvPicPr>
                    <pic:cNvPr id="13" name="Picutre 13"/>
                    <pic:cNvPicPr/>
                  </pic:nvPicPr>
                  <pic:blipFill>
                    <a:blip xmlns:r="http://schemas.openxmlformats.org/officeDocument/2006/relationships" r:embed="rId37"/>
                    <a:stretch>
                      <a:fillRect/>
                    </a:stretch>
                  </pic:blipFill>
                  <pic:spPr>
                    <a:xfrm>
                      <a:off x="0" y="0"/>
                      <a:ext cx="9169400" cy="7969250"/>
                    </a:xfrm>
                    <a:prstGeom prst="rect">
                      <a:avLst/>
                    </a:prstGeom>
                  </pic:spPr>
                </pic:pic>
              </a:graphicData>
            </a:graphic>
          </wp:inline>
        </w:drawing>
      </w:r>
    </w:p>
    <w:p>
      <w:pPr>
        <w:pStyle w:val="a3"/>
        <w:keepNext w:val="0"/>
        <w:keepLines w:val="0"/>
        <w:widowControl w:val="0"/>
        <w:shd w:val="clear" w:color="auto" w:fill="auto"/>
        <w:tabs>
          <w:tab w:val="left" w:pos="1790"/>
        </w:tabs>
        <w:bidi w:val="0"/>
        <w:spacing w:before="0" w:after="0" w:line="240" w:lineRule="auto"/>
        <w:ind w:left="0" w:right="0" w:firstLine="0"/>
        <w:jc w:val="center"/>
      </w:pPr>
      <w:r>
        <w:rPr>
          <w:color w:val="000000"/>
          <w:spacing w:val="0"/>
          <w:w w:val="100"/>
          <w:position w:val="0"/>
          <w:shd w:val="clear" w:color="auto" w:fill="auto"/>
        </w:rPr>
        <w:t>图</w:t>
      </w:r>
      <w:r>
        <w:rPr>
          <w:color w:val="000000"/>
          <w:spacing w:val="0"/>
          <w:w w:val="100"/>
          <w:position w:val="0"/>
          <w:sz w:val="42"/>
          <w:szCs w:val="42"/>
          <w:shd w:val="clear" w:color="auto" w:fill="auto"/>
          <w:lang w:val="en-US" w:eastAsia="en-US" w:bidi="en-US"/>
        </w:rPr>
        <w:t>1.3</w:t>
      </w:r>
      <w:r>
        <w:rPr>
          <w:color w:val="000000"/>
          <w:spacing w:val="0"/>
          <w:w w:val="100"/>
          <w:position w:val="0"/>
          <w:sz w:val="42"/>
          <w:szCs w:val="42"/>
          <w:shd w:val="clear" w:color="auto" w:fill="auto"/>
          <w:lang w:val="en-US" w:eastAsia="en-US" w:bidi="en-US"/>
        </w:rPr>
        <w:tab/>
      </w:r>
      <w:r>
        <w:rPr>
          <w:color w:val="000000"/>
          <w:spacing w:val="0"/>
          <w:w w:val="100"/>
          <w:position w:val="0"/>
          <w:shd w:val="clear" w:color="auto" w:fill="auto"/>
        </w:rPr>
        <w:t>进度监控程序图</w:t>
      </w:r>
    </w:p>
    <w:p>
      <w:pPr>
        <w:widowControl w:val="0"/>
        <w:spacing w:after="319" w:line="1" w:lineRule="exact"/>
      </w:pPr>
    </w:p>
    <w:p>
      <w:pPr>
        <w:pStyle w:val="24"/>
        <w:keepNext/>
        <w:keepLines/>
        <w:widowControl w:val="0"/>
        <w:numPr>
          <w:ilvl w:val="2"/>
          <w:numId w:val="54"/>
        </w:numPr>
        <w:shd w:val="clear" w:color="auto" w:fill="auto"/>
        <w:tabs>
          <w:tab w:val="left" w:pos="3060"/>
        </w:tabs>
        <w:bidi w:val="0"/>
        <w:spacing w:before="0" w:after="260" w:line="240" w:lineRule="auto"/>
        <w:ind w:left="1300" w:right="0" w:firstLine="0"/>
        <w:jc w:val="left"/>
      </w:pPr>
      <w:bookmarkStart w:id="12" w:name="bookmark26"/>
      <w:r>
        <w:rPr>
          <w:color w:val="000000"/>
          <w:spacing w:val="0"/>
          <w:w w:val="100"/>
          <w:position w:val="0"/>
          <w:shd w:val="clear" w:color="auto" w:fill="auto"/>
        </w:rPr>
        <w:t>工作检查</w:t>
      </w:r>
      <w:bookmarkEnd w:id="12"/>
    </w:p>
    <w:p>
      <w:pPr>
        <w:pStyle w:val="1"/>
        <w:keepNext w:val="0"/>
        <w:keepLines w:val="0"/>
        <w:widowControl w:val="0"/>
        <w:shd w:val="clear" w:color="auto" w:fill="auto"/>
        <w:bidi w:val="0"/>
        <w:spacing w:before="0" w:after="560" w:line="867" w:lineRule="exact"/>
        <w:ind w:left="0" w:right="0" w:firstLine="1100"/>
        <w:jc w:val="both"/>
      </w:pPr>
      <w:r>
        <w:rPr>
          <w:color w:val="000000"/>
          <w:spacing w:val="0"/>
          <w:w w:val="100"/>
          <w:position w:val="0"/>
          <w:sz w:val="46"/>
          <w:szCs w:val="46"/>
          <w:shd w:val="clear" w:color="auto" w:fill="auto"/>
        </w:rPr>
        <w:t>(1)</w:t>
      </w:r>
      <w:r>
        <w:rPr>
          <w:color w:val="000000"/>
          <w:spacing w:val="0"/>
          <w:w w:val="100"/>
          <w:position w:val="0"/>
          <w:shd w:val="clear" w:color="auto" w:fill="auto"/>
        </w:rPr>
        <w:t>工作检查是指责任部门定期对该项目的工作执行情况按计划进行详细的、有步</w:t>
      </w:r>
      <w:r>
        <w:rPr>
          <w:color w:val="000000"/>
          <w:spacing w:val="0"/>
          <w:w w:val="100"/>
          <w:position w:val="0"/>
          <w:shd w:val="clear" w:color="auto" w:fill="auto"/>
        </w:rPr>
        <w:br/>
      </w:r>
      <w:r>
        <w:rPr>
          <w:color w:val="000000"/>
          <w:spacing w:val="0"/>
          <w:w w:val="100"/>
          <w:position w:val="0"/>
          <w:shd w:val="clear" w:color="auto" w:fill="auto"/>
        </w:rPr>
        <w:t>骤的检查，以交流项目的有关信息，检查项目进展是否严格按照项目计划进行组织与管</w:t>
      </w:r>
      <w:r>
        <w:rPr>
          <w:color w:val="000000"/>
          <w:spacing w:val="0"/>
          <w:w w:val="100"/>
          <w:position w:val="0"/>
          <w:shd w:val="clear" w:color="auto" w:fill="auto"/>
        </w:rPr>
        <w:br/>
      </w:r>
      <w:r>
        <w:rPr>
          <w:color w:val="000000"/>
          <w:spacing w:val="0"/>
          <w:w w:val="100"/>
          <w:position w:val="0"/>
          <w:shd w:val="clear" w:color="auto" w:fill="auto"/>
        </w:rPr>
        <w:t>理、质量是否符合该项目的相关要求、成本是否按照合同执行而未发生变化等等。定期</w:t>
      </w:r>
      <w:r>
        <w:rPr>
          <w:color w:val="000000"/>
          <w:spacing w:val="0"/>
          <w:w w:val="100"/>
          <w:position w:val="0"/>
          <w:shd w:val="clear" w:color="auto" w:fill="auto"/>
        </w:rPr>
        <w:br/>
      </w:r>
      <w:r>
        <w:rPr>
          <w:color w:val="000000"/>
          <w:spacing w:val="0"/>
          <w:w w:val="100"/>
          <w:position w:val="0"/>
          <w:shd w:val="clear" w:color="auto" w:fill="auto"/>
        </w:rPr>
        <w:t>的概念是为了在过程中不断检查，强调过程控制，避免由于时间的问题而造成大的甚至</w:t>
      </w:r>
      <w:r>
        <w:rPr>
          <w:color w:val="000000"/>
          <w:spacing w:val="0"/>
          <w:w w:val="100"/>
          <w:position w:val="0"/>
          <w:shd w:val="clear" w:color="auto" w:fill="auto"/>
        </w:rPr>
        <w:br/>
      </w:r>
      <w:r>
        <w:rPr>
          <w:color w:val="000000"/>
          <w:spacing w:val="0"/>
          <w:w w:val="100"/>
          <w:position w:val="0"/>
          <w:shd w:val="clear" w:color="auto" w:fill="auto"/>
        </w:rPr>
        <w:t>是不可挽回的损失。对于</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项目部的内部工作，原则上每周检查一次；对于承包商而</w:t>
      </w:r>
      <w:r>
        <w:rPr>
          <w:color w:val="000000"/>
          <w:spacing w:val="0"/>
          <w:w w:val="100"/>
          <w:position w:val="0"/>
          <w:shd w:val="clear" w:color="auto" w:fill="auto"/>
        </w:rPr>
        <w:br/>
      </w:r>
      <w:r>
        <w:rPr>
          <w:color w:val="000000"/>
          <w:spacing w:val="0"/>
          <w:w w:val="100"/>
          <w:position w:val="0"/>
          <w:shd w:val="clear" w:color="auto" w:fill="auto"/>
        </w:rPr>
        <w:t>言，应当根据不同阶段至少每周进行一次检查，具体的检查安排应当根据</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项目部制</w:t>
      </w:r>
      <w:r>
        <w:rPr>
          <w:color w:val="000000"/>
          <w:spacing w:val="0"/>
          <w:w w:val="100"/>
          <w:position w:val="0"/>
          <w:shd w:val="clear" w:color="auto" w:fill="auto"/>
        </w:rPr>
        <w:br/>
      </w:r>
      <w:r>
        <w:rPr>
          <w:color w:val="000000"/>
          <w:spacing w:val="0"/>
          <w:w w:val="100"/>
          <w:position w:val="0"/>
          <w:shd w:val="clear" w:color="auto" w:fill="auto"/>
        </w:rPr>
        <w:t>定的《工作检查验收制度》进行合理部署。</w:t>
      </w:r>
    </w:p>
    <w:p>
      <w:pPr>
        <w:pStyle w:val="1"/>
        <w:keepNext w:val="0"/>
        <w:keepLines w:val="0"/>
        <w:widowControl w:val="0"/>
        <w:shd w:val="clear" w:color="auto" w:fill="auto"/>
        <w:bidi w:val="0"/>
        <w:spacing w:before="0" w:after="180" w:line="740" w:lineRule="exact"/>
        <w:ind w:left="0" w:right="0" w:firstLine="1100"/>
        <w:jc w:val="both"/>
      </w:pPr>
      <w:r>
        <w:rPr>
          <w:color w:val="000000"/>
          <w:spacing w:val="0"/>
          <w:w w:val="100"/>
          <w:position w:val="0"/>
          <w:sz w:val="46"/>
          <w:szCs w:val="46"/>
          <w:shd w:val="clear" w:color="auto" w:fill="auto"/>
        </w:rPr>
        <w:t>(2)</w:t>
      </w:r>
      <w:r>
        <w:rPr>
          <w:color w:val="000000"/>
          <w:spacing w:val="0"/>
          <w:w w:val="100"/>
          <w:position w:val="0"/>
          <w:shd w:val="clear" w:color="auto" w:fill="auto"/>
        </w:rPr>
        <w:t>在该项目工作完成后，需要检查工作完成的质量、进度、投资、</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等情况，以</w:t>
      </w:r>
      <w:r>
        <w:rPr>
          <w:color w:val="000000"/>
          <w:spacing w:val="0"/>
          <w:w w:val="100"/>
          <w:position w:val="0"/>
          <w:shd w:val="clear" w:color="auto" w:fill="auto"/>
        </w:rPr>
        <w:br/>
      </w:r>
      <w:r>
        <w:rPr>
          <w:color w:val="000000"/>
          <w:spacing w:val="0"/>
          <w:w w:val="100"/>
          <w:position w:val="0"/>
          <w:shd w:val="clear" w:color="auto" w:fill="auto"/>
        </w:rPr>
        <w:t>确保它们都已正确、圆满地完成。</w:t>
      </w:r>
    </w:p>
    <w:p>
      <w:pPr>
        <w:pStyle w:val="1"/>
        <w:keepNext w:val="0"/>
        <w:keepLines w:val="0"/>
        <w:widowControl w:val="0"/>
        <w:shd w:val="clear" w:color="auto" w:fill="auto"/>
        <w:bidi w:val="0"/>
        <w:spacing w:before="0" w:after="280" w:line="950" w:lineRule="exact"/>
        <w:ind w:left="0" w:right="0" w:firstLine="1100"/>
        <w:jc w:val="both"/>
        <w:sectPr>
          <w:footerReference w:type="even" r:id="rId38"/>
          <w:footerReference w:type="default" r:id="rId39"/>
          <w:type w:val="nextPage"/>
          <w:pgSz w:w="21476" w:h="31680"/>
          <w:pgMar w:top="2381" w:right="1607" w:bottom="2229" w:left="1639" w:header="1953" w:footer="3" w:gutter="0"/>
          <w:pgNumType w:start="17"/>
          <w:cols w:num="1" w:space="720"/>
          <w:titlePg w:val="0"/>
          <w:rtlGutter w:val="0"/>
          <w:docGrid w:linePitch="360" w:charSpace="0"/>
        </w:sectPr>
      </w:pPr>
      <w:r>
        <w:rPr>
          <w:color w:val="000000"/>
          <w:spacing w:val="0"/>
          <w:w w:val="100"/>
          <w:position w:val="0"/>
          <w:sz w:val="46"/>
          <w:szCs w:val="46"/>
          <w:shd w:val="clear" w:color="auto" w:fill="auto"/>
        </w:rPr>
        <w:t>(3)</w:t>
      </w:r>
      <w:r>
        <w:rPr>
          <w:color w:val="000000"/>
          <w:spacing w:val="0"/>
          <w:w w:val="100"/>
          <w:position w:val="0"/>
          <w:shd w:val="clear" w:color="auto" w:fill="auto"/>
        </w:rPr>
        <w:t>对于</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项目部内部的各项工作，由各责任部门负责工作验收的具体管理，涉</w:t>
      </w:r>
      <w:r>
        <w:rPr>
          <w:color w:val="000000"/>
          <w:spacing w:val="0"/>
          <w:w w:val="100"/>
          <w:position w:val="0"/>
          <w:shd w:val="clear" w:color="auto" w:fill="auto"/>
        </w:rPr>
        <w:br/>
      </w:r>
      <w:r>
        <w:rPr>
          <w:color w:val="000000"/>
          <w:spacing w:val="0"/>
          <w:w w:val="100"/>
          <w:position w:val="0"/>
          <w:shd w:val="clear" w:color="auto" w:fill="auto"/>
        </w:rPr>
        <w:t>及其他部门要同时参加管理。</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项目部应当编制详细的《工作检查验收制度》以明确</w:t>
      </w:r>
      <w:r>
        <w:rPr>
          <w:color w:val="000000"/>
          <w:spacing w:val="0"/>
          <w:w w:val="100"/>
          <w:position w:val="0"/>
          <w:shd w:val="clear" w:color="auto" w:fill="auto"/>
        </w:rPr>
        <w:br/>
      </w:r>
      <w:r>
        <w:rPr>
          <w:color w:val="000000"/>
          <w:spacing w:val="0"/>
          <w:w w:val="100"/>
          <w:position w:val="0"/>
          <w:shd w:val="clear" w:color="auto" w:fill="auto"/>
        </w:rPr>
        <w:t>和约束各个相关部门的具体工作。</w:t>
      </w:r>
    </w:p>
    <w:p>
      <w:pPr>
        <w:pStyle w:val="24"/>
        <w:keepNext/>
        <w:keepLines/>
        <w:widowControl w:val="0"/>
        <w:numPr>
          <w:ilvl w:val="1"/>
          <w:numId w:val="30"/>
        </w:numPr>
        <w:shd w:val="clear" w:color="auto" w:fill="auto"/>
        <w:tabs>
          <w:tab w:val="left" w:pos="2975"/>
        </w:tabs>
        <w:bidi w:val="0"/>
        <w:spacing w:before="0" w:after="500" w:line="240" w:lineRule="auto"/>
        <w:ind w:left="1260" w:right="0" w:firstLine="0"/>
        <w:jc w:val="left"/>
      </w:pPr>
      <w:bookmarkStart w:id="13" w:name="bookmark28"/>
      <w:r>
        <w:rPr>
          <w:color w:val="000000"/>
          <w:spacing w:val="0"/>
          <w:w w:val="100"/>
          <w:position w:val="0"/>
          <w:shd w:val="clear" w:color="auto" w:fill="auto"/>
        </w:rPr>
        <w:t>项目进度控制措施</w:t>
      </w:r>
      <w:bookmarkEnd w:id="13"/>
    </w:p>
    <w:p>
      <w:pPr>
        <w:pStyle w:val="24"/>
        <w:keepNext/>
        <w:keepLines/>
        <w:widowControl w:val="0"/>
        <w:numPr>
          <w:ilvl w:val="2"/>
          <w:numId w:val="30"/>
        </w:numPr>
        <w:shd w:val="clear" w:color="auto" w:fill="auto"/>
        <w:tabs>
          <w:tab w:val="left" w:pos="2975"/>
        </w:tabs>
        <w:bidi w:val="0"/>
        <w:spacing w:before="0" w:after="360" w:line="240" w:lineRule="auto"/>
        <w:ind w:left="1260" w:right="0" w:firstLine="0"/>
        <w:jc w:val="left"/>
      </w:pPr>
      <w:r>
        <w:rPr>
          <w:color w:val="000000"/>
          <w:spacing w:val="0"/>
          <w:w w:val="100"/>
          <w:position w:val="0"/>
          <w:shd w:val="clear" w:color="auto" w:fill="auto"/>
        </w:rPr>
        <w:t>控制进度的主要方式</w:t>
      </w:r>
    </w:p>
    <w:p>
      <w:pPr>
        <w:pStyle w:val="1"/>
        <w:keepNext w:val="0"/>
        <w:keepLines w:val="0"/>
        <w:widowControl w:val="0"/>
        <w:shd w:val="clear" w:color="auto" w:fill="auto"/>
        <w:bidi w:val="0"/>
        <w:spacing w:before="0" w:after="160" w:line="720" w:lineRule="exact"/>
        <w:ind w:left="0" w:right="0" w:firstLine="1100"/>
        <w:jc w:val="both"/>
      </w:pPr>
      <w:r>
        <w:rPr>
          <w:color w:val="000000"/>
          <w:spacing w:val="0"/>
          <w:w w:val="100"/>
          <w:position w:val="0"/>
          <w:sz w:val="46"/>
          <w:szCs w:val="46"/>
          <w:shd w:val="clear" w:color="auto" w:fill="auto"/>
        </w:rPr>
        <w:t>(1)</w:t>
      </w:r>
      <w:r>
        <w:rPr>
          <w:color w:val="000000"/>
          <w:spacing w:val="0"/>
          <w:w w:val="100"/>
          <w:position w:val="0"/>
          <w:shd w:val="clear" w:color="auto" w:fill="auto"/>
        </w:rPr>
        <w:t>计划控制：工程进度必须以项目控制计划为控制依据，经批准的计划必须严格</w:t>
      </w:r>
      <w:r>
        <w:rPr>
          <w:color w:val="000000"/>
          <w:spacing w:val="0"/>
          <w:w w:val="100"/>
          <w:position w:val="0"/>
          <w:shd w:val="clear" w:color="auto" w:fill="auto"/>
        </w:rPr>
        <w:br/>
      </w:r>
      <w:r>
        <w:rPr>
          <w:color w:val="000000"/>
          <w:spacing w:val="0"/>
          <w:w w:val="100"/>
          <w:position w:val="0"/>
          <w:shd w:val="clear" w:color="auto" w:fill="auto"/>
        </w:rPr>
        <w:t>执行，不得擅自修改或不执行。</w:t>
      </w:r>
    </w:p>
    <w:p>
      <w:pPr>
        <w:pStyle w:val="1"/>
        <w:keepNext w:val="0"/>
        <w:keepLines w:val="0"/>
        <w:widowControl w:val="0"/>
        <w:shd w:val="clear" w:color="auto" w:fill="auto"/>
        <w:bidi w:val="0"/>
        <w:spacing w:before="0" w:after="320" w:line="960" w:lineRule="exact"/>
        <w:ind w:left="0" w:right="0" w:firstLine="1100"/>
        <w:jc w:val="both"/>
      </w:pPr>
      <w:r>
        <w:rPr>
          <w:color w:val="000000"/>
          <w:spacing w:val="0"/>
          <w:w w:val="100"/>
          <w:position w:val="0"/>
          <w:sz w:val="46"/>
          <w:szCs w:val="46"/>
          <w:shd w:val="clear" w:color="auto" w:fill="auto"/>
        </w:rPr>
        <w:t>(2)</w:t>
      </w:r>
      <w:r>
        <w:rPr>
          <w:color w:val="000000"/>
          <w:spacing w:val="0"/>
          <w:w w:val="100"/>
          <w:position w:val="0"/>
          <w:shd w:val="clear" w:color="auto" w:fill="auto"/>
        </w:rPr>
        <w:t>合同控制：合同对业主和</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承包商具有相同的约束力，</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承包商要按照合</w:t>
      </w:r>
      <w:r>
        <w:rPr>
          <w:color w:val="000000"/>
          <w:spacing w:val="0"/>
          <w:w w:val="100"/>
          <w:position w:val="0"/>
          <w:shd w:val="clear" w:color="auto" w:fill="auto"/>
        </w:rPr>
        <w:br/>
      </w:r>
      <w:r>
        <w:rPr>
          <w:color w:val="000000"/>
          <w:spacing w:val="0"/>
          <w:w w:val="100"/>
          <w:position w:val="0"/>
          <w:shd w:val="clear" w:color="auto" w:fill="auto"/>
        </w:rPr>
        <w:t>同中规定的工期进度要求安排相关工作，出现拖延，承担相应的违约责任。</w:t>
      </w:r>
    </w:p>
    <w:p>
      <w:pPr>
        <w:pStyle w:val="1"/>
        <w:keepNext w:val="0"/>
        <w:keepLines w:val="0"/>
        <w:widowControl w:val="0"/>
        <w:shd w:val="clear" w:color="auto" w:fill="auto"/>
        <w:bidi w:val="0"/>
        <w:spacing w:before="0" w:after="440" w:line="240" w:lineRule="auto"/>
        <w:ind w:left="1100" w:right="0" w:firstLine="0"/>
        <w:jc w:val="left"/>
      </w:pPr>
      <w:r>
        <w:rPr>
          <w:color w:val="000000"/>
          <w:spacing w:val="0"/>
          <w:w w:val="100"/>
          <w:position w:val="0"/>
          <w:sz w:val="46"/>
          <w:szCs w:val="46"/>
          <w:shd w:val="clear" w:color="auto" w:fill="auto"/>
        </w:rPr>
        <w:t>(3)</w:t>
      </w:r>
      <w:r>
        <w:rPr>
          <w:color w:val="000000"/>
          <w:spacing w:val="0"/>
          <w:w w:val="100"/>
          <w:position w:val="0"/>
          <w:shd w:val="clear" w:color="auto" w:fill="auto"/>
        </w:rPr>
        <w:t>拨款控制：各承包商不按期完成进度计划，不予拨付进度款。</w:t>
      </w:r>
    </w:p>
    <w:p>
      <w:pPr>
        <w:pStyle w:val="24"/>
        <w:keepNext/>
        <w:keepLines/>
        <w:widowControl w:val="0"/>
        <w:numPr>
          <w:ilvl w:val="2"/>
          <w:numId w:val="30"/>
        </w:numPr>
        <w:shd w:val="clear" w:color="auto" w:fill="auto"/>
        <w:tabs>
          <w:tab w:val="left" w:pos="2975"/>
        </w:tabs>
        <w:bidi w:val="0"/>
        <w:spacing w:before="0" w:after="160" w:line="240" w:lineRule="auto"/>
        <w:ind w:left="1260" w:right="0" w:firstLine="0"/>
        <w:jc w:val="left"/>
      </w:pPr>
      <w:bookmarkStart w:id="14" w:name="bookmark31"/>
      <w:r>
        <w:rPr>
          <w:color w:val="000000"/>
          <w:spacing w:val="0"/>
          <w:w w:val="100"/>
          <w:position w:val="0"/>
          <w:shd w:val="clear" w:color="auto" w:fill="auto"/>
        </w:rPr>
        <w:t>可能影响工程进度的主要因素</w:t>
      </w:r>
      <w:bookmarkEnd w:id="14"/>
    </w:p>
    <w:p>
      <w:pPr>
        <w:pStyle w:val="1"/>
        <w:keepNext w:val="0"/>
        <w:keepLines w:val="0"/>
        <w:widowControl w:val="0"/>
        <w:shd w:val="clear" w:color="auto" w:fill="auto"/>
        <w:bidi w:val="0"/>
        <w:spacing w:before="0" w:after="0" w:line="940" w:lineRule="exact"/>
        <w:ind w:left="0" w:right="0" w:firstLine="1100"/>
        <w:jc w:val="both"/>
      </w:pPr>
      <w:r>
        <w:rPr>
          <w:color w:val="000000"/>
          <w:spacing w:val="0"/>
          <w:w w:val="100"/>
          <w:position w:val="0"/>
          <w:sz w:val="46"/>
          <w:szCs w:val="46"/>
          <w:shd w:val="clear" w:color="auto" w:fill="auto"/>
        </w:rPr>
        <w:t>(1)</w:t>
      </w:r>
      <w:r>
        <w:rPr>
          <w:color w:val="000000"/>
          <w:spacing w:val="0"/>
          <w:w w:val="100"/>
          <w:position w:val="0"/>
          <w:shd w:val="clear" w:color="auto" w:fill="auto"/>
        </w:rPr>
        <w:t>质量因素：由于对质量的要求是工程的控制重点，因此，在加强保证质量的前</w:t>
      </w:r>
      <w:r>
        <w:rPr>
          <w:color w:val="000000"/>
          <w:spacing w:val="0"/>
          <w:w w:val="100"/>
          <w:position w:val="0"/>
          <w:shd w:val="clear" w:color="auto" w:fill="auto"/>
        </w:rPr>
        <w:br/>
      </w:r>
      <w:r>
        <w:rPr>
          <w:color w:val="000000"/>
          <w:spacing w:val="0"/>
          <w:w w:val="100"/>
          <w:position w:val="0"/>
          <w:shd w:val="clear" w:color="auto" w:fill="auto"/>
        </w:rPr>
        <w:t>提下协调好进度计划是完成进度的重点。</w:t>
      </w:r>
    </w:p>
    <w:p>
      <w:pPr>
        <w:pStyle w:val="1"/>
        <w:keepNext w:val="0"/>
        <w:keepLines w:val="0"/>
        <w:widowControl w:val="0"/>
        <w:shd w:val="clear" w:color="auto" w:fill="auto"/>
        <w:bidi w:val="0"/>
        <w:spacing w:before="0" w:after="0" w:line="940" w:lineRule="exact"/>
        <w:ind w:left="0" w:right="0" w:firstLine="1100"/>
        <w:jc w:val="both"/>
      </w:pPr>
      <w:r>
        <w:rPr>
          <w:color w:val="000000"/>
          <w:spacing w:val="0"/>
          <w:w w:val="100"/>
          <w:position w:val="0"/>
          <w:sz w:val="46"/>
          <w:szCs w:val="46"/>
          <w:shd w:val="clear" w:color="auto" w:fill="auto"/>
        </w:rPr>
        <w:t>(2)</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因素：工程的</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是保证完成进度目标的重要因素，因此，对</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隐患制定</w:t>
      </w:r>
      <w:r>
        <w:rPr>
          <w:color w:val="000000"/>
          <w:spacing w:val="0"/>
          <w:w w:val="100"/>
          <w:position w:val="0"/>
          <w:shd w:val="clear" w:color="auto" w:fill="auto"/>
        </w:rPr>
        <w:br/>
      </w:r>
      <w:r>
        <w:rPr>
          <w:color w:val="000000"/>
          <w:spacing w:val="0"/>
          <w:w w:val="100"/>
          <w:position w:val="0"/>
          <w:shd w:val="clear" w:color="auto" w:fill="auto"/>
        </w:rPr>
        <w:t>预控制措施，既是完成本工程</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目标，也是保证本工程实现进度目标的重要因素。</w:t>
      </w:r>
    </w:p>
    <w:p>
      <w:pPr>
        <w:pStyle w:val="1"/>
        <w:keepNext w:val="0"/>
        <w:keepLines w:val="0"/>
        <w:widowControl w:val="0"/>
        <w:shd w:val="clear" w:color="auto" w:fill="auto"/>
        <w:bidi w:val="0"/>
        <w:spacing w:before="0" w:after="0" w:line="945" w:lineRule="exact"/>
        <w:ind w:left="1100" w:right="0" w:firstLine="0"/>
        <w:jc w:val="left"/>
      </w:pPr>
      <w:r>
        <w:rPr>
          <w:color w:val="000000"/>
          <w:spacing w:val="0"/>
          <w:w w:val="100"/>
          <w:position w:val="0"/>
          <w:sz w:val="46"/>
          <w:szCs w:val="46"/>
          <w:shd w:val="clear" w:color="auto" w:fill="auto"/>
        </w:rPr>
        <w:t>(3)</w:t>
      </w:r>
      <w:r>
        <w:rPr>
          <w:color w:val="000000"/>
          <w:spacing w:val="0"/>
          <w:w w:val="100"/>
          <w:position w:val="0"/>
          <w:shd w:val="clear" w:color="auto" w:fill="auto"/>
        </w:rPr>
        <w:t>第三方因素：协调、组织好承包商之间的交叉作业，合理安排作业时间。</w:t>
      </w:r>
    </w:p>
    <w:p>
      <w:pPr>
        <w:pStyle w:val="1"/>
        <w:keepNext w:val="0"/>
        <w:keepLines w:val="0"/>
        <w:widowControl w:val="0"/>
        <w:shd w:val="clear" w:color="auto" w:fill="auto"/>
        <w:bidi w:val="0"/>
        <w:spacing w:before="0" w:after="0" w:line="945" w:lineRule="exact"/>
        <w:ind w:left="1100" w:right="0" w:firstLine="0"/>
        <w:jc w:val="left"/>
      </w:pPr>
      <w:r>
        <w:rPr>
          <w:color w:val="000000"/>
          <w:spacing w:val="0"/>
          <w:w w:val="100"/>
          <w:position w:val="0"/>
          <w:sz w:val="46"/>
          <w:szCs w:val="46"/>
          <w:shd w:val="clear" w:color="auto" w:fill="auto"/>
        </w:rPr>
        <w:t>(4)</w:t>
      </w:r>
      <w:r>
        <w:rPr>
          <w:color w:val="000000"/>
          <w:spacing w:val="0"/>
          <w:w w:val="100"/>
          <w:position w:val="0"/>
          <w:shd w:val="clear" w:color="auto" w:fill="auto"/>
        </w:rPr>
        <w:t>外协因素：及时办理各种通过权，提供临时用地、永久用地</w:t>
      </w:r>
    </w:p>
    <w:p>
      <w:pPr>
        <w:pStyle w:val="1"/>
        <w:keepNext w:val="0"/>
        <w:keepLines w:val="0"/>
        <w:widowControl w:val="0"/>
        <w:shd w:val="clear" w:color="auto" w:fill="auto"/>
        <w:bidi w:val="0"/>
        <w:spacing w:before="0" w:after="100" w:line="945" w:lineRule="exact"/>
        <w:ind w:left="1100" w:right="0" w:firstLine="0"/>
        <w:jc w:val="left"/>
      </w:pPr>
      <w:r>
        <w:rPr>
          <w:color w:val="000000"/>
          <w:spacing w:val="0"/>
          <w:w w:val="100"/>
          <w:position w:val="0"/>
          <w:sz w:val="46"/>
          <w:szCs w:val="46"/>
          <w:shd w:val="clear" w:color="auto" w:fill="auto"/>
        </w:rPr>
        <w:t>(5)</w:t>
      </w:r>
      <w:r>
        <w:rPr>
          <w:color w:val="000000"/>
          <w:spacing w:val="0"/>
          <w:w w:val="100"/>
          <w:position w:val="0"/>
          <w:shd w:val="clear" w:color="auto" w:fill="auto"/>
        </w:rPr>
        <w:t>设计因素：施工图纸严格按施工图设计进度计划到达施工现场。</w:t>
      </w:r>
    </w:p>
    <w:p>
      <w:pPr>
        <w:pStyle w:val="1"/>
        <w:keepNext w:val="0"/>
        <w:keepLines w:val="0"/>
        <w:widowControl w:val="0"/>
        <w:shd w:val="clear" w:color="auto" w:fill="auto"/>
        <w:bidi w:val="0"/>
        <w:spacing w:before="0" w:after="160" w:line="950" w:lineRule="exact"/>
        <w:ind w:left="0" w:right="0" w:firstLine="1100"/>
        <w:jc w:val="both"/>
      </w:pPr>
      <w:r>
        <w:rPr>
          <w:color w:val="000000"/>
          <w:spacing w:val="0"/>
          <w:w w:val="100"/>
          <w:position w:val="0"/>
          <w:sz w:val="46"/>
          <w:szCs w:val="46"/>
          <w:shd w:val="clear" w:color="auto" w:fill="auto"/>
        </w:rPr>
        <w:t>(6)</w:t>
      </w:r>
      <w:r>
        <w:rPr>
          <w:color w:val="000000"/>
          <w:spacing w:val="0"/>
          <w:w w:val="100"/>
          <w:position w:val="0"/>
          <w:shd w:val="clear" w:color="auto" w:fill="auto"/>
        </w:rPr>
        <w:t>采购因素：设备、材料采购时严格按照物资供应(采购)计划，保证设备、材料</w:t>
      </w:r>
      <w:r>
        <w:rPr>
          <w:color w:val="000000"/>
          <w:spacing w:val="0"/>
          <w:w w:val="100"/>
          <w:position w:val="0"/>
          <w:shd w:val="clear" w:color="auto" w:fill="auto"/>
        </w:rPr>
        <w:br/>
      </w:r>
      <w:r>
        <w:rPr>
          <w:color w:val="000000"/>
          <w:spacing w:val="0"/>
          <w:w w:val="100"/>
          <w:position w:val="0"/>
          <w:shd w:val="clear" w:color="auto" w:fill="auto"/>
        </w:rPr>
        <w:t>按时进场。</w:t>
      </w:r>
    </w:p>
    <w:p>
      <w:pPr>
        <w:pStyle w:val="1"/>
        <w:keepNext w:val="0"/>
        <w:keepLines w:val="0"/>
        <w:widowControl w:val="0"/>
        <w:shd w:val="clear" w:color="auto" w:fill="auto"/>
        <w:bidi w:val="0"/>
        <w:spacing w:before="0" w:after="160" w:line="710" w:lineRule="exact"/>
        <w:ind w:left="0" w:right="0" w:firstLine="1100"/>
        <w:jc w:val="both"/>
      </w:pPr>
      <w:r>
        <w:rPr>
          <w:color w:val="000000"/>
          <w:spacing w:val="0"/>
          <w:w w:val="100"/>
          <w:position w:val="0"/>
          <w:sz w:val="46"/>
          <w:szCs w:val="46"/>
          <w:shd w:val="clear" w:color="auto" w:fill="auto"/>
        </w:rPr>
        <w:t>(7)</w:t>
      </w:r>
      <w:r>
        <w:rPr>
          <w:color w:val="000000"/>
          <w:spacing w:val="0"/>
          <w:w w:val="100"/>
          <w:position w:val="0"/>
          <w:shd w:val="clear" w:color="auto" w:fill="auto"/>
        </w:rPr>
        <w:t>施工因素：施工使用的机具、设备要定期维护，保证其良好的工作状态；施工</w:t>
      </w:r>
      <w:r>
        <w:rPr>
          <w:color w:val="000000"/>
          <w:spacing w:val="0"/>
          <w:w w:val="100"/>
          <w:position w:val="0"/>
          <w:shd w:val="clear" w:color="auto" w:fill="auto"/>
        </w:rPr>
        <w:br/>
      </w:r>
      <w:r>
        <w:rPr>
          <w:color w:val="000000"/>
          <w:spacing w:val="0"/>
          <w:w w:val="100"/>
          <w:position w:val="0"/>
          <w:shd w:val="clear" w:color="auto" w:fill="auto"/>
        </w:rPr>
        <w:t>难点段、控制性工程、汛期及冬季施工保护措施合理、可操作。</w:t>
      </w:r>
    </w:p>
    <w:p>
      <w:pPr>
        <w:pStyle w:val="1"/>
        <w:keepNext w:val="0"/>
        <w:keepLines w:val="0"/>
        <w:widowControl w:val="0"/>
        <w:shd w:val="clear" w:color="auto" w:fill="auto"/>
        <w:bidi w:val="0"/>
        <w:spacing w:before="0" w:after="320" w:line="960" w:lineRule="exact"/>
        <w:ind w:left="0" w:right="0" w:firstLine="1100"/>
        <w:jc w:val="both"/>
      </w:pPr>
      <w:r>
        <w:rPr>
          <w:color w:val="000000"/>
          <w:spacing w:val="0"/>
          <w:w w:val="100"/>
          <w:position w:val="0"/>
          <w:sz w:val="46"/>
          <w:szCs w:val="46"/>
          <w:shd w:val="clear" w:color="auto" w:fill="auto"/>
        </w:rPr>
        <w:t>(8)</w:t>
      </w:r>
      <w:r>
        <w:rPr>
          <w:color w:val="000000"/>
          <w:spacing w:val="0"/>
          <w:w w:val="100"/>
          <w:position w:val="0"/>
          <w:shd w:val="clear" w:color="auto" w:fill="auto"/>
        </w:rPr>
        <w:t>不可抗力：项目对各类不可抗力风险的提前识别和预防是影响项目进度的关键</w:t>
      </w:r>
      <w:r>
        <w:rPr>
          <w:color w:val="000000"/>
          <w:spacing w:val="0"/>
          <w:w w:val="100"/>
          <w:position w:val="0"/>
          <w:shd w:val="clear" w:color="auto" w:fill="auto"/>
        </w:rPr>
        <w:br/>
      </w:r>
      <w:r>
        <w:rPr>
          <w:color w:val="000000"/>
          <w:spacing w:val="0"/>
          <w:w w:val="100"/>
          <w:position w:val="0"/>
          <w:shd w:val="clear" w:color="auto" w:fill="auto"/>
        </w:rPr>
        <w:t>因素。</w:t>
      </w:r>
    </w:p>
    <w:p>
      <w:pPr>
        <w:pStyle w:val="24"/>
        <w:keepNext/>
        <w:keepLines/>
        <w:widowControl w:val="0"/>
        <w:numPr>
          <w:ilvl w:val="2"/>
          <w:numId w:val="30"/>
        </w:numPr>
        <w:shd w:val="clear" w:color="auto" w:fill="auto"/>
        <w:tabs>
          <w:tab w:val="left" w:pos="2975"/>
        </w:tabs>
        <w:bidi w:val="0"/>
        <w:spacing w:before="0" w:after="100" w:line="240" w:lineRule="auto"/>
        <w:ind w:left="1260" w:right="0" w:firstLine="0"/>
        <w:jc w:val="left"/>
      </w:pPr>
      <w:bookmarkStart w:id="15" w:name="bookmark33"/>
      <w:r>
        <w:rPr>
          <w:color w:val="000000"/>
          <w:spacing w:val="0"/>
          <w:w w:val="100"/>
          <w:position w:val="0"/>
          <w:shd w:val="clear" w:color="auto" w:fill="auto"/>
        </w:rPr>
        <w:t>项目进度计划的执行、协调和控制措施</w:t>
      </w:r>
      <w:bookmarkEnd w:id="15"/>
    </w:p>
    <w:p>
      <w:pPr>
        <w:pStyle w:val="1"/>
        <w:keepNext w:val="0"/>
        <w:keepLines w:val="0"/>
        <w:widowControl w:val="0"/>
        <w:numPr>
          <w:ilvl w:val="0"/>
          <w:numId w:val="31"/>
        </w:numPr>
        <w:shd w:val="clear" w:color="auto" w:fill="auto"/>
        <w:tabs>
          <w:tab w:val="left" w:pos="2010"/>
        </w:tabs>
        <w:bidi w:val="0"/>
        <w:spacing w:before="0" w:after="0" w:line="970" w:lineRule="exact"/>
        <w:ind w:left="0" w:right="0" w:firstLine="1100"/>
        <w:jc w:val="both"/>
      </w:pP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项目部负责按照项目进度目标，做好各设计承包商、施工承包商和物资供</w:t>
      </w:r>
      <w:r>
        <w:rPr>
          <w:color w:val="000000"/>
          <w:spacing w:val="0"/>
          <w:w w:val="100"/>
          <w:position w:val="0"/>
          <w:shd w:val="clear" w:color="auto" w:fill="auto"/>
        </w:rPr>
        <w:br/>
      </w:r>
      <w:r>
        <w:rPr>
          <w:color w:val="000000"/>
          <w:spacing w:val="0"/>
          <w:w w:val="100"/>
          <w:position w:val="0"/>
          <w:shd w:val="clear" w:color="auto" w:fill="auto"/>
        </w:rPr>
        <w:t>应商在现场进度执行一致性协调的工作。</w:t>
      </w:r>
    </w:p>
    <w:p>
      <w:pPr>
        <w:pStyle w:val="1"/>
        <w:keepNext w:val="0"/>
        <w:keepLines w:val="0"/>
        <w:widowControl w:val="0"/>
        <w:numPr>
          <w:ilvl w:val="0"/>
          <w:numId w:val="31"/>
        </w:numPr>
        <w:shd w:val="clear" w:color="auto" w:fill="auto"/>
        <w:tabs>
          <w:tab w:val="left" w:pos="2010"/>
        </w:tabs>
        <w:bidi w:val="0"/>
        <w:spacing w:before="0" w:after="160" w:line="960" w:lineRule="exact"/>
        <w:ind w:left="0" w:right="0" w:firstLine="1100"/>
        <w:jc w:val="both"/>
      </w:pP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项目部将对合同范围内各项业务活动的进度计划执行情况进行检查、控制，</w:t>
      </w:r>
      <w:r>
        <w:rPr>
          <w:color w:val="000000"/>
          <w:spacing w:val="0"/>
          <w:w w:val="100"/>
          <w:position w:val="0"/>
          <w:shd w:val="clear" w:color="auto" w:fill="auto"/>
        </w:rPr>
        <w:br/>
      </w:r>
      <w:r>
        <w:rPr>
          <w:color w:val="000000"/>
          <w:spacing w:val="0"/>
          <w:w w:val="100"/>
          <w:position w:val="0"/>
          <w:shd w:val="clear" w:color="auto" w:fill="auto"/>
        </w:rPr>
        <w:t>及时发现进度偏差，并采取有效的纠偏措施，保证工程按期移交。</w:t>
      </w:r>
    </w:p>
    <w:p>
      <w:pPr>
        <w:pStyle w:val="1"/>
        <w:keepNext w:val="0"/>
        <w:keepLines w:val="0"/>
        <w:widowControl w:val="0"/>
        <w:numPr>
          <w:ilvl w:val="0"/>
          <w:numId w:val="31"/>
        </w:numPr>
        <w:shd w:val="clear" w:color="auto" w:fill="auto"/>
        <w:tabs>
          <w:tab w:val="left" w:pos="2010"/>
        </w:tabs>
        <w:bidi w:val="0"/>
        <w:spacing w:before="0" w:after="60" w:line="740" w:lineRule="exact"/>
        <w:ind w:left="0" w:right="0" w:firstLine="1100"/>
        <w:jc w:val="both"/>
        <w:sectPr>
          <w:footerReference w:type="even" r:id="rId40"/>
          <w:footerReference w:type="default" r:id="rId41"/>
          <w:type w:val="nextPage"/>
          <w:pgSz w:w="21476" w:h="31680"/>
          <w:pgMar w:top="2381" w:right="1607" w:bottom="2229" w:left="1639" w:header="1953" w:footer="3" w:gutter="0"/>
          <w:pgNumType w:start="18"/>
          <w:cols w:num="1" w:space="720"/>
          <w:titlePg w:val="0"/>
          <w:rtlGutter w:val="0"/>
          <w:docGrid w:linePitch="360" w:charSpace="0"/>
        </w:sectPr>
      </w:pP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项目部将对工程建设进度计划执行情况进行专项检查，定期组织召开工程</w:t>
      </w:r>
      <w:r>
        <w:rPr>
          <w:color w:val="000000"/>
          <w:spacing w:val="0"/>
          <w:w w:val="100"/>
          <w:position w:val="0"/>
          <w:shd w:val="clear" w:color="auto" w:fill="auto"/>
        </w:rPr>
        <w:br/>
      </w:r>
    </w:p>
    <w:p>
      <w:pPr>
        <w:pStyle w:val="1"/>
        <w:keepNext w:val="0"/>
        <w:keepLines w:val="0"/>
        <w:widowControl w:val="0"/>
        <w:numPr>
          <w:ilvl w:val="0"/>
          <w:numId w:val="0"/>
        </w:numPr>
        <w:shd w:val="clear" w:color="auto" w:fill="auto"/>
        <w:tabs>
          <w:tab w:val="left" w:pos="2010"/>
        </w:tabs>
        <w:bidi w:val="0"/>
        <w:spacing w:before="0" w:after="60" w:line="740" w:lineRule="exact"/>
        <w:ind w:left="0" w:right="0" w:firstLine="1100"/>
        <w:jc w:val="both"/>
      </w:pPr>
      <w:r>
        <w:rPr>
          <w:color w:val="000000"/>
          <w:spacing w:val="0"/>
          <w:w w:val="100"/>
          <w:position w:val="0"/>
          <w:shd w:val="clear" w:color="auto" w:fill="auto"/>
        </w:rPr>
        <w:t>例会、专项计划协调会和现场协调会，分析工程进度计划执行情况，提出进度计划执行</w:t>
      </w:r>
      <w:r>
        <w:rPr>
          <w:color w:val="000000"/>
          <w:spacing w:val="0"/>
          <w:w w:val="100"/>
          <w:position w:val="0"/>
          <w:shd w:val="clear" w:color="auto" w:fill="auto"/>
        </w:rPr>
        <w:br/>
      </w:r>
      <w:r>
        <w:rPr>
          <w:color w:val="000000"/>
          <w:spacing w:val="0"/>
          <w:w w:val="100"/>
          <w:position w:val="0"/>
          <w:shd w:val="clear" w:color="auto" w:fill="auto"/>
        </w:rPr>
        <w:t>情况专项报告。</w:t>
      </w:r>
    </w:p>
    <w:p>
      <w:pPr>
        <w:pStyle w:val="1"/>
        <w:keepNext w:val="0"/>
        <w:keepLines w:val="0"/>
        <w:widowControl w:val="0"/>
        <w:numPr>
          <w:ilvl w:val="0"/>
          <w:numId w:val="31"/>
        </w:numPr>
        <w:shd w:val="clear" w:color="auto" w:fill="auto"/>
        <w:tabs>
          <w:tab w:val="left" w:pos="2015"/>
        </w:tabs>
        <w:bidi w:val="0"/>
        <w:spacing w:before="0" w:after="300" w:line="942" w:lineRule="exact"/>
        <w:ind w:left="0" w:right="0" w:firstLine="1020"/>
        <w:jc w:val="both"/>
      </w:pP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项目部及时向监理提交工程建设进度日报、周报和月报。日报反映工程建</w:t>
      </w:r>
      <w:r>
        <w:rPr>
          <w:color w:val="000000"/>
          <w:spacing w:val="0"/>
          <w:w w:val="100"/>
          <w:position w:val="0"/>
          <w:shd w:val="clear" w:color="auto" w:fill="auto"/>
        </w:rPr>
        <w:br/>
      </w:r>
      <w:r>
        <w:rPr>
          <w:color w:val="000000"/>
          <w:spacing w:val="0"/>
          <w:w w:val="100"/>
          <w:position w:val="0"/>
          <w:shd w:val="clear" w:color="auto" w:fill="auto"/>
        </w:rPr>
        <w:t>设实体的完成情况和重大事项；周报中应对照综合进度计划，反映工程设计、物资采办、</w:t>
      </w:r>
      <w:r>
        <w:rPr>
          <w:color w:val="000000"/>
          <w:spacing w:val="0"/>
          <w:w w:val="100"/>
          <w:position w:val="0"/>
          <w:shd w:val="clear" w:color="auto" w:fill="auto"/>
        </w:rPr>
        <w:br/>
      </w:r>
      <w:r>
        <w:rPr>
          <w:color w:val="000000"/>
          <w:spacing w:val="0"/>
          <w:w w:val="100"/>
          <w:position w:val="0"/>
          <w:shd w:val="clear" w:color="auto" w:fill="auto"/>
        </w:rPr>
        <w:t>对外协调、工程施工和投产验收等业务活动的计划执行情况，以及进度滞后所采取的纠</w:t>
      </w:r>
      <w:r>
        <w:rPr>
          <w:color w:val="000000"/>
          <w:spacing w:val="0"/>
          <w:w w:val="100"/>
          <w:position w:val="0"/>
          <w:shd w:val="clear" w:color="auto" w:fill="auto"/>
        </w:rPr>
        <w:br/>
      </w:r>
      <w:r>
        <w:rPr>
          <w:color w:val="000000"/>
          <w:spacing w:val="0"/>
          <w:w w:val="100"/>
          <w:position w:val="0"/>
          <w:shd w:val="clear" w:color="auto" w:fill="auto"/>
        </w:rPr>
        <w:t>偏措施；月报中则对照综合进度计划，全面反映当月工程进度计划执行和控制情况，提</w:t>
      </w:r>
      <w:r>
        <w:rPr>
          <w:color w:val="000000"/>
          <w:spacing w:val="0"/>
          <w:w w:val="100"/>
          <w:position w:val="0"/>
          <w:shd w:val="clear" w:color="auto" w:fill="auto"/>
        </w:rPr>
        <w:br/>
      </w:r>
      <w:r>
        <w:rPr>
          <w:color w:val="000000"/>
          <w:spacing w:val="0"/>
          <w:w w:val="100"/>
          <w:position w:val="0"/>
          <w:shd w:val="clear" w:color="auto" w:fill="auto"/>
        </w:rPr>
        <w:t>出下月进度执行计划安排，分析工程建设工期风险。</w:t>
      </w:r>
    </w:p>
    <w:p>
      <w:pPr>
        <w:pStyle w:val="24"/>
        <w:keepNext/>
        <w:keepLines/>
        <w:widowControl w:val="0"/>
        <w:numPr>
          <w:ilvl w:val="2"/>
          <w:numId w:val="30"/>
        </w:numPr>
        <w:shd w:val="clear" w:color="auto" w:fill="auto"/>
        <w:tabs>
          <w:tab w:val="left" w:pos="3000"/>
        </w:tabs>
        <w:bidi w:val="0"/>
        <w:spacing w:before="0" w:after="120" w:line="240" w:lineRule="auto"/>
        <w:ind w:left="1240" w:right="0" w:firstLine="0"/>
        <w:jc w:val="left"/>
      </w:pPr>
      <w:bookmarkStart w:id="16" w:name="bookmark35"/>
      <w:r>
        <w:rPr>
          <w:color w:val="000000"/>
          <w:spacing w:val="0"/>
          <w:w w:val="100"/>
          <w:position w:val="0"/>
          <w:shd w:val="clear" w:color="auto" w:fill="auto"/>
        </w:rPr>
        <w:t>进度计划监控</w:t>
      </w:r>
      <w:bookmarkEnd w:id="16"/>
    </w:p>
    <w:p>
      <w:pPr>
        <w:pStyle w:val="1"/>
        <w:keepNext w:val="0"/>
        <w:keepLines w:val="0"/>
        <w:widowControl w:val="0"/>
        <w:numPr>
          <w:ilvl w:val="0"/>
          <w:numId w:val="32"/>
        </w:numPr>
        <w:shd w:val="clear" w:color="auto" w:fill="auto"/>
        <w:tabs>
          <w:tab w:val="left" w:pos="2015"/>
        </w:tabs>
        <w:bidi w:val="0"/>
        <w:spacing w:before="0" w:after="0" w:line="950" w:lineRule="exact"/>
        <w:ind w:left="0" w:right="0" w:firstLine="1020"/>
        <w:jc w:val="left"/>
      </w:pP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项目部负责对项目总体进度和施工承包商进度计划的执行情况进行监控，</w:t>
      </w:r>
      <w:r>
        <w:rPr>
          <w:color w:val="000000"/>
          <w:spacing w:val="0"/>
          <w:w w:val="100"/>
          <w:position w:val="0"/>
          <w:shd w:val="clear" w:color="auto" w:fill="auto"/>
        </w:rPr>
        <w:br/>
      </w:r>
      <w:r>
        <w:rPr>
          <w:color w:val="000000"/>
          <w:spacing w:val="0"/>
          <w:w w:val="100"/>
          <w:position w:val="0"/>
          <w:shd w:val="clear" w:color="auto" w:fill="auto"/>
        </w:rPr>
        <w:t>设计部、采办部分别负责对设计、采办进度计划的执行情况进行监控。</w:t>
      </w:r>
    </w:p>
    <w:p>
      <w:pPr>
        <w:pStyle w:val="1"/>
        <w:keepNext w:val="0"/>
        <w:keepLines w:val="0"/>
        <w:widowControl w:val="0"/>
        <w:shd w:val="clear" w:color="auto" w:fill="auto"/>
        <w:bidi w:val="0"/>
        <w:spacing w:before="0" w:after="0" w:line="950" w:lineRule="exact"/>
        <w:ind w:left="0" w:right="0" w:firstLine="1020"/>
        <w:jc w:val="left"/>
      </w:pPr>
      <w:r>
        <w:rPr>
          <w:color w:val="000000"/>
          <w:spacing w:val="0"/>
          <w:w w:val="100"/>
          <w:position w:val="0"/>
          <w:sz w:val="46"/>
          <w:szCs w:val="46"/>
          <w:shd w:val="clear" w:color="auto" w:fill="auto"/>
        </w:rPr>
        <w:t>(2)</w:t>
      </w:r>
      <w:r>
        <w:rPr>
          <w:color w:val="000000"/>
          <w:spacing w:val="0"/>
          <w:w w:val="100"/>
          <w:position w:val="0"/>
          <w:shd w:val="clear" w:color="auto" w:fill="auto"/>
        </w:rPr>
        <w:t>进度计划的执行主要采用报表或报告、协调会议、专项检查三种方式进行监控，</w:t>
      </w:r>
      <w:r>
        <w:rPr>
          <w:color w:val="000000"/>
          <w:spacing w:val="0"/>
          <w:w w:val="100"/>
          <w:position w:val="0"/>
          <w:shd w:val="clear" w:color="auto" w:fill="auto"/>
        </w:rPr>
        <w:br/>
      </w:r>
      <w:r>
        <w:rPr>
          <w:color w:val="000000"/>
          <w:spacing w:val="0"/>
          <w:w w:val="100"/>
          <w:position w:val="0"/>
          <w:shd w:val="clear" w:color="auto" w:fill="auto"/>
        </w:rPr>
        <w:t>内容包括：</w:t>
      </w:r>
    </w:p>
    <w:p>
      <w:pPr>
        <w:pStyle w:val="1"/>
        <w:keepNext w:val="0"/>
        <w:keepLines w:val="0"/>
        <w:widowControl w:val="0"/>
        <w:shd w:val="clear" w:color="auto" w:fill="auto"/>
        <w:bidi w:val="0"/>
        <w:spacing w:before="0" w:after="240" w:line="950" w:lineRule="exact"/>
        <w:ind w:left="0" w:right="0" w:firstLine="940"/>
        <w:jc w:val="left"/>
      </w:pPr>
      <w:r>
        <w:rPr>
          <w:color w:val="000000"/>
          <w:spacing w:val="0"/>
          <w:w w:val="100"/>
          <w:position w:val="0"/>
          <w:sz w:val="46"/>
          <w:szCs w:val="46"/>
          <w:shd w:val="clear" w:color="auto" w:fill="auto"/>
        </w:rPr>
        <w:t>1)</w:t>
      </w:r>
      <w:r>
        <w:rPr>
          <w:color w:val="000000"/>
          <w:spacing w:val="0"/>
          <w:w w:val="100"/>
          <w:position w:val="0"/>
          <w:shd w:val="clear" w:color="auto" w:fill="auto"/>
        </w:rPr>
        <w:t>项目管理、设计与采办采用周、月报的形式对进度计划的执行情况进行监控；</w:t>
      </w:r>
    </w:p>
    <w:p>
      <w:pPr>
        <w:pStyle w:val="1"/>
        <w:keepNext w:val="0"/>
        <w:keepLines w:val="0"/>
        <w:widowControl w:val="0"/>
        <w:shd w:val="clear" w:color="auto" w:fill="auto"/>
        <w:bidi w:val="0"/>
        <w:spacing w:before="0" w:after="240" w:line="240" w:lineRule="auto"/>
        <w:ind w:left="0" w:right="0" w:firstLine="940"/>
        <w:jc w:val="left"/>
      </w:pPr>
      <w:r>
        <w:rPr>
          <w:color w:val="000000"/>
          <w:spacing w:val="0"/>
          <w:w w:val="100"/>
          <w:position w:val="0"/>
          <w:sz w:val="46"/>
          <w:szCs w:val="46"/>
          <w:shd w:val="clear" w:color="auto" w:fill="auto"/>
        </w:rPr>
        <w:t>2)</w:t>
      </w:r>
      <w:r>
        <w:rPr>
          <w:color w:val="000000"/>
          <w:spacing w:val="0"/>
          <w:w w:val="100"/>
          <w:position w:val="0"/>
          <w:shd w:val="clear" w:color="auto" w:fill="auto"/>
        </w:rPr>
        <w:t>现场施工采用日、周、月报的形式对进度计划的执行情况进行监控；</w:t>
      </w:r>
    </w:p>
    <w:p>
      <w:pPr>
        <w:pStyle w:val="1"/>
        <w:keepNext w:val="0"/>
        <w:keepLines w:val="0"/>
        <w:widowControl w:val="0"/>
        <w:shd w:val="clear" w:color="auto" w:fill="auto"/>
        <w:bidi w:val="0"/>
        <w:spacing w:before="0" w:after="240" w:line="240" w:lineRule="auto"/>
        <w:ind w:left="0" w:right="0" w:firstLine="940"/>
        <w:jc w:val="left"/>
      </w:pPr>
      <w:r>
        <w:rPr>
          <w:color w:val="000000"/>
          <w:spacing w:val="0"/>
          <w:w w:val="100"/>
          <w:position w:val="0"/>
          <w:sz w:val="46"/>
          <w:szCs w:val="46"/>
          <w:shd w:val="clear" w:color="auto" w:fill="auto"/>
        </w:rPr>
        <w:t>3)</w:t>
      </w:r>
      <w:r>
        <w:rPr>
          <w:color w:val="000000"/>
          <w:spacing w:val="0"/>
          <w:w w:val="100"/>
          <w:position w:val="0"/>
          <w:shd w:val="clear" w:color="auto" w:fill="auto"/>
        </w:rPr>
        <w:t>设计、采办、施工动态信息采用报告形式对进度计划的执行情况进行监控；</w:t>
      </w:r>
    </w:p>
    <w:p>
      <w:pPr>
        <w:pStyle w:val="1"/>
        <w:keepNext w:val="0"/>
        <w:keepLines w:val="0"/>
        <w:widowControl w:val="0"/>
        <w:shd w:val="clear" w:color="auto" w:fill="auto"/>
        <w:bidi w:val="0"/>
        <w:spacing w:before="0" w:after="0" w:line="942" w:lineRule="exact"/>
        <w:ind w:left="0" w:right="0" w:firstLine="940"/>
        <w:jc w:val="left"/>
      </w:pPr>
      <w:r>
        <w:rPr>
          <w:color w:val="000000"/>
          <w:spacing w:val="0"/>
          <w:w w:val="100"/>
          <w:position w:val="0"/>
          <w:sz w:val="46"/>
          <w:szCs w:val="46"/>
          <w:shd w:val="clear" w:color="auto" w:fill="auto"/>
        </w:rPr>
        <w:t>4)</w:t>
      </w:r>
      <w:r>
        <w:rPr>
          <w:color w:val="000000"/>
          <w:spacing w:val="0"/>
          <w:w w:val="100"/>
          <w:position w:val="0"/>
          <w:shd w:val="clear" w:color="auto" w:fill="auto"/>
        </w:rPr>
        <w:t>工程例会、专项计划协调会和现场协调会。</w:t>
      </w:r>
    </w:p>
    <w:p>
      <w:pPr>
        <w:pStyle w:val="1"/>
        <w:keepNext w:val="0"/>
        <w:keepLines w:val="0"/>
        <w:widowControl w:val="0"/>
        <w:shd w:val="clear" w:color="auto" w:fill="auto"/>
        <w:bidi w:val="0"/>
        <w:spacing w:before="0" w:after="0" w:line="942" w:lineRule="exact"/>
        <w:ind w:left="0" w:right="0" w:firstLine="940"/>
        <w:jc w:val="left"/>
      </w:pPr>
      <w:r>
        <w:rPr>
          <w:color w:val="000000"/>
          <w:spacing w:val="0"/>
          <w:w w:val="100"/>
          <w:position w:val="0"/>
          <w:sz w:val="46"/>
          <w:szCs w:val="46"/>
          <w:shd w:val="clear" w:color="auto" w:fill="auto"/>
        </w:rPr>
        <w:t>5)</w:t>
      </w:r>
      <w:r>
        <w:rPr>
          <w:color w:val="000000"/>
          <w:spacing w:val="0"/>
          <w:w w:val="100"/>
          <w:position w:val="0"/>
          <w:shd w:val="clear" w:color="auto" w:fill="auto"/>
        </w:rPr>
        <w:t>进度专项检查与协调管理。</w:t>
      </w:r>
    </w:p>
    <w:p>
      <w:pPr>
        <w:pStyle w:val="1"/>
        <w:keepNext w:val="0"/>
        <w:keepLines w:val="0"/>
        <w:widowControl w:val="0"/>
        <w:shd w:val="clear" w:color="auto" w:fill="auto"/>
        <w:bidi w:val="0"/>
        <w:spacing w:before="0" w:after="60" w:line="942" w:lineRule="exact"/>
        <w:ind w:left="0" w:right="0" w:firstLine="940"/>
        <w:jc w:val="left"/>
      </w:pPr>
      <w:r>
        <w:rPr>
          <w:color w:val="000000"/>
          <w:spacing w:val="0"/>
          <w:w w:val="100"/>
          <w:position w:val="0"/>
          <w:sz w:val="46"/>
          <w:szCs w:val="46"/>
          <w:shd w:val="clear" w:color="auto" w:fill="auto"/>
        </w:rPr>
        <w:t>(3)</w:t>
      </w:r>
      <w:r>
        <w:rPr>
          <w:color w:val="000000"/>
          <w:spacing w:val="0"/>
          <w:w w:val="100"/>
          <w:position w:val="0"/>
          <w:shd w:val="clear" w:color="auto" w:fill="auto"/>
        </w:rPr>
        <w:t>日、周、月进度执行情况报告管理</w:t>
      </w:r>
    </w:p>
    <w:p>
      <w:pPr>
        <w:pStyle w:val="1"/>
        <w:keepNext w:val="0"/>
        <w:keepLines w:val="0"/>
        <w:widowControl w:val="0"/>
        <w:shd w:val="clear" w:color="auto" w:fill="auto"/>
        <w:bidi w:val="0"/>
        <w:spacing w:before="0" w:after="120" w:line="960" w:lineRule="exact"/>
        <w:ind w:left="0" w:right="0" w:firstLine="1020"/>
        <w:jc w:val="both"/>
      </w:pPr>
      <w:r>
        <w:rPr>
          <w:color w:val="000000"/>
          <w:spacing w:val="0"/>
          <w:w w:val="100"/>
          <w:position w:val="0"/>
          <w:sz w:val="46"/>
          <w:szCs w:val="46"/>
          <w:shd w:val="clear" w:color="auto" w:fill="auto"/>
        </w:rPr>
        <w:t>1)</w:t>
      </w:r>
      <w:r>
        <w:rPr>
          <w:color w:val="000000"/>
          <w:spacing w:val="0"/>
          <w:w w:val="100"/>
          <w:position w:val="0"/>
          <w:shd w:val="clear" w:color="auto" w:fill="auto"/>
        </w:rPr>
        <w:t>日、周、月进度执行情况报告模板由</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协调业主、监理统一负责制定与调整，</w:t>
      </w:r>
      <w:r>
        <w:rPr>
          <w:color w:val="000000"/>
          <w:spacing w:val="0"/>
          <w:w w:val="100"/>
          <w:position w:val="0"/>
          <w:shd w:val="clear" w:color="auto" w:fill="auto"/>
        </w:rPr>
        <w:br/>
      </w:r>
      <w:r>
        <w:rPr>
          <w:color w:val="000000"/>
          <w:spacing w:val="0"/>
          <w:w w:val="100"/>
          <w:position w:val="0"/>
          <w:shd w:val="clear" w:color="auto" w:fill="auto"/>
        </w:rPr>
        <w:t>各参建单位负责执行。</w:t>
      </w:r>
    </w:p>
    <w:p>
      <w:pPr>
        <w:pStyle w:val="1"/>
        <w:keepNext w:val="0"/>
        <w:keepLines w:val="0"/>
        <w:widowControl w:val="0"/>
        <w:shd w:val="clear" w:color="auto" w:fill="auto"/>
        <w:bidi w:val="0"/>
        <w:spacing w:before="0" w:after="240" w:line="795" w:lineRule="exact"/>
        <w:ind w:left="0" w:right="0" w:firstLine="1020"/>
        <w:jc w:val="both"/>
      </w:pPr>
      <w:r>
        <w:rPr>
          <w:color w:val="000000"/>
          <w:spacing w:val="0"/>
          <w:w w:val="100"/>
          <w:position w:val="0"/>
          <w:sz w:val="46"/>
          <w:szCs w:val="46"/>
          <w:shd w:val="clear" w:color="auto" w:fill="auto"/>
        </w:rPr>
        <w:t>2)</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项目部施工部负责日、周、月进度执行情况的汇总并上报项目经理，通报项</w:t>
      </w:r>
      <w:r>
        <w:rPr>
          <w:color w:val="000000"/>
          <w:spacing w:val="0"/>
          <w:w w:val="100"/>
          <w:position w:val="0"/>
          <w:shd w:val="clear" w:color="auto" w:fill="auto"/>
        </w:rPr>
        <w:br/>
      </w:r>
      <w:r>
        <w:rPr>
          <w:color w:val="000000"/>
          <w:spacing w:val="0"/>
          <w:w w:val="100"/>
          <w:position w:val="0"/>
          <w:shd w:val="clear" w:color="auto" w:fill="auto"/>
        </w:rPr>
        <w:t>目部各部门；负责周、月进度计划执行情况的审查，负责设计、采办、施工动态信息的</w:t>
      </w:r>
      <w:r>
        <w:rPr>
          <w:color w:val="000000"/>
          <w:spacing w:val="0"/>
          <w:w w:val="100"/>
          <w:position w:val="0"/>
          <w:shd w:val="clear" w:color="auto" w:fill="auto"/>
        </w:rPr>
        <w:br/>
      </w:r>
      <w:r>
        <w:rPr>
          <w:color w:val="000000"/>
          <w:spacing w:val="0"/>
          <w:w w:val="100"/>
          <w:position w:val="0"/>
          <w:shd w:val="clear" w:color="auto" w:fill="auto"/>
        </w:rPr>
        <w:t>监督管理。</w:t>
      </w:r>
    </w:p>
    <w:p>
      <w:pPr>
        <w:pStyle w:val="1"/>
        <w:keepNext w:val="0"/>
        <w:keepLines w:val="0"/>
        <w:widowControl w:val="0"/>
        <w:shd w:val="clear" w:color="auto" w:fill="auto"/>
        <w:bidi w:val="0"/>
        <w:spacing w:before="0" w:after="0" w:line="942" w:lineRule="exact"/>
        <w:ind w:left="0" w:right="0" w:firstLine="940"/>
        <w:jc w:val="left"/>
      </w:pPr>
      <w:r>
        <w:rPr>
          <w:color w:val="000000"/>
          <w:spacing w:val="0"/>
          <w:w w:val="100"/>
          <w:position w:val="0"/>
          <w:sz w:val="46"/>
          <w:szCs w:val="46"/>
          <w:shd w:val="clear" w:color="auto" w:fill="auto"/>
          <w:lang w:val="en-US" w:eastAsia="en-US" w:bidi="en-US"/>
        </w:rPr>
        <w:t>3)EPC</w:t>
      </w:r>
      <w:r>
        <w:rPr>
          <w:color w:val="000000"/>
          <w:spacing w:val="0"/>
          <w:w w:val="100"/>
          <w:position w:val="0"/>
          <w:shd w:val="clear" w:color="auto" w:fill="auto"/>
        </w:rPr>
        <w:t>项目部负责各承包商现场进度计划执行情况的检查、签认和问题反馈。</w:t>
      </w:r>
    </w:p>
    <w:p>
      <w:pPr>
        <w:pStyle w:val="1"/>
        <w:keepNext w:val="0"/>
        <w:keepLines w:val="0"/>
        <w:widowControl w:val="0"/>
        <w:shd w:val="clear" w:color="auto" w:fill="auto"/>
        <w:bidi w:val="0"/>
        <w:spacing w:before="0" w:after="380" w:line="942" w:lineRule="exact"/>
        <w:ind w:left="0" w:right="0" w:firstLine="940"/>
        <w:jc w:val="left"/>
      </w:pPr>
      <w:r>
        <w:rPr>
          <w:color w:val="000000"/>
          <w:spacing w:val="0"/>
          <w:w w:val="100"/>
          <w:position w:val="0"/>
          <w:sz w:val="46"/>
          <w:szCs w:val="46"/>
          <w:shd w:val="clear" w:color="auto" w:fill="auto"/>
        </w:rPr>
        <w:t>4)</w:t>
      </w:r>
      <w:r>
        <w:rPr>
          <w:color w:val="000000"/>
          <w:spacing w:val="0"/>
          <w:w w:val="100"/>
          <w:position w:val="0"/>
          <w:shd w:val="clear" w:color="auto" w:fill="auto"/>
        </w:rPr>
        <w:t>承包商负责日、周和月报等的填写，以及动态信息报告。</w:t>
      </w:r>
    </w:p>
    <w:p>
      <w:pPr>
        <w:pStyle w:val="24"/>
        <w:keepNext/>
        <w:keepLines/>
        <w:widowControl w:val="0"/>
        <w:numPr>
          <w:ilvl w:val="2"/>
          <w:numId w:val="30"/>
        </w:numPr>
        <w:shd w:val="clear" w:color="auto" w:fill="auto"/>
        <w:tabs>
          <w:tab w:val="left" w:pos="3000"/>
        </w:tabs>
        <w:bidi w:val="0"/>
        <w:spacing w:before="0" w:after="120" w:line="240" w:lineRule="auto"/>
        <w:ind w:left="1240" w:right="0" w:firstLine="0"/>
        <w:jc w:val="left"/>
      </w:pPr>
      <w:bookmarkStart w:id="17" w:name="bookmark37"/>
      <w:r>
        <w:rPr>
          <w:color w:val="000000"/>
          <w:spacing w:val="0"/>
          <w:w w:val="100"/>
          <w:position w:val="0"/>
          <w:shd w:val="clear" w:color="auto" w:fill="auto"/>
        </w:rPr>
        <w:t>进度计划评审、预警、协调与调整</w:t>
      </w:r>
      <w:bookmarkEnd w:id="17"/>
    </w:p>
    <w:p>
      <w:pPr>
        <w:pStyle w:val="1"/>
        <w:keepNext w:val="0"/>
        <w:keepLines w:val="0"/>
        <w:widowControl w:val="0"/>
        <w:shd w:val="clear" w:color="auto" w:fill="auto"/>
        <w:bidi w:val="0"/>
        <w:spacing w:before="0" w:after="240" w:line="940" w:lineRule="exact"/>
        <w:ind w:left="0" w:right="0" w:firstLine="1020"/>
        <w:jc w:val="both"/>
        <w:sectPr>
          <w:footerReference w:type="even" r:id="rId42"/>
          <w:footerReference w:type="default" r:id="rId43"/>
          <w:type w:val="nextPage"/>
          <w:pgSz w:w="21476" w:h="31680"/>
          <w:pgMar w:top="2381" w:right="1607" w:bottom="2229" w:left="1639" w:header="1953" w:footer="3" w:gutter="0"/>
          <w:pgNumType w:start="19"/>
          <w:cols w:num="1" w:space="720"/>
          <w:titlePg w:val="0"/>
          <w:rtlGutter w:val="0"/>
          <w:docGrid w:linePitch="360" w:charSpace="0"/>
        </w:sectPr>
      </w:pPr>
      <w:r>
        <w:rPr>
          <w:color w:val="000000"/>
          <w:spacing w:val="0"/>
          <w:w w:val="100"/>
          <w:position w:val="0"/>
          <w:sz w:val="46"/>
          <w:szCs w:val="46"/>
          <w:shd w:val="clear" w:color="auto" w:fill="auto"/>
          <w:lang w:val="en-US" w:eastAsia="en-US" w:bidi="en-US"/>
        </w:rPr>
        <w:t>(DEPC</w:t>
      </w:r>
      <w:r>
        <w:rPr>
          <w:color w:val="000000"/>
          <w:spacing w:val="0"/>
          <w:w w:val="100"/>
          <w:position w:val="0"/>
          <w:shd w:val="clear" w:color="auto" w:fill="auto"/>
        </w:rPr>
        <w:t>项目部进度控制人员应定期根据收集的进度运行信息，对进度计划执行情况</w:t>
      </w:r>
      <w:r>
        <w:rPr>
          <w:color w:val="000000"/>
          <w:spacing w:val="0"/>
          <w:w w:val="100"/>
          <w:position w:val="0"/>
          <w:shd w:val="clear" w:color="auto" w:fill="auto"/>
        </w:rPr>
        <w:br/>
      </w:r>
      <w:r>
        <w:rPr>
          <w:color w:val="000000"/>
          <w:spacing w:val="0"/>
          <w:w w:val="100"/>
          <w:position w:val="0"/>
          <w:shd w:val="clear" w:color="auto" w:fill="auto"/>
        </w:rPr>
        <w:t>进行评审，分析限制条件、风险因素、资源状况，及时发现进度偏差；分析产生偏差原</w:t>
      </w:r>
      <w:r>
        <w:rPr>
          <w:color w:val="000000"/>
          <w:spacing w:val="0"/>
          <w:w w:val="100"/>
          <w:position w:val="0"/>
          <w:shd w:val="clear" w:color="auto" w:fill="auto"/>
        </w:rPr>
        <w:br/>
      </w:r>
    </w:p>
    <w:p>
      <w:pPr>
        <w:pStyle w:val="1"/>
        <w:keepNext w:val="0"/>
        <w:keepLines w:val="0"/>
        <w:widowControl w:val="0"/>
        <w:shd w:val="clear" w:color="auto" w:fill="auto"/>
        <w:bidi w:val="0"/>
        <w:spacing w:before="0" w:after="240" w:line="940" w:lineRule="exact"/>
        <w:ind w:left="0" w:right="0" w:firstLine="1020"/>
        <w:jc w:val="both"/>
      </w:pPr>
      <w:r>
        <w:rPr>
          <w:color w:val="000000"/>
          <w:spacing w:val="0"/>
          <w:w w:val="100"/>
          <w:position w:val="0"/>
          <w:shd w:val="clear" w:color="auto" w:fill="auto"/>
        </w:rPr>
        <w:t>因。当活动拖延影响计划工期时，应及时向项目经理作出书面报告。</w:t>
      </w:r>
    </w:p>
    <w:p>
      <w:pPr>
        <w:pStyle w:val="1"/>
        <w:keepNext w:val="0"/>
        <w:keepLines w:val="0"/>
        <w:widowControl w:val="0"/>
        <w:shd w:val="clear" w:color="auto" w:fill="auto"/>
        <w:bidi w:val="0"/>
        <w:spacing w:before="0" w:after="0" w:line="947" w:lineRule="exact"/>
        <w:ind w:left="0" w:right="0" w:firstLine="1060"/>
        <w:jc w:val="both"/>
      </w:pPr>
      <w:r>
        <w:rPr>
          <w:color w:val="000000"/>
          <w:spacing w:val="0"/>
          <w:w w:val="100"/>
          <w:position w:val="0"/>
          <w:sz w:val="46"/>
          <w:szCs w:val="46"/>
          <w:shd w:val="clear" w:color="auto" w:fill="auto"/>
        </w:rPr>
        <w:t>(2)</w:t>
      </w:r>
      <w:r>
        <w:rPr>
          <w:color w:val="000000"/>
          <w:spacing w:val="0"/>
          <w:w w:val="100"/>
          <w:position w:val="0"/>
          <w:shd w:val="clear" w:color="auto" w:fill="auto"/>
        </w:rPr>
        <w:t>定期发布项目进度计划执行报告，报告中应分析当前进度和产生偏差原因，并</w:t>
      </w:r>
      <w:r>
        <w:rPr>
          <w:color w:val="000000"/>
          <w:spacing w:val="0"/>
          <w:w w:val="100"/>
          <w:position w:val="0"/>
          <w:shd w:val="clear" w:color="auto" w:fill="auto"/>
        </w:rPr>
        <w:br/>
      </w:r>
      <w:r>
        <w:rPr>
          <w:color w:val="000000"/>
          <w:spacing w:val="0"/>
          <w:w w:val="100"/>
          <w:position w:val="0"/>
          <w:shd w:val="clear" w:color="auto" w:fill="auto"/>
        </w:rPr>
        <w:t>提出纠正措施。</w:t>
      </w:r>
    </w:p>
    <w:p>
      <w:pPr>
        <w:pStyle w:val="1"/>
        <w:keepNext w:val="0"/>
        <w:keepLines w:val="0"/>
        <w:widowControl w:val="0"/>
        <w:shd w:val="clear" w:color="auto" w:fill="auto"/>
        <w:bidi w:val="0"/>
        <w:spacing w:before="0" w:after="0" w:line="947" w:lineRule="exact"/>
        <w:ind w:left="0" w:right="0" w:firstLine="1060"/>
        <w:jc w:val="both"/>
      </w:pPr>
      <w:r>
        <w:rPr>
          <w:color w:val="000000"/>
          <w:spacing w:val="0"/>
          <w:w w:val="100"/>
          <w:position w:val="0"/>
          <w:sz w:val="46"/>
          <w:szCs w:val="46"/>
          <w:shd w:val="clear" w:color="auto" w:fill="auto"/>
          <w:lang w:val="en-US" w:eastAsia="en-US" w:bidi="en-US"/>
        </w:rPr>
        <w:t>(3)EPC</w:t>
      </w:r>
      <w:r>
        <w:rPr>
          <w:color w:val="000000"/>
          <w:spacing w:val="0"/>
          <w:w w:val="100"/>
          <w:position w:val="0"/>
          <w:shd w:val="clear" w:color="auto" w:fill="auto"/>
        </w:rPr>
        <w:t>根据控制性计划、作业计划和工程风险等，设置进度控制预警点，当达到预</w:t>
      </w:r>
      <w:r>
        <w:rPr>
          <w:color w:val="000000"/>
          <w:spacing w:val="0"/>
          <w:w w:val="100"/>
          <w:position w:val="0"/>
          <w:shd w:val="clear" w:color="auto" w:fill="auto"/>
        </w:rPr>
        <w:br/>
      </w:r>
      <w:r>
        <w:rPr>
          <w:color w:val="000000"/>
          <w:spacing w:val="0"/>
          <w:w w:val="100"/>
          <w:position w:val="0"/>
          <w:shd w:val="clear" w:color="auto" w:fill="auto"/>
        </w:rPr>
        <w:t>警点时;施工部应向承包商发出预警通知单，并进行协调和处理。</w:t>
      </w:r>
    </w:p>
    <w:p>
      <w:pPr>
        <w:pStyle w:val="1"/>
        <w:keepNext w:val="0"/>
        <w:keepLines w:val="0"/>
        <w:widowControl w:val="0"/>
        <w:shd w:val="clear" w:color="auto" w:fill="auto"/>
        <w:bidi w:val="0"/>
        <w:spacing w:before="0" w:after="0" w:line="947" w:lineRule="exact"/>
        <w:ind w:left="0" w:right="0" w:firstLine="1060"/>
        <w:jc w:val="both"/>
      </w:pPr>
      <w:r>
        <w:rPr>
          <w:color w:val="000000"/>
          <w:spacing w:val="0"/>
          <w:w w:val="100"/>
          <w:position w:val="0"/>
          <w:sz w:val="46"/>
          <w:szCs w:val="46"/>
          <w:shd w:val="clear" w:color="auto" w:fill="auto"/>
        </w:rPr>
        <w:t>(4)</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负责总承包范围内的项目管理、设计、采办、施工进度计划执行一致性协调</w:t>
      </w:r>
      <w:r>
        <w:rPr>
          <w:color w:val="000000"/>
          <w:spacing w:val="0"/>
          <w:w w:val="100"/>
          <w:position w:val="0"/>
          <w:shd w:val="clear" w:color="auto" w:fill="auto"/>
        </w:rPr>
        <w:br/>
      </w:r>
      <w:r>
        <w:rPr>
          <w:color w:val="000000"/>
          <w:spacing w:val="0"/>
          <w:w w:val="100"/>
          <w:position w:val="0"/>
          <w:shd w:val="clear" w:color="auto" w:fill="auto"/>
        </w:rPr>
        <w:t>工作，以及现场进度控制的统一调度管理。</w:t>
      </w:r>
    </w:p>
    <w:p>
      <w:pPr>
        <w:pStyle w:val="1"/>
        <w:keepNext w:val="0"/>
        <w:keepLines w:val="0"/>
        <w:widowControl w:val="0"/>
        <w:shd w:val="clear" w:color="auto" w:fill="auto"/>
        <w:bidi w:val="0"/>
        <w:spacing w:before="0" w:after="380" w:line="950" w:lineRule="exact"/>
        <w:ind w:left="0" w:right="0" w:firstLine="1060"/>
        <w:jc w:val="both"/>
      </w:pPr>
      <w:r>
        <w:rPr>
          <w:color w:val="000000"/>
          <w:spacing w:val="0"/>
          <w:w w:val="100"/>
          <w:position w:val="0"/>
          <w:sz w:val="46"/>
          <w:szCs w:val="46"/>
          <w:shd w:val="clear" w:color="auto" w:fill="auto"/>
          <w:lang w:val="en-US" w:eastAsia="en-US" w:bidi="en-US"/>
        </w:rPr>
        <w:t>(5)EPC</w:t>
      </w:r>
      <w:r>
        <w:rPr>
          <w:color w:val="000000"/>
          <w:spacing w:val="0"/>
          <w:w w:val="100"/>
          <w:position w:val="0"/>
          <w:shd w:val="clear" w:color="auto" w:fill="auto"/>
        </w:rPr>
        <w:t>应每月根据当月进度计划执行情况，对进度计划进行一次调整，使总体作业</w:t>
      </w:r>
      <w:r>
        <w:rPr>
          <w:color w:val="000000"/>
          <w:spacing w:val="0"/>
          <w:w w:val="100"/>
          <w:position w:val="0"/>
          <w:shd w:val="clear" w:color="auto" w:fill="auto"/>
        </w:rPr>
        <w:br/>
      </w:r>
      <w:r>
        <w:rPr>
          <w:color w:val="000000"/>
          <w:spacing w:val="0"/>
          <w:w w:val="100"/>
          <w:position w:val="0"/>
          <w:shd w:val="clear" w:color="auto" w:fill="auto"/>
        </w:rPr>
        <w:t>计划，在业主审批的二级进度计划之内。当涉及二级计划调整时，应向业主项目部报告，</w:t>
      </w:r>
      <w:r>
        <w:rPr>
          <w:color w:val="000000"/>
          <w:spacing w:val="0"/>
          <w:w w:val="100"/>
          <w:position w:val="0"/>
          <w:shd w:val="clear" w:color="auto" w:fill="auto"/>
        </w:rPr>
        <w:br/>
      </w:r>
      <w:r>
        <w:rPr>
          <w:color w:val="000000"/>
          <w:spacing w:val="0"/>
          <w:w w:val="100"/>
          <w:position w:val="0"/>
          <w:shd w:val="clear" w:color="auto" w:fill="auto"/>
        </w:rPr>
        <w:t>陈述调整原因和措施以及资源配备说明。</w:t>
      </w:r>
    </w:p>
    <w:p>
      <w:pPr>
        <w:pStyle w:val="11"/>
        <w:keepNext/>
        <w:keepLines/>
        <w:widowControl w:val="0"/>
        <w:numPr>
          <w:ilvl w:val="2"/>
          <w:numId w:val="55"/>
        </w:numPr>
        <w:shd w:val="clear" w:color="auto" w:fill="auto"/>
        <w:tabs>
          <w:tab w:val="left" w:pos="3000"/>
        </w:tabs>
        <w:bidi w:val="0"/>
        <w:spacing w:before="0" w:after="80" w:line="240" w:lineRule="auto"/>
        <w:ind w:right="0" w:firstLine="0"/>
        <w:jc w:val="left"/>
        <w:rPr>
          <w:sz w:val="62"/>
          <w:szCs w:val="62"/>
        </w:rPr>
      </w:pPr>
      <w:bookmarkStart w:id="18" w:name="bookmark39"/>
      <w:r>
        <w:rPr>
          <w:rFonts w:ascii="宋体" w:eastAsia="宋体" w:hAnsi="宋体" w:cs="宋体"/>
          <w:b w:val="0"/>
          <w:bCs w:val="0"/>
          <w:color w:val="000000"/>
          <w:spacing w:val="0"/>
          <w:w w:val="100"/>
          <w:position w:val="0"/>
          <w:sz w:val="62"/>
          <w:szCs w:val="62"/>
          <w:shd w:val="clear" w:color="auto" w:fill="auto"/>
          <w:lang w:val="zh-CN" w:eastAsia="zh-CN" w:bidi="zh-CN"/>
        </w:rPr>
        <w:t>工期变更</w:t>
      </w:r>
      <w:bookmarkEnd w:id="18"/>
    </w:p>
    <w:p>
      <w:pPr>
        <w:pStyle w:val="1"/>
        <w:keepNext w:val="0"/>
        <w:keepLines w:val="0"/>
        <w:widowControl w:val="0"/>
        <w:shd w:val="clear" w:color="auto" w:fill="auto"/>
        <w:bidi w:val="0"/>
        <w:spacing w:before="0" w:after="0" w:line="947" w:lineRule="exact"/>
        <w:ind w:left="0" w:right="0" w:firstLine="940"/>
        <w:jc w:val="left"/>
      </w:pPr>
      <w:r>
        <w:rPr>
          <w:color w:val="000000"/>
          <w:spacing w:val="0"/>
          <w:w w:val="100"/>
          <w:position w:val="0"/>
          <w:shd w:val="clear" w:color="auto" w:fill="auto"/>
        </w:rPr>
        <w:t>由于外部因素造成的项目进度拖延，导致项目计划工期变更的，应按下列程序进行：</w:t>
      </w:r>
    </w:p>
    <w:p>
      <w:pPr>
        <w:pStyle w:val="1"/>
        <w:keepNext w:val="0"/>
        <w:keepLines w:val="0"/>
        <w:widowControl w:val="0"/>
        <w:shd w:val="clear" w:color="auto" w:fill="auto"/>
        <w:bidi w:val="0"/>
        <w:spacing w:before="0" w:after="260" w:line="947" w:lineRule="exact"/>
        <w:ind w:left="0" w:right="0" w:firstLine="940"/>
        <w:jc w:val="left"/>
      </w:pPr>
      <w:r>
        <w:rPr>
          <w:color w:val="000000"/>
          <w:spacing w:val="0"/>
          <w:w w:val="100"/>
          <w:position w:val="0"/>
          <w:sz w:val="46"/>
          <w:szCs w:val="46"/>
          <w:shd w:val="clear" w:color="auto" w:fill="auto"/>
        </w:rPr>
        <w:t>(1)</w:t>
      </w:r>
      <w:r>
        <w:rPr>
          <w:color w:val="000000"/>
          <w:spacing w:val="0"/>
          <w:w w:val="100"/>
          <w:position w:val="0"/>
          <w:shd w:val="clear" w:color="auto" w:fill="auto"/>
        </w:rPr>
        <w:t>项目活动执行人提出活动推迟时间和推迟原因的报告；</w:t>
      </w:r>
    </w:p>
    <w:p>
      <w:pPr>
        <w:pStyle w:val="1"/>
        <w:keepNext w:val="0"/>
        <w:keepLines w:val="0"/>
        <w:widowControl w:val="0"/>
        <w:shd w:val="clear" w:color="auto" w:fill="auto"/>
        <w:bidi w:val="0"/>
        <w:spacing w:before="0" w:after="80" w:line="730" w:lineRule="exact"/>
        <w:ind w:left="0" w:right="0" w:firstLine="1060"/>
        <w:jc w:val="both"/>
      </w:pPr>
      <w:r>
        <w:rPr>
          <w:color w:val="000000"/>
          <w:spacing w:val="0"/>
          <w:w w:val="100"/>
          <w:position w:val="0"/>
          <w:sz w:val="46"/>
          <w:szCs w:val="46"/>
          <w:shd w:val="clear" w:color="auto" w:fill="auto"/>
        </w:rPr>
        <w:t>(2)</w:t>
      </w:r>
      <w:r>
        <w:rPr>
          <w:color w:val="000000"/>
          <w:spacing w:val="0"/>
          <w:w w:val="100"/>
          <w:position w:val="0"/>
          <w:shd w:val="clear" w:color="auto" w:fill="auto"/>
        </w:rPr>
        <w:t>施工部负责组织分析项目活动进度的推迟是否影响计划工期，并向项目经理报</w:t>
      </w:r>
      <w:r>
        <w:rPr>
          <w:color w:val="000000"/>
          <w:spacing w:val="0"/>
          <w:w w:val="100"/>
          <w:position w:val="0"/>
          <w:shd w:val="clear" w:color="auto" w:fill="auto"/>
        </w:rPr>
        <w:br/>
      </w:r>
      <w:r>
        <w:rPr>
          <w:color w:val="000000"/>
          <w:spacing w:val="0"/>
          <w:w w:val="100"/>
          <w:position w:val="0"/>
          <w:shd w:val="clear" w:color="auto" w:fill="auto"/>
        </w:rPr>
        <w:t>告处理意见，由项目经理决策。</w:t>
      </w:r>
    </w:p>
    <w:p>
      <w:pPr>
        <w:pStyle w:val="1"/>
        <w:keepNext w:val="0"/>
        <w:keepLines w:val="0"/>
        <w:widowControl w:val="0"/>
        <w:shd w:val="clear" w:color="auto" w:fill="auto"/>
        <w:bidi w:val="0"/>
        <w:spacing w:before="0" w:after="500" w:line="947" w:lineRule="exact"/>
        <w:ind w:left="0" w:right="0" w:firstLine="940"/>
        <w:jc w:val="left"/>
      </w:pPr>
      <w:r>
        <w:rPr>
          <w:color w:val="000000"/>
          <w:spacing w:val="0"/>
          <w:w w:val="100"/>
          <w:position w:val="0"/>
          <w:sz w:val="46"/>
          <w:szCs w:val="46"/>
          <w:shd w:val="clear" w:color="auto" w:fill="auto"/>
        </w:rPr>
        <w:t>(3)</w:t>
      </w:r>
      <w:r>
        <w:rPr>
          <w:color w:val="000000"/>
          <w:spacing w:val="0"/>
          <w:w w:val="100"/>
          <w:position w:val="0"/>
          <w:shd w:val="clear" w:color="auto" w:fill="auto"/>
        </w:rPr>
        <w:t>当变更后的计划工期大于合同工期时，应按合同变更管理程序处理。</w:t>
      </w:r>
    </w:p>
    <w:p>
      <w:pPr>
        <w:pStyle w:val="11"/>
        <w:keepNext/>
        <w:keepLines/>
        <w:widowControl w:val="0"/>
        <w:numPr>
          <w:ilvl w:val="2"/>
          <w:numId w:val="55"/>
        </w:numPr>
        <w:shd w:val="clear" w:color="auto" w:fill="auto"/>
        <w:tabs>
          <w:tab w:val="left" w:pos="3000"/>
        </w:tabs>
        <w:bidi w:val="0"/>
        <w:spacing w:before="0" w:after="160" w:line="240" w:lineRule="auto"/>
        <w:ind w:right="0" w:firstLine="0"/>
        <w:jc w:val="left"/>
        <w:rPr>
          <w:sz w:val="62"/>
          <w:szCs w:val="62"/>
        </w:rPr>
      </w:pPr>
      <w:bookmarkStart w:id="19" w:name="bookmark41"/>
      <w:r>
        <w:rPr>
          <w:color w:val="000000"/>
          <w:spacing w:val="0"/>
          <w:w w:val="100"/>
          <w:position w:val="0"/>
          <w:sz w:val="60"/>
          <w:szCs w:val="60"/>
          <w:shd w:val="clear" w:color="auto" w:fill="auto"/>
          <w:lang w:val="en-US" w:eastAsia="en-US" w:bidi="en-US"/>
        </w:rPr>
        <w:t>EPC</w:t>
      </w:r>
      <w:r>
        <w:rPr>
          <w:rFonts w:ascii="宋体" w:eastAsia="宋体" w:hAnsi="宋体" w:cs="宋体"/>
          <w:b w:val="0"/>
          <w:bCs w:val="0"/>
          <w:color w:val="000000"/>
          <w:spacing w:val="0"/>
          <w:w w:val="100"/>
          <w:position w:val="0"/>
          <w:sz w:val="62"/>
          <w:szCs w:val="62"/>
          <w:shd w:val="clear" w:color="auto" w:fill="auto"/>
          <w:lang w:val="zh-CN" w:eastAsia="zh-CN" w:bidi="zh-CN"/>
        </w:rPr>
        <w:t>接口进度控制</w:t>
      </w:r>
      <w:bookmarkEnd w:id="19"/>
    </w:p>
    <w:p>
      <w:pPr>
        <w:pStyle w:val="1"/>
        <w:keepNext w:val="0"/>
        <w:keepLines w:val="0"/>
        <w:widowControl w:val="0"/>
        <w:shd w:val="clear" w:color="auto" w:fill="auto"/>
        <w:bidi w:val="0"/>
        <w:spacing w:before="0" w:after="320" w:line="947" w:lineRule="exact"/>
        <w:ind w:left="0" w:right="0" w:firstLine="940"/>
        <w:jc w:val="left"/>
      </w:pPr>
      <w:r>
        <w:rPr>
          <w:color w:val="000000"/>
          <w:spacing w:val="0"/>
          <w:w w:val="100"/>
          <w:position w:val="0"/>
          <w:sz w:val="46"/>
          <w:szCs w:val="46"/>
          <w:shd w:val="clear" w:color="auto" w:fill="auto"/>
        </w:rPr>
        <w:t>(1)</w:t>
      </w:r>
      <w:r>
        <w:rPr>
          <w:color w:val="000000"/>
          <w:spacing w:val="0"/>
          <w:w w:val="100"/>
          <w:position w:val="0"/>
          <w:shd w:val="clear" w:color="auto" w:fill="auto"/>
        </w:rPr>
        <w:t>在设计与采办的接口关系中，将对下列接口的进度实施重点控制</w:t>
      </w:r>
    </w:p>
    <w:p>
      <w:pPr>
        <w:pStyle w:val="1"/>
        <w:keepNext w:val="0"/>
        <w:keepLines w:val="0"/>
        <w:widowControl w:val="0"/>
        <w:shd w:val="clear" w:color="auto" w:fill="auto"/>
        <w:bidi w:val="0"/>
        <w:spacing w:before="0" w:after="320" w:line="240" w:lineRule="auto"/>
        <w:ind w:left="0" w:right="0" w:firstLine="940"/>
        <w:jc w:val="left"/>
      </w:pPr>
      <w:r>
        <w:rPr>
          <w:color w:val="000000"/>
          <w:spacing w:val="0"/>
          <w:w w:val="100"/>
          <w:position w:val="0"/>
          <w:sz w:val="46"/>
          <w:szCs w:val="46"/>
          <w:shd w:val="clear" w:color="auto" w:fill="auto"/>
        </w:rPr>
        <w:t>1)</w:t>
      </w:r>
      <w:r>
        <w:rPr>
          <w:color w:val="000000"/>
          <w:spacing w:val="0"/>
          <w:w w:val="100"/>
          <w:position w:val="0"/>
          <w:shd w:val="clear" w:color="auto" w:fill="auto"/>
        </w:rPr>
        <w:t>设计向采办提交相关技术文件；</w:t>
      </w:r>
    </w:p>
    <w:p>
      <w:pPr>
        <w:pStyle w:val="1"/>
        <w:keepNext w:val="0"/>
        <w:keepLines w:val="0"/>
        <w:widowControl w:val="0"/>
        <w:shd w:val="clear" w:color="auto" w:fill="auto"/>
        <w:bidi w:val="0"/>
        <w:spacing w:before="0" w:after="320" w:line="240" w:lineRule="auto"/>
        <w:ind w:left="0" w:right="0" w:firstLine="940"/>
        <w:jc w:val="left"/>
      </w:pPr>
      <w:r>
        <w:rPr>
          <w:color w:val="000000"/>
          <w:spacing w:val="0"/>
          <w:w w:val="100"/>
          <w:position w:val="0"/>
          <w:sz w:val="46"/>
          <w:szCs w:val="46"/>
          <w:shd w:val="clear" w:color="auto" w:fill="auto"/>
        </w:rPr>
        <w:t>2)</w:t>
      </w:r>
      <w:r>
        <w:rPr>
          <w:color w:val="000000"/>
          <w:spacing w:val="0"/>
          <w:w w:val="100"/>
          <w:position w:val="0"/>
          <w:shd w:val="clear" w:color="auto" w:fill="auto"/>
        </w:rPr>
        <w:t>设计对供应商的技术咨询进行澄清；</w:t>
      </w:r>
    </w:p>
    <w:p>
      <w:pPr>
        <w:pStyle w:val="1"/>
        <w:keepNext w:val="0"/>
        <w:keepLines w:val="0"/>
        <w:widowControl w:val="0"/>
        <w:shd w:val="clear" w:color="auto" w:fill="auto"/>
        <w:bidi w:val="0"/>
        <w:spacing w:before="0" w:after="320" w:line="240" w:lineRule="auto"/>
        <w:ind w:left="0" w:right="0" w:firstLine="940"/>
        <w:jc w:val="left"/>
      </w:pPr>
      <w:r>
        <w:rPr>
          <w:color w:val="000000"/>
          <w:spacing w:val="0"/>
          <w:w w:val="100"/>
          <w:position w:val="0"/>
          <w:sz w:val="46"/>
          <w:szCs w:val="46"/>
          <w:shd w:val="clear" w:color="auto" w:fill="auto"/>
        </w:rPr>
        <w:t>3)</w:t>
      </w:r>
      <w:r>
        <w:rPr>
          <w:color w:val="000000"/>
          <w:spacing w:val="0"/>
          <w:w w:val="100"/>
          <w:position w:val="0"/>
          <w:shd w:val="clear" w:color="auto" w:fill="auto"/>
        </w:rPr>
        <w:t>采办负责协调供应商及时向设计提供相关技术资料；</w:t>
      </w:r>
    </w:p>
    <w:p>
      <w:pPr>
        <w:pStyle w:val="1"/>
        <w:keepNext w:val="0"/>
        <w:keepLines w:val="0"/>
        <w:widowControl w:val="0"/>
        <w:shd w:val="clear" w:color="auto" w:fill="auto"/>
        <w:bidi w:val="0"/>
        <w:spacing w:before="0" w:after="320" w:line="240" w:lineRule="auto"/>
        <w:ind w:left="0" w:right="0" w:firstLine="940"/>
        <w:jc w:val="left"/>
      </w:pPr>
      <w:r>
        <w:rPr>
          <w:color w:val="000000"/>
          <w:spacing w:val="0"/>
          <w:w w:val="100"/>
          <w:position w:val="0"/>
          <w:sz w:val="46"/>
          <w:szCs w:val="46"/>
          <w:shd w:val="clear" w:color="auto" w:fill="auto"/>
        </w:rPr>
        <w:t>4)</w:t>
      </w:r>
      <w:r>
        <w:rPr>
          <w:color w:val="000000"/>
          <w:spacing w:val="0"/>
          <w:w w:val="100"/>
          <w:position w:val="0"/>
          <w:shd w:val="clear" w:color="auto" w:fill="auto"/>
        </w:rPr>
        <w:t>设计对供货合同中的技术文件进行确认；</w:t>
      </w:r>
    </w:p>
    <w:p>
      <w:pPr>
        <w:pStyle w:val="1"/>
        <w:keepNext w:val="0"/>
        <w:keepLines w:val="0"/>
        <w:widowControl w:val="0"/>
        <w:shd w:val="clear" w:color="auto" w:fill="auto"/>
        <w:bidi w:val="0"/>
        <w:spacing w:before="0" w:after="380" w:line="240" w:lineRule="auto"/>
        <w:ind w:left="0" w:right="0" w:firstLine="940"/>
        <w:jc w:val="left"/>
      </w:pPr>
      <w:r>
        <w:rPr>
          <w:color w:val="000000"/>
          <w:spacing w:val="0"/>
          <w:w w:val="100"/>
          <w:position w:val="0"/>
          <w:sz w:val="46"/>
          <w:szCs w:val="46"/>
          <w:shd w:val="clear" w:color="auto" w:fill="auto"/>
        </w:rPr>
        <w:t>5)</w:t>
      </w:r>
      <w:r>
        <w:rPr>
          <w:color w:val="000000"/>
          <w:spacing w:val="0"/>
          <w:w w:val="100"/>
          <w:position w:val="0"/>
          <w:shd w:val="clear" w:color="auto" w:fill="auto"/>
        </w:rPr>
        <w:t>设计变更对采办周期的影响。</w:t>
      </w:r>
    </w:p>
    <w:p>
      <w:pPr>
        <w:pStyle w:val="1"/>
        <w:keepNext w:val="0"/>
        <w:keepLines w:val="0"/>
        <w:widowControl w:val="0"/>
        <w:shd w:val="clear" w:color="auto" w:fill="auto"/>
        <w:bidi w:val="0"/>
        <w:spacing w:before="0" w:after="320" w:line="947" w:lineRule="exact"/>
        <w:ind w:left="0" w:right="0" w:firstLine="940"/>
        <w:jc w:val="left"/>
      </w:pPr>
      <w:r>
        <w:rPr>
          <w:color w:val="000000"/>
          <w:spacing w:val="0"/>
          <w:w w:val="100"/>
          <w:position w:val="0"/>
          <w:sz w:val="46"/>
          <w:szCs w:val="46"/>
          <w:shd w:val="clear" w:color="auto" w:fill="auto"/>
        </w:rPr>
        <w:t>(2)</w:t>
      </w:r>
      <w:r>
        <w:rPr>
          <w:color w:val="000000"/>
          <w:spacing w:val="0"/>
          <w:w w:val="100"/>
          <w:position w:val="0"/>
          <w:shd w:val="clear" w:color="auto" w:fill="auto"/>
        </w:rPr>
        <w:t>在设计与施工的接口关系中，应对下列接口的进度实施重点控制：</w:t>
      </w:r>
    </w:p>
    <w:p>
      <w:pPr>
        <w:pStyle w:val="1"/>
        <w:keepNext w:val="0"/>
        <w:keepLines w:val="0"/>
        <w:widowControl w:val="0"/>
        <w:shd w:val="clear" w:color="auto" w:fill="auto"/>
        <w:bidi w:val="0"/>
        <w:spacing w:before="0" w:after="260" w:line="240" w:lineRule="auto"/>
        <w:ind w:left="0" w:right="0" w:firstLine="940"/>
        <w:jc w:val="left"/>
      </w:pPr>
      <w:r>
        <w:rPr>
          <w:color w:val="000000"/>
          <w:spacing w:val="0"/>
          <w:w w:val="100"/>
          <w:position w:val="0"/>
          <w:sz w:val="46"/>
          <w:szCs w:val="46"/>
          <w:shd w:val="clear" w:color="auto" w:fill="auto"/>
        </w:rPr>
        <w:t>1)</w:t>
      </w:r>
      <w:r>
        <w:rPr>
          <w:color w:val="000000"/>
          <w:spacing w:val="0"/>
          <w:w w:val="100"/>
          <w:position w:val="0"/>
          <w:shd w:val="clear" w:color="auto" w:fill="auto"/>
        </w:rPr>
        <w:t>设计文件的交付时间节点；</w:t>
      </w:r>
    </w:p>
    <w:p>
      <w:pPr>
        <w:pStyle w:val="1"/>
        <w:keepNext w:val="0"/>
        <w:keepLines w:val="0"/>
        <w:widowControl w:val="0"/>
        <w:shd w:val="clear" w:color="auto" w:fill="auto"/>
        <w:bidi w:val="0"/>
        <w:spacing w:before="0" w:after="320" w:line="240" w:lineRule="auto"/>
        <w:ind w:left="0" w:right="0" w:firstLine="940"/>
        <w:jc w:val="left"/>
      </w:pPr>
      <w:r>
        <w:rPr>
          <w:color w:val="000000"/>
          <w:spacing w:val="0"/>
          <w:w w:val="100"/>
          <w:position w:val="0"/>
          <w:sz w:val="46"/>
          <w:szCs w:val="46"/>
          <w:shd w:val="clear" w:color="auto" w:fill="auto"/>
        </w:rPr>
        <w:t>2)</w:t>
      </w:r>
      <w:r>
        <w:rPr>
          <w:color w:val="000000"/>
          <w:spacing w:val="0"/>
          <w:w w:val="100"/>
          <w:position w:val="0"/>
          <w:shd w:val="clear" w:color="auto" w:fill="auto"/>
        </w:rPr>
        <w:t>设计及时组织图纸会审和技术交底、现场交桩；</w:t>
      </w:r>
    </w:p>
    <w:p>
      <w:pPr>
        <w:pStyle w:val="1"/>
        <w:keepNext w:val="0"/>
        <w:keepLines w:val="0"/>
        <w:widowControl w:val="0"/>
        <w:shd w:val="clear" w:color="auto" w:fill="auto"/>
        <w:bidi w:val="0"/>
        <w:spacing w:before="0" w:after="320" w:line="240" w:lineRule="auto"/>
        <w:ind w:left="0" w:right="0" w:firstLine="940"/>
        <w:jc w:val="left"/>
        <w:sectPr>
          <w:footerReference w:type="even" r:id="rId44"/>
          <w:footerReference w:type="default" r:id="rId45"/>
          <w:type w:val="nextPage"/>
          <w:pgSz w:w="21476" w:h="31680"/>
          <w:pgMar w:top="2381" w:right="1607" w:bottom="2229" w:left="1639" w:header="1953" w:footer="3" w:gutter="0"/>
          <w:pgNumType w:start="20"/>
          <w:cols w:num="1" w:space="720"/>
          <w:titlePg w:val="0"/>
          <w:rtlGutter w:val="0"/>
          <w:docGrid w:linePitch="360" w:charSpace="0"/>
        </w:sectPr>
      </w:pPr>
      <w:r>
        <w:rPr>
          <w:color w:val="000000"/>
          <w:spacing w:val="0"/>
          <w:w w:val="100"/>
          <w:position w:val="0"/>
          <w:sz w:val="46"/>
          <w:szCs w:val="46"/>
          <w:shd w:val="clear" w:color="auto" w:fill="auto"/>
        </w:rPr>
        <w:t>3)</w:t>
      </w:r>
      <w:r>
        <w:rPr>
          <w:color w:val="000000"/>
          <w:spacing w:val="0"/>
          <w:w w:val="100"/>
          <w:position w:val="0"/>
          <w:shd w:val="clear" w:color="auto" w:fill="auto"/>
        </w:rPr>
        <w:t>设计澄清答疑、施工承包商向设计提出的优化建议处理；</w:t>
      </w:r>
    </w:p>
    <w:p>
      <w:pPr>
        <w:pStyle w:val="1"/>
        <w:keepNext w:val="0"/>
        <w:keepLines w:val="0"/>
        <w:widowControl w:val="0"/>
        <w:shd w:val="clear" w:color="auto" w:fill="auto"/>
        <w:bidi w:val="0"/>
        <w:spacing w:before="0" w:after="260" w:line="240" w:lineRule="auto"/>
        <w:ind w:left="0" w:right="0" w:firstLine="940"/>
        <w:jc w:val="left"/>
      </w:pPr>
      <w:r>
        <w:rPr>
          <w:color w:val="000000"/>
          <w:spacing w:val="0"/>
          <w:w w:val="100"/>
          <w:position w:val="0"/>
          <w:sz w:val="46"/>
          <w:szCs w:val="46"/>
          <w:shd w:val="clear" w:color="auto" w:fill="auto"/>
        </w:rPr>
        <w:t>4)</w:t>
      </w:r>
      <w:r>
        <w:rPr>
          <w:color w:val="000000"/>
          <w:spacing w:val="0"/>
          <w:w w:val="100"/>
          <w:position w:val="0"/>
          <w:shd w:val="clear" w:color="auto" w:fill="auto"/>
        </w:rPr>
        <w:t>设计变更对施工进度的影响。</w:t>
      </w:r>
    </w:p>
    <w:p>
      <w:pPr>
        <w:pStyle w:val="1"/>
        <w:keepNext w:val="0"/>
        <w:keepLines w:val="0"/>
        <w:widowControl w:val="0"/>
        <w:shd w:val="clear" w:color="auto" w:fill="auto"/>
        <w:bidi w:val="0"/>
        <w:spacing w:before="0" w:after="320" w:line="947" w:lineRule="exact"/>
        <w:ind w:left="0" w:right="0" w:firstLine="940"/>
        <w:jc w:val="left"/>
      </w:pPr>
      <w:r>
        <w:rPr>
          <w:color w:val="000000"/>
          <w:spacing w:val="0"/>
          <w:w w:val="100"/>
          <w:position w:val="0"/>
          <w:sz w:val="46"/>
          <w:szCs w:val="46"/>
          <w:shd w:val="clear" w:color="auto" w:fill="auto"/>
        </w:rPr>
        <w:t>(3)</w:t>
      </w:r>
      <w:r>
        <w:rPr>
          <w:color w:val="000000"/>
          <w:spacing w:val="0"/>
          <w:w w:val="100"/>
          <w:position w:val="0"/>
          <w:shd w:val="clear" w:color="auto" w:fill="auto"/>
        </w:rPr>
        <w:t>在设计与试运行的接口关系中，应对下列接口的进度实施重点控制：</w:t>
      </w:r>
    </w:p>
    <w:p>
      <w:pPr>
        <w:pStyle w:val="1"/>
        <w:keepNext w:val="0"/>
        <w:keepLines w:val="0"/>
        <w:widowControl w:val="0"/>
        <w:shd w:val="clear" w:color="auto" w:fill="auto"/>
        <w:bidi w:val="0"/>
        <w:spacing w:before="0" w:after="400" w:line="240" w:lineRule="auto"/>
        <w:ind w:left="0" w:right="0" w:firstLine="940"/>
        <w:jc w:val="left"/>
      </w:pPr>
      <w:r>
        <w:rPr>
          <w:color w:val="000000"/>
          <w:spacing w:val="0"/>
          <w:w w:val="100"/>
          <w:position w:val="0"/>
          <w:sz w:val="46"/>
          <w:szCs w:val="46"/>
          <w:shd w:val="clear" w:color="auto" w:fill="auto"/>
        </w:rPr>
        <w:t>1）</w:t>
      </w:r>
      <w:r>
        <w:rPr>
          <w:color w:val="000000"/>
          <w:spacing w:val="0"/>
          <w:w w:val="100"/>
          <w:position w:val="0"/>
          <w:shd w:val="clear" w:color="auto" w:fill="auto"/>
        </w:rPr>
        <w:t>设计提交的运行原则和要求；</w:t>
      </w:r>
    </w:p>
    <w:p>
      <w:pPr>
        <w:pStyle w:val="1"/>
        <w:keepNext w:val="0"/>
        <w:keepLines w:val="0"/>
        <w:widowControl w:val="0"/>
        <w:shd w:val="clear" w:color="auto" w:fill="auto"/>
        <w:bidi w:val="0"/>
        <w:spacing w:before="0" w:after="400" w:line="240" w:lineRule="auto"/>
        <w:ind w:left="0" w:right="0" w:firstLine="940"/>
        <w:jc w:val="left"/>
      </w:pPr>
      <w:r>
        <w:rPr>
          <w:color w:val="000000"/>
          <w:spacing w:val="0"/>
          <w:w w:val="100"/>
          <w:position w:val="0"/>
          <w:sz w:val="46"/>
          <w:szCs w:val="46"/>
          <w:shd w:val="clear" w:color="auto" w:fill="auto"/>
        </w:rPr>
        <w:t>2）</w:t>
      </w:r>
      <w:r>
        <w:rPr>
          <w:color w:val="000000"/>
          <w:spacing w:val="0"/>
          <w:w w:val="100"/>
          <w:position w:val="0"/>
          <w:shd w:val="clear" w:color="auto" w:fill="auto"/>
        </w:rPr>
        <w:t>试运行部门向设计提出的试运行要求；</w:t>
      </w:r>
    </w:p>
    <w:p>
      <w:pPr>
        <w:pStyle w:val="1"/>
        <w:keepNext w:val="0"/>
        <w:keepLines w:val="0"/>
        <w:widowControl w:val="0"/>
        <w:shd w:val="clear" w:color="auto" w:fill="auto"/>
        <w:bidi w:val="0"/>
        <w:spacing w:before="0" w:after="400" w:line="240" w:lineRule="auto"/>
        <w:ind w:left="0" w:right="0" w:firstLine="940"/>
        <w:jc w:val="left"/>
      </w:pPr>
      <w:r>
        <w:rPr>
          <w:color w:val="000000"/>
          <w:spacing w:val="0"/>
          <w:w w:val="100"/>
          <w:position w:val="0"/>
          <w:sz w:val="46"/>
          <w:szCs w:val="46"/>
          <w:shd w:val="clear" w:color="auto" w:fill="auto"/>
        </w:rPr>
        <w:t>3）</w:t>
      </w:r>
      <w:r>
        <w:rPr>
          <w:color w:val="000000"/>
          <w:spacing w:val="0"/>
          <w:w w:val="100"/>
          <w:position w:val="0"/>
          <w:shd w:val="clear" w:color="auto" w:fill="auto"/>
        </w:rPr>
        <w:t>设计对试运行的指导与服务；</w:t>
      </w:r>
    </w:p>
    <w:p>
      <w:pPr>
        <w:pStyle w:val="1"/>
        <w:keepNext w:val="0"/>
        <w:keepLines w:val="0"/>
        <w:widowControl w:val="0"/>
        <w:shd w:val="clear" w:color="auto" w:fill="auto"/>
        <w:bidi w:val="0"/>
        <w:spacing w:before="0" w:after="400" w:line="240" w:lineRule="auto"/>
        <w:ind w:left="0" w:right="0" w:firstLine="940"/>
        <w:jc w:val="left"/>
      </w:pPr>
      <w:r>
        <w:rPr>
          <w:color w:val="000000"/>
          <w:spacing w:val="0"/>
          <w:w w:val="100"/>
          <w:position w:val="0"/>
          <w:sz w:val="46"/>
          <w:szCs w:val="46"/>
          <w:shd w:val="clear" w:color="auto" w:fill="auto"/>
        </w:rPr>
        <w:t>4）</w:t>
      </w:r>
      <w:r>
        <w:rPr>
          <w:color w:val="000000"/>
          <w:spacing w:val="0"/>
          <w:w w:val="100"/>
          <w:position w:val="0"/>
          <w:shd w:val="clear" w:color="auto" w:fill="auto"/>
        </w:rPr>
        <w:t>在试运行过程中出现的有关设计问题的处理。</w:t>
      </w:r>
    </w:p>
    <w:p>
      <w:pPr>
        <w:pStyle w:val="1"/>
        <w:keepNext w:val="0"/>
        <w:keepLines w:val="0"/>
        <w:widowControl w:val="0"/>
        <w:shd w:val="clear" w:color="auto" w:fill="auto"/>
        <w:bidi w:val="0"/>
        <w:spacing w:before="0" w:after="400" w:line="240" w:lineRule="auto"/>
        <w:ind w:left="0" w:right="0" w:firstLine="940"/>
        <w:jc w:val="left"/>
      </w:pPr>
      <w:r>
        <w:rPr>
          <w:color w:val="000000"/>
          <w:spacing w:val="0"/>
          <w:w w:val="100"/>
          <w:position w:val="0"/>
          <w:sz w:val="46"/>
          <w:szCs w:val="46"/>
          <w:shd w:val="clear" w:color="auto" w:fill="auto"/>
        </w:rPr>
        <w:t>（4）</w:t>
      </w:r>
      <w:r>
        <w:rPr>
          <w:color w:val="000000"/>
          <w:spacing w:val="0"/>
          <w:w w:val="100"/>
          <w:position w:val="0"/>
          <w:shd w:val="clear" w:color="auto" w:fill="auto"/>
        </w:rPr>
        <w:t>在采办与施工的接口关系中，应对下列接口的进度实施重点控制：</w:t>
      </w:r>
    </w:p>
    <w:p>
      <w:pPr>
        <w:pStyle w:val="1"/>
        <w:keepNext w:val="0"/>
        <w:keepLines w:val="0"/>
        <w:widowControl w:val="0"/>
        <w:shd w:val="clear" w:color="auto" w:fill="auto"/>
        <w:bidi w:val="0"/>
        <w:spacing w:before="0" w:after="320" w:line="240" w:lineRule="auto"/>
        <w:ind w:left="0" w:right="0" w:firstLine="940"/>
        <w:jc w:val="left"/>
      </w:pPr>
      <w:r>
        <w:rPr>
          <w:color w:val="000000"/>
          <w:spacing w:val="0"/>
          <w:w w:val="100"/>
          <w:position w:val="0"/>
          <w:sz w:val="46"/>
          <w:szCs w:val="46"/>
          <w:shd w:val="clear" w:color="auto" w:fill="auto"/>
        </w:rPr>
        <w:t>1）</w:t>
      </w:r>
      <w:r>
        <w:rPr>
          <w:color w:val="000000"/>
          <w:spacing w:val="0"/>
          <w:w w:val="100"/>
          <w:position w:val="0"/>
          <w:shd w:val="clear" w:color="auto" w:fill="auto"/>
        </w:rPr>
        <w:t>设备材料到场时间；</w:t>
      </w:r>
    </w:p>
    <w:p>
      <w:pPr>
        <w:pStyle w:val="1"/>
        <w:keepNext w:val="0"/>
        <w:keepLines w:val="0"/>
        <w:widowControl w:val="0"/>
        <w:shd w:val="clear" w:color="auto" w:fill="auto"/>
        <w:bidi w:val="0"/>
        <w:spacing w:before="0" w:after="400" w:line="240" w:lineRule="auto"/>
        <w:ind w:left="0" w:right="0" w:firstLine="940"/>
        <w:jc w:val="left"/>
      </w:pPr>
      <w:r>
        <w:rPr>
          <w:color w:val="000000"/>
          <w:spacing w:val="0"/>
          <w:w w:val="100"/>
          <w:position w:val="0"/>
          <w:sz w:val="46"/>
          <w:szCs w:val="46"/>
          <w:shd w:val="clear" w:color="auto" w:fill="auto"/>
        </w:rPr>
        <w:t>2）</w:t>
      </w:r>
      <w:r>
        <w:rPr>
          <w:color w:val="000000"/>
          <w:spacing w:val="0"/>
          <w:w w:val="100"/>
          <w:position w:val="0"/>
          <w:shd w:val="clear" w:color="auto" w:fill="auto"/>
        </w:rPr>
        <w:t>现场的开箱检验；</w:t>
      </w:r>
    </w:p>
    <w:p>
      <w:pPr>
        <w:pStyle w:val="1"/>
        <w:keepNext w:val="0"/>
        <w:keepLines w:val="0"/>
        <w:widowControl w:val="0"/>
        <w:shd w:val="clear" w:color="auto" w:fill="auto"/>
        <w:bidi w:val="0"/>
        <w:spacing w:before="0" w:after="400" w:line="240" w:lineRule="auto"/>
        <w:ind w:left="0" w:right="0" w:firstLine="940"/>
        <w:jc w:val="left"/>
      </w:pPr>
      <w:r>
        <w:rPr>
          <w:color w:val="000000"/>
          <w:spacing w:val="0"/>
          <w:w w:val="100"/>
          <w:position w:val="0"/>
          <w:sz w:val="46"/>
          <w:szCs w:val="46"/>
          <w:shd w:val="clear" w:color="auto" w:fill="auto"/>
        </w:rPr>
        <w:t>3）</w:t>
      </w:r>
      <w:r>
        <w:rPr>
          <w:color w:val="000000"/>
          <w:spacing w:val="0"/>
          <w:w w:val="100"/>
          <w:position w:val="0"/>
          <w:shd w:val="clear" w:color="auto" w:fill="auto"/>
        </w:rPr>
        <w:t>施工过程中出现与产品制造质量有关问题的处理；</w:t>
      </w:r>
    </w:p>
    <w:p>
      <w:pPr>
        <w:pStyle w:val="1"/>
        <w:keepNext w:val="0"/>
        <w:keepLines w:val="0"/>
        <w:widowControl w:val="0"/>
        <w:shd w:val="clear" w:color="auto" w:fill="auto"/>
        <w:bidi w:val="0"/>
        <w:spacing w:before="0" w:after="520" w:line="240" w:lineRule="auto"/>
        <w:ind w:left="0" w:right="0" w:firstLine="940"/>
        <w:jc w:val="left"/>
      </w:pPr>
      <w:r>
        <w:rPr>
          <w:color w:val="000000"/>
          <w:spacing w:val="0"/>
          <w:w w:val="100"/>
          <w:position w:val="0"/>
          <w:sz w:val="46"/>
          <w:szCs w:val="46"/>
          <w:shd w:val="clear" w:color="auto" w:fill="auto"/>
        </w:rPr>
        <w:t>4）</w:t>
      </w:r>
      <w:r>
        <w:rPr>
          <w:color w:val="000000"/>
          <w:spacing w:val="0"/>
          <w:w w:val="100"/>
          <w:position w:val="0"/>
          <w:shd w:val="clear" w:color="auto" w:fill="auto"/>
        </w:rPr>
        <w:t>采购变更对施工进度的影响。</w:t>
      </w:r>
    </w:p>
    <w:p>
      <w:pPr>
        <w:pStyle w:val="1"/>
        <w:keepNext w:val="0"/>
        <w:keepLines w:val="0"/>
        <w:widowControl w:val="0"/>
        <w:shd w:val="clear" w:color="auto" w:fill="auto"/>
        <w:bidi w:val="0"/>
        <w:spacing w:before="0" w:after="400" w:line="240" w:lineRule="auto"/>
        <w:ind w:left="1100" w:right="0" w:firstLine="0"/>
        <w:jc w:val="left"/>
      </w:pPr>
      <w:r>
        <w:rPr>
          <w:color w:val="000000"/>
          <w:spacing w:val="0"/>
          <w:w w:val="100"/>
          <w:position w:val="0"/>
          <w:sz w:val="46"/>
          <w:szCs w:val="46"/>
          <w:shd w:val="clear" w:color="auto" w:fill="auto"/>
        </w:rPr>
        <w:t>（5）</w:t>
      </w:r>
      <w:r>
        <w:rPr>
          <w:color w:val="000000"/>
          <w:spacing w:val="0"/>
          <w:w w:val="100"/>
          <w:position w:val="0"/>
          <w:shd w:val="clear" w:color="auto" w:fill="auto"/>
        </w:rPr>
        <w:t>在施工与试运行的接口关系中，应对下列接口的进度实施重点控制:</w:t>
      </w:r>
    </w:p>
    <w:p>
      <w:pPr>
        <w:pStyle w:val="1"/>
        <w:keepNext w:val="0"/>
        <w:keepLines w:val="0"/>
        <w:widowControl w:val="0"/>
        <w:shd w:val="clear" w:color="auto" w:fill="auto"/>
        <w:bidi w:val="0"/>
        <w:spacing w:before="0" w:after="400" w:line="240" w:lineRule="auto"/>
        <w:ind w:left="0" w:right="0" w:firstLine="940"/>
        <w:jc w:val="left"/>
      </w:pPr>
      <w:r>
        <w:rPr>
          <w:color w:val="000000"/>
          <w:spacing w:val="0"/>
          <w:w w:val="100"/>
          <w:position w:val="0"/>
          <w:sz w:val="46"/>
          <w:szCs w:val="46"/>
          <w:shd w:val="clear" w:color="auto" w:fill="auto"/>
        </w:rPr>
        <w:t>1）</w:t>
      </w:r>
      <w:r>
        <w:rPr>
          <w:color w:val="000000"/>
          <w:spacing w:val="0"/>
          <w:w w:val="100"/>
          <w:position w:val="0"/>
          <w:shd w:val="clear" w:color="auto" w:fill="auto"/>
        </w:rPr>
        <w:t>施工计划与试运行计划的协调统一；</w:t>
      </w:r>
    </w:p>
    <w:p>
      <w:pPr>
        <w:pStyle w:val="1"/>
        <w:keepNext w:val="0"/>
        <w:keepLines w:val="0"/>
        <w:widowControl w:val="0"/>
        <w:shd w:val="clear" w:color="auto" w:fill="auto"/>
        <w:bidi w:val="0"/>
        <w:spacing w:before="0" w:after="400" w:line="240" w:lineRule="auto"/>
        <w:ind w:left="0" w:right="0" w:firstLine="940"/>
        <w:jc w:val="left"/>
        <w:sectPr>
          <w:footerReference w:type="even" r:id="rId46"/>
          <w:footerReference w:type="default" r:id="rId47"/>
          <w:type w:val="nextPage"/>
          <w:pgSz w:w="21476" w:h="31680"/>
          <w:pgMar w:top="2381" w:right="1607" w:bottom="2229" w:left="1639" w:header="1953" w:footer="3" w:gutter="0"/>
          <w:pgNumType w:start="21"/>
          <w:cols w:num="1" w:space="720"/>
          <w:titlePg w:val="0"/>
          <w:rtlGutter w:val="0"/>
          <w:docGrid w:linePitch="360" w:charSpace="0"/>
        </w:sectPr>
      </w:pPr>
      <w:r>
        <w:rPr>
          <w:color w:val="000000"/>
          <w:spacing w:val="0"/>
          <w:w w:val="100"/>
          <w:position w:val="0"/>
          <w:sz w:val="46"/>
          <w:szCs w:val="46"/>
          <w:shd w:val="clear" w:color="auto" w:fill="auto"/>
        </w:rPr>
        <w:t>2）</w:t>
      </w:r>
      <w:r>
        <w:rPr>
          <w:color w:val="000000"/>
          <w:spacing w:val="0"/>
          <w:w w:val="100"/>
          <w:position w:val="0"/>
          <w:shd w:val="clear" w:color="auto" w:fill="auto"/>
        </w:rPr>
        <w:t>试运行过程中出现的施工问题的处理。</w:t>
      </w:r>
    </w:p>
    <w:p>
      <w:pPr>
        <w:pStyle w:val="24"/>
        <w:keepNext/>
        <w:keepLines/>
        <w:widowControl w:val="0"/>
        <w:shd w:val="clear" w:color="auto" w:fill="auto"/>
        <w:bidi w:val="0"/>
        <w:spacing w:before="140" w:after="1580" w:line="240" w:lineRule="auto"/>
        <w:ind w:left="1180" w:right="0" w:firstLine="0"/>
        <w:jc w:val="left"/>
      </w:pPr>
      <w:bookmarkStart w:id="20" w:name="bookmark43"/>
      <w:r>
        <w:rPr>
          <w:color w:val="000000"/>
          <w:spacing w:val="0"/>
          <w:w w:val="100"/>
          <w:position w:val="0"/>
          <w:shd w:val="clear" w:color="auto" w:fill="auto"/>
        </w:rPr>
        <w:t>第二章项目进度计划制订、进度控制与管理措施</w:t>
      </w:r>
      <w:bookmarkEnd w:id="20"/>
    </w:p>
    <w:p>
      <w:pPr>
        <w:pStyle w:val="1"/>
        <w:keepNext w:val="0"/>
        <w:keepLines w:val="0"/>
        <w:widowControl w:val="0"/>
        <w:shd w:val="clear" w:color="auto" w:fill="auto"/>
        <w:bidi w:val="0"/>
        <w:spacing w:before="0" w:after="320" w:line="240" w:lineRule="auto"/>
        <w:ind w:left="0" w:right="0" w:firstLine="940"/>
        <w:jc w:val="left"/>
      </w:pPr>
      <w:r>
        <w:rPr>
          <w:color w:val="000000"/>
          <w:spacing w:val="0"/>
          <w:w w:val="100"/>
          <w:position w:val="0"/>
          <w:shd w:val="clear" w:color="auto" w:fill="auto"/>
        </w:rPr>
        <w:t>根据招标文件我们编制一份完善的、可操作的环境安全管理方案，健全了环保机构,</w:t>
      </w:r>
      <w:r>
        <w:rPr>
          <w:color w:val="000000"/>
          <w:spacing w:val="0"/>
          <w:w w:val="100"/>
          <w:position w:val="0"/>
          <w:shd w:val="clear" w:color="auto" w:fill="auto"/>
        </w:rPr>
        <w:br/>
      </w:r>
      <w:r>
        <w:rPr>
          <w:color w:val="000000"/>
          <w:spacing w:val="0"/>
          <w:w w:val="100"/>
          <w:position w:val="0"/>
          <w:shd w:val="clear" w:color="auto" w:fill="auto"/>
        </w:rPr>
        <w:t>明确各部门职责。识别出本合同项存在的环保风险，制定了相应的消减控制措施。同时</w:t>
      </w:r>
      <w:r>
        <w:rPr>
          <w:color w:val="000000"/>
          <w:spacing w:val="0"/>
          <w:w w:val="100"/>
          <w:position w:val="0"/>
          <w:shd w:val="clear" w:color="auto" w:fill="auto"/>
        </w:rPr>
        <w:br/>
      </w:r>
      <w:r>
        <w:rPr>
          <w:color w:val="000000"/>
          <w:spacing w:val="0"/>
          <w:w w:val="100"/>
          <w:position w:val="0"/>
          <w:shd w:val="clear" w:color="auto" w:fill="auto"/>
        </w:rPr>
        <w:t>编制了运行安全监控系统进行作业风险控制的措施。</w:t>
      </w:r>
    </w:p>
    <w:p>
      <w:pPr>
        <w:pStyle w:val="24"/>
        <w:keepNext/>
        <w:keepLines/>
        <w:widowControl w:val="0"/>
        <w:shd w:val="clear" w:color="auto" w:fill="auto"/>
        <w:bidi w:val="0"/>
        <w:spacing w:before="0" w:after="480" w:line="240" w:lineRule="auto"/>
        <w:ind w:left="1180" w:right="0" w:firstLine="0"/>
        <w:jc w:val="left"/>
      </w:pPr>
      <w:bookmarkStart w:id="21" w:name="bookmark45"/>
      <w:r>
        <w:rPr>
          <w:rFonts w:ascii="Arial" w:eastAsia="Arial" w:hAnsi="Arial" w:cs="Arial"/>
          <w:b/>
          <w:bCs/>
          <w:color w:val="000000"/>
          <w:spacing w:val="0"/>
          <w:w w:val="100"/>
          <w:position w:val="0"/>
          <w:sz w:val="60"/>
          <w:szCs w:val="60"/>
          <w:shd w:val="clear" w:color="auto" w:fill="auto"/>
          <w:lang w:val="en-US" w:eastAsia="en-US" w:bidi="en-US"/>
        </w:rPr>
        <w:t>1.1HSE</w:t>
      </w:r>
      <w:r>
        <w:rPr>
          <w:color w:val="000000"/>
          <w:spacing w:val="0"/>
          <w:w w:val="100"/>
          <w:position w:val="0"/>
          <w:shd w:val="clear" w:color="auto" w:fill="auto"/>
        </w:rPr>
        <w:t>方针、目标和承诺</w:t>
      </w:r>
      <w:bookmarkEnd w:id="21"/>
    </w:p>
    <w:p>
      <w:pPr>
        <w:pStyle w:val="11"/>
        <w:keepNext/>
        <w:keepLines/>
        <w:widowControl w:val="0"/>
        <w:numPr>
          <w:ilvl w:val="2"/>
          <w:numId w:val="33"/>
        </w:numPr>
        <w:shd w:val="clear" w:color="auto" w:fill="auto"/>
        <w:tabs>
          <w:tab w:val="left" w:pos="2770"/>
        </w:tabs>
        <w:bidi w:val="0"/>
        <w:spacing w:before="0" w:after="200" w:line="240" w:lineRule="auto"/>
        <w:ind w:left="1180" w:right="0" w:firstLine="0"/>
        <w:jc w:val="left"/>
        <w:rPr>
          <w:sz w:val="62"/>
          <w:szCs w:val="62"/>
        </w:rPr>
      </w:pPr>
      <w:bookmarkStart w:id="22" w:name="bookmark47"/>
      <w:r>
        <w:rPr>
          <w:color w:val="000000"/>
          <w:spacing w:val="0"/>
          <w:w w:val="100"/>
          <w:position w:val="0"/>
          <w:sz w:val="60"/>
          <w:szCs w:val="60"/>
          <w:shd w:val="clear" w:color="auto" w:fill="auto"/>
          <w:lang w:val="en-US" w:eastAsia="en-US" w:bidi="en-US"/>
        </w:rPr>
        <w:t>HSE</w:t>
      </w:r>
      <w:r>
        <w:rPr>
          <w:rFonts w:ascii="宋体" w:eastAsia="宋体" w:hAnsi="宋体" w:cs="宋体"/>
          <w:b w:val="0"/>
          <w:bCs w:val="0"/>
          <w:color w:val="000000"/>
          <w:spacing w:val="0"/>
          <w:w w:val="100"/>
          <w:position w:val="0"/>
          <w:sz w:val="62"/>
          <w:szCs w:val="62"/>
          <w:shd w:val="clear" w:color="auto" w:fill="auto"/>
          <w:lang w:val="zh-CN" w:eastAsia="zh-CN" w:bidi="zh-CN"/>
        </w:rPr>
        <w:t>方针</w:t>
      </w:r>
      <w:bookmarkEnd w:id="22"/>
    </w:p>
    <w:p>
      <w:pPr>
        <w:pStyle w:val="1"/>
        <w:keepNext w:val="0"/>
        <w:keepLines w:val="0"/>
        <w:widowControl w:val="0"/>
        <w:shd w:val="clear" w:color="auto" w:fill="auto"/>
        <w:bidi w:val="0"/>
        <w:spacing w:before="0" w:after="320" w:line="930" w:lineRule="exact"/>
        <w:ind w:left="0" w:right="0" w:firstLine="1000"/>
        <w:jc w:val="both"/>
      </w:pPr>
      <w:r>
        <w:rPr>
          <w:color w:val="000000"/>
          <w:spacing w:val="0"/>
          <w:w w:val="100"/>
          <w:position w:val="0"/>
          <w:shd w:val="clear" w:color="auto" w:fill="auto"/>
        </w:rPr>
        <w:t>以人为本，健康至上，安全第一，预防为主，科学管理、环保创优，全面提高经济</w:t>
      </w:r>
      <w:r>
        <w:rPr>
          <w:color w:val="000000"/>
          <w:spacing w:val="0"/>
          <w:w w:val="100"/>
          <w:position w:val="0"/>
          <w:shd w:val="clear" w:color="auto" w:fill="auto"/>
        </w:rPr>
        <w:br/>
      </w:r>
      <w:r>
        <w:rPr>
          <w:color w:val="000000"/>
          <w:spacing w:val="0"/>
          <w:w w:val="100"/>
          <w:position w:val="0"/>
          <w:shd w:val="clear" w:color="auto" w:fill="auto"/>
        </w:rPr>
        <w:t>效益、社会效益、环境效益，走良性循环和可持续发展的道路。</w:t>
      </w:r>
    </w:p>
    <w:p>
      <w:pPr>
        <w:pStyle w:val="11"/>
        <w:keepNext/>
        <w:keepLines/>
        <w:widowControl w:val="0"/>
        <w:numPr>
          <w:ilvl w:val="2"/>
          <w:numId w:val="33"/>
        </w:numPr>
        <w:shd w:val="clear" w:color="auto" w:fill="auto"/>
        <w:tabs>
          <w:tab w:val="left" w:pos="2770"/>
        </w:tabs>
        <w:bidi w:val="0"/>
        <w:spacing w:before="0" w:after="60" w:line="240" w:lineRule="auto"/>
        <w:ind w:left="1180" w:right="0" w:firstLine="0"/>
        <w:jc w:val="left"/>
        <w:rPr>
          <w:sz w:val="62"/>
          <w:szCs w:val="62"/>
        </w:rPr>
      </w:pPr>
      <w:bookmarkStart w:id="23" w:name="bookmark49"/>
      <w:r>
        <w:rPr>
          <w:color w:val="000000"/>
          <w:spacing w:val="0"/>
          <w:w w:val="100"/>
          <w:position w:val="0"/>
          <w:sz w:val="60"/>
          <w:szCs w:val="60"/>
          <w:shd w:val="clear" w:color="auto" w:fill="auto"/>
          <w:lang w:val="en-US" w:eastAsia="en-US" w:bidi="en-US"/>
        </w:rPr>
        <w:t>HSE</w:t>
      </w:r>
      <w:r>
        <w:rPr>
          <w:rFonts w:ascii="宋体" w:eastAsia="宋体" w:hAnsi="宋体" w:cs="宋体"/>
          <w:b w:val="0"/>
          <w:bCs w:val="0"/>
          <w:color w:val="000000"/>
          <w:spacing w:val="0"/>
          <w:w w:val="100"/>
          <w:position w:val="0"/>
          <w:sz w:val="62"/>
          <w:szCs w:val="62"/>
          <w:shd w:val="clear" w:color="auto" w:fill="auto"/>
          <w:lang w:val="zh-CN" w:eastAsia="zh-CN" w:bidi="zh-CN"/>
        </w:rPr>
        <w:t>目标</w:t>
      </w:r>
      <w:bookmarkEnd w:id="23"/>
    </w:p>
    <w:p>
      <w:pPr>
        <w:pStyle w:val="1"/>
        <w:keepNext w:val="0"/>
        <w:keepLines w:val="0"/>
        <w:widowControl w:val="0"/>
        <w:shd w:val="clear" w:color="auto" w:fill="auto"/>
        <w:bidi w:val="0"/>
        <w:spacing w:before="0" w:after="320" w:line="950" w:lineRule="exact"/>
        <w:ind w:left="1180" w:right="0" w:firstLine="0"/>
        <w:jc w:val="left"/>
      </w:pPr>
      <w:r>
        <w:rPr>
          <w:color w:val="000000"/>
          <w:spacing w:val="0"/>
          <w:w w:val="100"/>
          <w:position w:val="0"/>
          <w:sz w:val="46"/>
          <w:szCs w:val="46"/>
          <w:shd w:val="clear" w:color="auto" w:fill="auto"/>
        </w:rPr>
        <w:t>（1）</w:t>
      </w:r>
      <w:r>
        <w:rPr>
          <w:color w:val="000000"/>
          <w:spacing w:val="0"/>
          <w:w w:val="100"/>
          <w:position w:val="0"/>
          <w:shd w:val="clear" w:color="auto" w:fill="auto"/>
        </w:rPr>
        <w:t>追求“零事故、零伤害、零污染”的</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管理目标。</w:t>
      </w:r>
    </w:p>
    <w:p>
      <w:pPr>
        <w:pStyle w:val="1"/>
        <w:keepNext w:val="0"/>
        <w:keepLines w:val="0"/>
        <w:widowControl w:val="0"/>
        <w:shd w:val="clear" w:color="auto" w:fill="auto"/>
        <w:bidi w:val="0"/>
        <w:spacing w:before="0" w:line="690" w:lineRule="exact"/>
        <w:ind w:left="0" w:right="0" w:firstLine="1240"/>
        <w:jc w:val="both"/>
      </w:pPr>
      <w:r>
        <w:rPr>
          <w:color w:val="000000"/>
          <w:spacing w:val="0"/>
          <w:w w:val="100"/>
          <w:position w:val="0"/>
          <w:sz w:val="46"/>
          <w:szCs w:val="46"/>
          <w:shd w:val="clear" w:color="auto" w:fill="auto"/>
        </w:rPr>
        <w:t>（2）</w:t>
      </w:r>
      <w:r>
        <w:rPr>
          <w:color w:val="000000"/>
          <w:spacing w:val="0"/>
          <w:w w:val="100"/>
          <w:position w:val="0"/>
          <w:shd w:val="clear" w:color="auto" w:fill="auto"/>
        </w:rPr>
        <w:t>安全</w:t>
      </w:r>
      <w:r>
        <w:rPr>
          <w:color w:val="000000"/>
          <w:spacing w:val="0"/>
          <w:w w:val="100"/>
          <w:position w:val="0"/>
          <w:sz w:val="46"/>
          <w:szCs w:val="46"/>
          <w:shd w:val="clear" w:color="auto" w:fill="auto"/>
          <w:lang w:val="en-US" w:eastAsia="en-US" w:bidi="en-US"/>
        </w:rPr>
        <w:t>（S）</w:t>
      </w:r>
      <w:r>
        <w:rPr>
          <w:color w:val="000000"/>
          <w:spacing w:val="0"/>
          <w:w w:val="100"/>
          <w:position w:val="0"/>
          <w:shd w:val="clear" w:color="auto" w:fill="auto"/>
        </w:rPr>
        <w:t>目标：工业生产安全事故千人死亡率不超过</w:t>
      </w:r>
      <w:r>
        <w:rPr>
          <w:color w:val="000000"/>
          <w:spacing w:val="0"/>
          <w:w w:val="100"/>
          <w:position w:val="0"/>
          <w:sz w:val="46"/>
          <w:szCs w:val="46"/>
          <w:shd w:val="clear" w:color="auto" w:fill="auto"/>
          <w:lang w:val="en-US" w:eastAsia="en-US" w:bidi="en-US"/>
        </w:rPr>
        <w:t>0.</w:t>
      </w:r>
      <w:r>
        <w:rPr>
          <w:color w:val="000000"/>
          <w:spacing w:val="0"/>
          <w:w w:val="100"/>
          <w:position w:val="0"/>
          <w:sz w:val="46"/>
          <w:szCs w:val="46"/>
          <w:shd w:val="clear" w:color="auto" w:fill="auto"/>
        </w:rPr>
        <w:t>04；</w:t>
      </w:r>
      <w:r>
        <w:rPr>
          <w:color w:val="000000"/>
          <w:spacing w:val="0"/>
          <w:w w:val="100"/>
          <w:position w:val="0"/>
          <w:shd w:val="clear" w:color="auto" w:fill="auto"/>
        </w:rPr>
        <w:t>每百万工时重大</w:t>
      </w:r>
      <w:r>
        <w:rPr>
          <w:color w:val="000000"/>
          <w:spacing w:val="0"/>
          <w:w w:val="100"/>
          <w:position w:val="0"/>
          <w:shd w:val="clear" w:color="auto" w:fill="auto"/>
        </w:rPr>
        <w:br/>
      </w:r>
      <w:r>
        <w:rPr>
          <w:color w:val="000000"/>
          <w:spacing w:val="0"/>
          <w:w w:val="100"/>
          <w:position w:val="0"/>
          <w:shd w:val="clear" w:color="auto" w:fill="auto"/>
        </w:rPr>
        <w:t>事故起数不超过</w:t>
      </w:r>
      <w:r>
        <w:rPr>
          <w:color w:val="000000"/>
          <w:spacing w:val="0"/>
          <w:w w:val="100"/>
          <w:position w:val="0"/>
          <w:sz w:val="46"/>
          <w:szCs w:val="46"/>
          <w:shd w:val="clear" w:color="auto" w:fill="auto"/>
          <w:lang w:val="en-US" w:eastAsia="en-US" w:bidi="en-US"/>
        </w:rPr>
        <w:t>0.</w:t>
      </w:r>
      <w:r>
        <w:rPr>
          <w:color w:val="000000"/>
          <w:spacing w:val="0"/>
          <w:w w:val="100"/>
          <w:position w:val="0"/>
          <w:sz w:val="46"/>
          <w:szCs w:val="46"/>
          <w:shd w:val="clear" w:color="auto" w:fill="auto"/>
        </w:rPr>
        <w:t>08；</w:t>
      </w:r>
      <w:r>
        <w:rPr>
          <w:color w:val="000000"/>
          <w:spacing w:val="0"/>
          <w:w w:val="100"/>
          <w:position w:val="0"/>
          <w:shd w:val="clear" w:color="auto" w:fill="auto"/>
        </w:rPr>
        <w:t>千台车死亡率不超过</w:t>
      </w:r>
      <w:r>
        <w:rPr>
          <w:color w:val="000000"/>
          <w:spacing w:val="0"/>
          <w:w w:val="100"/>
          <w:position w:val="0"/>
          <w:sz w:val="46"/>
          <w:szCs w:val="46"/>
          <w:shd w:val="clear" w:color="auto" w:fill="auto"/>
          <w:lang w:val="en-US" w:eastAsia="en-US" w:bidi="en-US"/>
        </w:rPr>
        <w:t>0.5；</w:t>
      </w:r>
      <w:r>
        <w:rPr>
          <w:color w:val="000000"/>
          <w:spacing w:val="0"/>
          <w:w w:val="100"/>
          <w:position w:val="0"/>
          <w:shd w:val="clear" w:color="auto" w:fill="auto"/>
        </w:rPr>
        <w:t>杜绝较大及以上工业生产安全事故。</w:t>
      </w:r>
    </w:p>
    <w:p>
      <w:pPr>
        <w:pStyle w:val="1"/>
        <w:keepNext w:val="0"/>
        <w:keepLines w:val="0"/>
        <w:widowControl w:val="0"/>
        <w:shd w:val="clear" w:color="auto" w:fill="auto"/>
        <w:bidi w:val="0"/>
        <w:spacing w:before="0" w:after="0" w:line="950" w:lineRule="exact"/>
        <w:ind w:left="0" w:right="0" w:firstLine="1240"/>
        <w:jc w:val="left"/>
      </w:pPr>
      <w:r>
        <w:rPr>
          <w:color w:val="000000"/>
          <w:spacing w:val="0"/>
          <w:w w:val="100"/>
          <w:position w:val="0"/>
          <w:sz w:val="46"/>
          <w:szCs w:val="46"/>
          <w:shd w:val="clear" w:color="auto" w:fill="auto"/>
        </w:rPr>
        <w:t>（3）</w:t>
      </w:r>
      <w:r>
        <w:rPr>
          <w:color w:val="000000"/>
          <w:spacing w:val="0"/>
          <w:w w:val="100"/>
          <w:position w:val="0"/>
          <w:shd w:val="clear" w:color="auto" w:fill="auto"/>
        </w:rPr>
        <w:t>环境</w:t>
      </w:r>
      <w:r>
        <w:rPr>
          <w:color w:val="000000"/>
          <w:spacing w:val="0"/>
          <w:w w:val="100"/>
          <w:position w:val="0"/>
          <w:sz w:val="46"/>
          <w:szCs w:val="46"/>
          <w:shd w:val="clear" w:color="auto" w:fill="auto"/>
          <w:lang w:val="en-US" w:eastAsia="en-US" w:bidi="en-US"/>
        </w:rPr>
        <w:t>（E）</w:t>
      </w:r>
      <w:r>
        <w:rPr>
          <w:color w:val="000000"/>
          <w:spacing w:val="0"/>
          <w:w w:val="100"/>
          <w:position w:val="0"/>
          <w:shd w:val="clear" w:color="auto" w:fill="auto"/>
        </w:rPr>
        <w:t>管理目标：严格落实“八大标两承诺一公示”标准；文明环保施工；</w:t>
      </w:r>
      <w:r>
        <w:rPr>
          <w:color w:val="000000"/>
          <w:spacing w:val="0"/>
          <w:w w:val="100"/>
          <w:position w:val="0"/>
          <w:shd w:val="clear" w:color="auto" w:fill="auto"/>
        </w:rPr>
        <w:br/>
      </w:r>
      <w:r>
        <w:rPr>
          <w:color w:val="000000"/>
          <w:spacing w:val="0"/>
          <w:w w:val="100"/>
          <w:position w:val="0"/>
          <w:shd w:val="clear" w:color="auto" w:fill="auto"/>
        </w:rPr>
        <w:t>绿色二星；智慧工地；差异化工地。</w:t>
      </w:r>
    </w:p>
    <w:p>
      <w:pPr>
        <w:pStyle w:val="1"/>
        <w:keepNext w:val="0"/>
        <w:keepLines w:val="0"/>
        <w:widowControl w:val="0"/>
        <w:shd w:val="clear" w:color="auto" w:fill="auto"/>
        <w:bidi w:val="0"/>
        <w:spacing w:before="0" w:after="320" w:line="950" w:lineRule="exact"/>
        <w:ind w:left="0" w:right="0" w:firstLine="1240"/>
        <w:jc w:val="both"/>
      </w:pPr>
      <w:r>
        <w:rPr>
          <w:color w:val="000000"/>
          <w:spacing w:val="0"/>
          <w:w w:val="100"/>
          <w:position w:val="0"/>
          <w:sz w:val="46"/>
          <w:szCs w:val="46"/>
          <w:shd w:val="clear" w:color="auto" w:fill="auto"/>
        </w:rPr>
        <w:t>（4）</w:t>
      </w:r>
      <w:r>
        <w:rPr>
          <w:color w:val="000000"/>
          <w:spacing w:val="0"/>
          <w:w w:val="100"/>
          <w:position w:val="0"/>
          <w:shd w:val="clear" w:color="auto" w:fill="auto"/>
        </w:rPr>
        <w:t>职业健康</w:t>
      </w:r>
      <w:r>
        <w:rPr>
          <w:color w:val="000000"/>
          <w:spacing w:val="0"/>
          <w:w w:val="100"/>
          <w:position w:val="0"/>
          <w:sz w:val="46"/>
          <w:szCs w:val="46"/>
          <w:shd w:val="clear" w:color="auto" w:fill="auto"/>
          <w:lang w:val="en-US" w:eastAsia="en-US" w:bidi="en-US"/>
        </w:rPr>
        <w:t>（H）</w:t>
      </w:r>
      <w:r>
        <w:rPr>
          <w:color w:val="000000"/>
          <w:spacing w:val="0"/>
          <w:w w:val="100"/>
          <w:position w:val="0"/>
          <w:shd w:val="clear" w:color="auto" w:fill="auto"/>
        </w:rPr>
        <w:t>管理目标：杜绝重大及以上职业病危害事故；杜绝出现</w:t>
      </w:r>
      <w:r>
        <w:rPr>
          <w:color w:val="000000"/>
          <w:spacing w:val="0"/>
          <w:w w:val="100"/>
          <w:position w:val="0"/>
          <w:sz w:val="46"/>
          <w:szCs w:val="46"/>
          <w:shd w:val="clear" w:color="auto" w:fill="auto"/>
        </w:rPr>
        <w:t>30</w:t>
      </w:r>
      <w:r>
        <w:rPr>
          <w:color w:val="000000"/>
          <w:spacing w:val="0"/>
          <w:w w:val="100"/>
          <w:position w:val="0"/>
          <w:shd w:val="clear" w:color="auto" w:fill="auto"/>
        </w:rPr>
        <w:t>人</w:t>
      </w:r>
      <w:r>
        <w:rPr>
          <w:color w:val="000000"/>
          <w:spacing w:val="0"/>
          <w:w w:val="100"/>
          <w:position w:val="0"/>
          <w:shd w:val="clear" w:color="auto" w:fill="auto"/>
        </w:rPr>
        <w:br/>
      </w:r>
      <w:r>
        <w:rPr>
          <w:color w:val="000000"/>
          <w:spacing w:val="0"/>
          <w:w w:val="100"/>
          <w:position w:val="0"/>
          <w:shd w:val="clear" w:color="auto" w:fill="auto"/>
        </w:rPr>
        <w:t>以上食物中毒事件、群体性传染病爆发和流行事件。</w:t>
      </w:r>
    </w:p>
    <w:p>
      <w:pPr>
        <w:pStyle w:val="11"/>
        <w:keepNext/>
        <w:keepLines/>
        <w:widowControl w:val="0"/>
        <w:numPr>
          <w:ilvl w:val="2"/>
          <w:numId w:val="33"/>
        </w:numPr>
        <w:shd w:val="clear" w:color="auto" w:fill="auto"/>
        <w:tabs>
          <w:tab w:val="left" w:pos="2770"/>
        </w:tabs>
        <w:bidi w:val="0"/>
        <w:spacing w:before="0" w:after="60" w:line="240" w:lineRule="auto"/>
        <w:ind w:left="1180" w:right="0" w:firstLine="0"/>
        <w:jc w:val="left"/>
        <w:rPr>
          <w:sz w:val="62"/>
          <w:szCs w:val="62"/>
        </w:rPr>
      </w:pPr>
      <w:bookmarkStart w:id="24" w:name="bookmark51"/>
      <w:r>
        <w:rPr>
          <w:color w:val="000000"/>
          <w:spacing w:val="0"/>
          <w:w w:val="100"/>
          <w:position w:val="0"/>
          <w:sz w:val="60"/>
          <w:szCs w:val="60"/>
          <w:shd w:val="clear" w:color="auto" w:fill="auto"/>
          <w:lang w:val="en-US" w:eastAsia="en-US" w:bidi="en-US"/>
        </w:rPr>
        <w:t>HSE</w:t>
      </w:r>
      <w:r>
        <w:rPr>
          <w:rFonts w:ascii="宋体" w:eastAsia="宋体" w:hAnsi="宋体" w:cs="宋体"/>
          <w:b w:val="0"/>
          <w:bCs w:val="0"/>
          <w:color w:val="000000"/>
          <w:spacing w:val="0"/>
          <w:w w:val="100"/>
          <w:position w:val="0"/>
          <w:sz w:val="62"/>
          <w:szCs w:val="62"/>
          <w:shd w:val="clear" w:color="auto" w:fill="auto"/>
          <w:lang w:val="zh-CN" w:eastAsia="zh-CN" w:bidi="zh-CN"/>
        </w:rPr>
        <w:t>承诺</w:t>
      </w:r>
      <w:bookmarkEnd w:id="24"/>
    </w:p>
    <w:p>
      <w:pPr>
        <w:pStyle w:val="1"/>
        <w:keepNext w:val="0"/>
        <w:keepLines w:val="0"/>
        <w:widowControl w:val="0"/>
        <w:shd w:val="clear" w:color="auto" w:fill="auto"/>
        <w:bidi w:val="0"/>
        <w:spacing w:before="0" w:after="0" w:line="950" w:lineRule="exact"/>
        <w:ind w:left="1180" w:right="0" w:firstLine="0"/>
        <w:jc w:val="left"/>
      </w:pPr>
      <w:r>
        <w:rPr>
          <w:color w:val="000000"/>
          <w:spacing w:val="0"/>
          <w:w w:val="100"/>
          <w:position w:val="0"/>
          <w:sz w:val="46"/>
          <w:szCs w:val="46"/>
          <w:shd w:val="clear" w:color="auto" w:fill="auto"/>
        </w:rPr>
        <w:t>（1）</w:t>
      </w:r>
      <w:r>
        <w:rPr>
          <w:color w:val="000000"/>
          <w:spacing w:val="0"/>
          <w:w w:val="100"/>
          <w:position w:val="0"/>
          <w:shd w:val="clear" w:color="auto" w:fill="auto"/>
        </w:rPr>
        <w:t>遵守国家和所在地区法律、法规，以及石油行业相关标准、规范；</w:t>
      </w:r>
    </w:p>
    <w:p>
      <w:pPr>
        <w:pStyle w:val="1"/>
        <w:keepNext w:val="0"/>
        <w:keepLines w:val="0"/>
        <w:widowControl w:val="0"/>
        <w:shd w:val="clear" w:color="auto" w:fill="auto"/>
        <w:bidi w:val="0"/>
        <w:spacing w:before="0" w:after="0" w:line="950" w:lineRule="exact"/>
        <w:ind w:left="1180" w:right="0" w:firstLine="0"/>
        <w:jc w:val="left"/>
      </w:pPr>
      <w:r>
        <w:rPr>
          <w:color w:val="000000"/>
          <w:spacing w:val="0"/>
          <w:w w:val="100"/>
          <w:position w:val="0"/>
          <w:sz w:val="46"/>
          <w:szCs w:val="46"/>
          <w:shd w:val="clear" w:color="auto" w:fill="auto"/>
        </w:rPr>
        <w:t>（2）</w:t>
      </w:r>
      <w:r>
        <w:rPr>
          <w:color w:val="000000"/>
          <w:spacing w:val="0"/>
          <w:w w:val="100"/>
          <w:position w:val="0"/>
          <w:shd w:val="clear" w:color="auto" w:fill="auto"/>
        </w:rPr>
        <w:t>有效运行职业健康、安全与环境管理体系，持续改进，不断提高表现水平；</w:t>
      </w:r>
    </w:p>
    <w:p>
      <w:pPr>
        <w:pStyle w:val="1"/>
        <w:keepNext w:val="0"/>
        <w:keepLines w:val="0"/>
        <w:widowControl w:val="0"/>
        <w:shd w:val="clear" w:color="auto" w:fill="auto"/>
        <w:bidi w:val="0"/>
        <w:spacing w:before="0" w:after="60" w:line="950" w:lineRule="exact"/>
        <w:ind w:left="1180" w:right="0" w:firstLine="0"/>
        <w:jc w:val="left"/>
      </w:pPr>
      <w:r>
        <w:rPr>
          <w:color w:val="000000"/>
          <w:spacing w:val="0"/>
          <w:w w:val="100"/>
          <w:position w:val="0"/>
          <w:sz w:val="46"/>
          <w:szCs w:val="46"/>
          <w:shd w:val="clear" w:color="auto" w:fill="auto"/>
        </w:rPr>
        <w:t>（3）</w:t>
      </w:r>
      <w:r>
        <w:rPr>
          <w:color w:val="000000"/>
          <w:spacing w:val="0"/>
          <w:w w:val="100"/>
          <w:position w:val="0"/>
          <w:shd w:val="clear" w:color="auto" w:fill="auto"/>
        </w:rPr>
        <w:t>坚持预防为主，追求“零事故、零伤害、零污染”的目标；</w:t>
      </w:r>
    </w:p>
    <w:p>
      <w:pPr>
        <w:pStyle w:val="1"/>
        <w:keepNext w:val="0"/>
        <w:keepLines w:val="0"/>
        <w:widowControl w:val="0"/>
        <w:shd w:val="clear" w:color="auto" w:fill="auto"/>
        <w:bidi w:val="0"/>
        <w:spacing w:before="0" w:after="0" w:line="950" w:lineRule="exact"/>
        <w:ind w:left="0" w:right="0" w:firstLine="1240"/>
        <w:jc w:val="both"/>
      </w:pPr>
      <w:r>
        <w:rPr>
          <w:color w:val="000000"/>
          <w:spacing w:val="0"/>
          <w:w w:val="100"/>
          <w:position w:val="0"/>
          <w:sz w:val="46"/>
          <w:szCs w:val="46"/>
          <w:shd w:val="clear" w:color="auto" w:fill="auto"/>
        </w:rPr>
        <w:t>（4）</w:t>
      </w:r>
      <w:r>
        <w:rPr>
          <w:color w:val="000000"/>
          <w:spacing w:val="0"/>
          <w:w w:val="100"/>
          <w:position w:val="0"/>
          <w:shd w:val="clear" w:color="auto" w:fill="auto"/>
        </w:rPr>
        <w:t>坚持预防为主、防治结合、综合治理的原则，推行清洁生产，实现环境污染</w:t>
      </w:r>
      <w:r>
        <w:rPr>
          <w:color w:val="000000"/>
          <w:spacing w:val="0"/>
          <w:w w:val="100"/>
          <w:position w:val="0"/>
          <w:shd w:val="clear" w:color="auto" w:fill="auto"/>
        </w:rPr>
        <w:br/>
      </w:r>
      <w:r>
        <w:rPr>
          <w:color w:val="000000"/>
          <w:spacing w:val="0"/>
          <w:w w:val="100"/>
          <w:position w:val="0"/>
          <w:shd w:val="clear" w:color="auto" w:fill="auto"/>
        </w:rPr>
        <w:t>全过程控制，努力实现建设绿色工程的目标；</w:t>
      </w:r>
    </w:p>
    <w:p>
      <w:pPr>
        <w:pStyle w:val="1"/>
        <w:keepNext w:val="0"/>
        <w:keepLines w:val="0"/>
        <w:widowControl w:val="0"/>
        <w:shd w:val="clear" w:color="auto" w:fill="auto"/>
        <w:bidi w:val="0"/>
        <w:spacing w:before="0" w:after="0" w:line="950" w:lineRule="exact"/>
        <w:ind w:left="0" w:right="0" w:firstLine="1240"/>
        <w:jc w:val="both"/>
      </w:pPr>
      <w:r>
        <w:rPr>
          <w:color w:val="000000"/>
          <w:spacing w:val="0"/>
          <w:w w:val="100"/>
          <w:position w:val="0"/>
          <w:sz w:val="46"/>
          <w:szCs w:val="46"/>
          <w:shd w:val="clear" w:color="auto" w:fill="auto"/>
        </w:rPr>
        <w:t>（5）</w:t>
      </w:r>
      <w:r>
        <w:rPr>
          <w:color w:val="000000"/>
          <w:spacing w:val="0"/>
          <w:w w:val="100"/>
          <w:position w:val="0"/>
          <w:shd w:val="clear" w:color="auto" w:fill="auto"/>
        </w:rPr>
        <w:t>为健康、安全与环境提供必要的人力、物力和财力资源，确保管理体系得到</w:t>
      </w:r>
      <w:r>
        <w:rPr>
          <w:color w:val="000000"/>
          <w:spacing w:val="0"/>
          <w:w w:val="100"/>
          <w:position w:val="0"/>
          <w:shd w:val="clear" w:color="auto" w:fill="auto"/>
        </w:rPr>
        <w:br/>
      </w:r>
      <w:r>
        <w:rPr>
          <w:color w:val="000000"/>
          <w:spacing w:val="0"/>
          <w:w w:val="100"/>
          <w:position w:val="0"/>
          <w:shd w:val="clear" w:color="auto" w:fill="auto"/>
        </w:rPr>
        <w:t>充分、有效地实施及持续改进，从而持续改进</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项目部的健康、安全与环境绩效；</w:t>
      </w:r>
    </w:p>
    <w:p>
      <w:pPr>
        <w:pStyle w:val="1"/>
        <w:keepNext w:val="0"/>
        <w:keepLines w:val="0"/>
        <w:widowControl w:val="0"/>
        <w:shd w:val="clear" w:color="auto" w:fill="auto"/>
        <w:bidi w:val="0"/>
        <w:spacing w:before="0" w:after="80" w:line="970" w:lineRule="exact"/>
        <w:ind w:left="0" w:right="0" w:firstLine="1240"/>
        <w:jc w:val="both"/>
        <w:sectPr>
          <w:footerReference w:type="even" r:id="rId48"/>
          <w:footerReference w:type="default" r:id="rId49"/>
          <w:pgSz w:w="21476" w:h="31680"/>
          <w:pgMar w:top="2186" w:right="1409" w:bottom="2094" w:left="1447" w:header="1758" w:footer="3" w:gutter="0"/>
          <w:pgNumType w:start="22"/>
          <w:cols w:num="1" w:space="720"/>
          <w:rtlGutter w:val="0"/>
          <w:docGrid w:linePitch="360" w:charSpace="0"/>
        </w:sectPr>
      </w:pPr>
      <w:r>
        <w:rPr>
          <w:color w:val="000000"/>
          <w:spacing w:val="0"/>
          <w:w w:val="100"/>
          <w:position w:val="0"/>
          <w:sz w:val="46"/>
          <w:szCs w:val="46"/>
          <w:shd w:val="clear" w:color="auto" w:fill="auto"/>
        </w:rPr>
        <w:t>（6）</w:t>
      </w:r>
      <w:r>
        <w:rPr>
          <w:color w:val="000000"/>
          <w:spacing w:val="0"/>
          <w:w w:val="100"/>
          <w:position w:val="0"/>
          <w:shd w:val="clear" w:color="auto" w:fill="auto"/>
        </w:rPr>
        <w:t>落实属地管理原则，加强应急管理工作，结合项目实际，编制完成各级应急</w:t>
      </w:r>
      <w:r>
        <w:rPr>
          <w:color w:val="000000"/>
          <w:spacing w:val="0"/>
          <w:w w:val="100"/>
          <w:position w:val="0"/>
          <w:shd w:val="clear" w:color="auto" w:fill="auto"/>
        </w:rPr>
        <w:br/>
      </w:r>
      <w:r>
        <w:rPr>
          <w:color w:val="000000"/>
          <w:spacing w:val="0"/>
          <w:w w:val="100"/>
          <w:position w:val="0"/>
          <w:shd w:val="clear" w:color="auto" w:fill="auto"/>
        </w:rPr>
        <w:t>预案，并定期组织演练；开展风险分析，排查、治理事故隐患，落实重大危险源监控措</w:t>
      </w:r>
      <w:r>
        <w:rPr>
          <w:color w:val="000000"/>
          <w:spacing w:val="0"/>
          <w:w w:val="100"/>
          <w:position w:val="0"/>
          <w:shd w:val="clear" w:color="auto" w:fill="auto"/>
        </w:rPr>
        <w:br/>
      </w:r>
      <w:r>
        <w:rPr>
          <w:color w:val="000000"/>
          <w:spacing w:val="0"/>
          <w:w w:val="100"/>
          <w:position w:val="0"/>
          <w:shd w:val="clear" w:color="auto" w:fill="auto"/>
        </w:rPr>
        <w:t>施;</w:t>
      </w:r>
    </w:p>
    <w:p>
      <w:pPr>
        <w:pStyle w:val="1"/>
        <w:keepNext w:val="0"/>
        <w:keepLines w:val="0"/>
        <w:widowControl w:val="0"/>
        <w:shd w:val="clear" w:color="auto" w:fill="auto"/>
        <w:bidi w:val="0"/>
        <w:spacing w:before="0" w:after="0" w:line="945" w:lineRule="exact"/>
        <w:ind w:left="0" w:right="0" w:firstLine="1220"/>
        <w:jc w:val="both"/>
      </w:pPr>
      <w:r>
        <w:rPr>
          <w:color w:val="000000"/>
          <w:spacing w:val="0"/>
          <w:w w:val="100"/>
          <w:position w:val="0"/>
          <w:sz w:val="46"/>
          <w:szCs w:val="46"/>
          <w:shd w:val="clear" w:color="auto" w:fill="auto"/>
        </w:rPr>
        <w:t>（7）</w:t>
      </w:r>
      <w:r>
        <w:rPr>
          <w:color w:val="000000"/>
          <w:spacing w:val="0"/>
          <w:w w:val="100"/>
          <w:position w:val="0"/>
          <w:shd w:val="clear" w:color="auto" w:fill="auto"/>
        </w:rPr>
        <w:t>加强领导层及全体员工健康、安全与环境意识及技能培训，杜绝违章作业及</w:t>
      </w:r>
      <w:r>
        <w:rPr>
          <w:color w:val="000000"/>
          <w:spacing w:val="0"/>
          <w:w w:val="100"/>
          <w:position w:val="0"/>
          <w:shd w:val="clear" w:color="auto" w:fill="auto"/>
        </w:rPr>
        <w:br/>
      </w:r>
      <w:r>
        <w:rPr>
          <w:color w:val="000000"/>
          <w:spacing w:val="0"/>
          <w:w w:val="100"/>
          <w:position w:val="0"/>
          <w:shd w:val="clear" w:color="auto" w:fill="auto"/>
        </w:rPr>
        <w:t>违章指挥，保障生产、生活的安全有序进行，不断提高广大员工的综合素质，体现项目</w:t>
      </w:r>
      <w:r>
        <w:rPr>
          <w:color w:val="000000"/>
          <w:spacing w:val="0"/>
          <w:w w:val="100"/>
          <w:position w:val="0"/>
          <w:shd w:val="clear" w:color="auto" w:fill="auto"/>
        </w:rPr>
        <w:br/>
      </w:r>
      <w:r>
        <w:rPr>
          <w:color w:val="000000"/>
          <w:spacing w:val="0"/>
          <w:w w:val="100"/>
          <w:position w:val="0"/>
          <w:shd w:val="clear" w:color="auto" w:fill="auto"/>
        </w:rPr>
        <w:t>部的科学管理。</w:t>
      </w:r>
    </w:p>
    <w:p>
      <w:pPr>
        <w:pStyle w:val="1"/>
        <w:keepNext w:val="0"/>
        <w:keepLines w:val="0"/>
        <w:widowControl w:val="0"/>
        <w:shd w:val="clear" w:color="auto" w:fill="auto"/>
        <w:bidi w:val="0"/>
        <w:spacing w:before="0" w:line="970" w:lineRule="exact"/>
        <w:ind w:left="0" w:right="0" w:firstLine="1220"/>
        <w:jc w:val="both"/>
      </w:pPr>
      <w:r>
        <w:rPr>
          <w:color w:val="000000"/>
          <w:spacing w:val="0"/>
          <w:w w:val="100"/>
          <w:position w:val="0"/>
          <w:sz w:val="46"/>
          <w:szCs w:val="46"/>
          <w:shd w:val="clear" w:color="auto" w:fill="auto"/>
        </w:rPr>
        <w:t>（8）</w:t>
      </w:r>
      <w:r>
        <w:rPr>
          <w:color w:val="000000"/>
          <w:spacing w:val="0"/>
          <w:w w:val="100"/>
          <w:position w:val="0"/>
          <w:shd w:val="clear" w:color="auto" w:fill="auto"/>
        </w:rPr>
        <w:t>保证新建、改建、扩建项目的安全、卫生与环境设施的完整性，按“三同时”</w:t>
      </w:r>
      <w:r>
        <w:rPr>
          <w:color w:val="000000"/>
          <w:spacing w:val="0"/>
          <w:w w:val="100"/>
          <w:position w:val="0"/>
          <w:shd w:val="clear" w:color="auto" w:fill="auto"/>
        </w:rPr>
        <w:br/>
      </w:r>
      <w:r>
        <w:rPr>
          <w:color w:val="000000"/>
          <w:spacing w:val="0"/>
          <w:w w:val="100"/>
          <w:position w:val="0"/>
          <w:shd w:val="clear" w:color="auto" w:fill="auto"/>
        </w:rPr>
        <w:t>的要求内容进行作业；</w:t>
      </w:r>
    </w:p>
    <w:p>
      <w:pPr>
        <w:pStyle w:val="1"/>
        <w:keepNext w:val="0"/>
        <w:keepLines w:val="0"/>
        <w:widowControl w:val="0"/>
        <w:shd w:val="clear" w:color="auto" w:fill="auto"/>
        <w:bidi w:val="0"/>
        <w:spacing w:before="0" w:after="420" w:line="710" w:lineRule="exact"/>
        <w:ind w:left="0" w:right="0" w:firstLine="1220"/>
        <w:jc w:val="both"/>
      </w:pPr>
      <w:r>
        <w:rPr>
          <w:color w:val="000000"/>
          <w:spacing w:val="0"/>
          <w:w w:val="100"/>
          <w:position w:val="0"/>
          <w:sz w:val="46"/>
          <w:szCs w:val="46"/>
          <w:shd w:val="clear" w:color="auto" w:fill="auto"/>
        </w:rPr>
        <w:t>（9）</w:t>
      </w:r>
      <w:r>
        <w:rPr>
          <w:color w:val="000000"/>
          <w:spacing w:val="0"/>
          <w:w w:val="100"/>
          <w:position w:val="0"/>
          <w:shd w:val="clear" w:color="auto" w:fill="auto"/>
        </w:rPr>
        <w:t>预防、控制和消除职业危害，以人为本，为定期进行员工体检，强化自我保</w:t>
      </w:r>
      <w:r>
        <w:rPr>
          <w:color w:val="000000"/>
          <w:spacing w:val="0"/>
          <w:w w:val="100"/>
          <w:position w:val="0"/>
          <w:shd w:val="clear" w:color="auto" w:fill="auto"/>
        </w:rPr>
        <w:br/>
      </w:r>
      <w:r>
        <w:rPr>
          <w:color w:val="000000"/>
          <w:spacing w:val="0"/>
          <w:w w:val="100"/>
          <w:position w:val="0"/>
          <w:shd w:val="clear" w:color="auto" w:fill="auto"/>
        </w:rPr>
        <w:t>护意识，保护员工健康，以确保工程建设的安全生产；</w:t>
      </w:r>
    </w:p>
    <w:p>
      <w:pPr>
        <w:pStyle w:val="1"/>
        <w:keepNext w:val="0"/>
        <w:keepLines w:val="0"/>
        <w:widowControl w:val="0"/>
        <w:shd w:val="clear" w:color="auto" w:fill="auto"/>
        <w:bidi w:val="0"/>
        <w:spacing w:before="0" w:line="730" w:lineRule="exact"/>
        <w:ind w:left="0" w:right="0" w:firstLine="1220"/>
        <w:jc w:val="both"/>
      </w:pPr>
      <w:r>
        <w:rPr>
          <w:color w:val="000000"/>
          <w:spacing w:val="0"/>
          <w:w w:val="100"/>
          <w:position w:val="0"/>
          <w:sz w:val="46"/>
          <w:szCs w:val="46"/>
          <w:shd w:val="clear" w:color="auto" w:fill="auto"/>
        </w:rPr>
        <w:t>（10）</w:t>
      </w:r>
      <w:r>
        <w:rPr>
          <w:color w:val="000000"/>
          <w:spacing w:val="0"/>
          <w:w w:val="100"/>
          <w:position w:val="0"/>
          <w:shd w:val="clear" w:color="auto" w:fill="auto"/>
        </w:rPr>
        <w:t>努力营造崇尚安全、健康与环境的企业文化，不断提高员工安全、环境与健</w:t>
      </w:r>
      <w:r>
        <w:rPr>
          <w:color w:val="000000"/>
          <w:spacing w:val="0"/>
          <w:w w:val="100"/>
          <w:position w:val="0"/>
          <w:shd w:val="clear" w:color="auto" w:fill="auto"/>
        </w:rPr>
        <w:br/>
      </w:r>
      <w:r>
        <w:rPr>
          <w:color w:val="000000"/>
          <w:spacing w:val="0"/>
          <w:w w:val="100"/>
          <w:position w:val="0"/>
          <w:shd w:val="clear" w:color="auto" w:fill="auto"/>
        </w:rPr>
        <w:t>康表现水平；</w:t>
      </w:r>
    </w:p>
    <w:p>
      <w:pPr>
        <w:pStyle w:val="1"/>
        <w:keepNext w:val="0"/>
        <w:keepLines w:val="0"/>
        <w:widowControl w:val="0"/>
        <w:shd w:val="clear" w:color="auto" w:fill="auto"/>
        <w:bidi w:val="0"/>
        <w:spacing w:before="0" w:after="300" w:line="930" w:lineRule="exact"/>
        <w:ind w:left="0" w:right="0" w:firstLine="1220"/>
        <w:jc w:val="both"/>
      </w:pPr>
      <w:r>
        <w:rPr>
          <w:color w:val="000000"/>
          <w:spacing w:val="0"/>
          <w:w w:val="100"/>
          <w:position w:val="0"/>
          <w:sz w:val="46"/>
          <w:szCs w:val="46"/>
          <w:shd w:val="clear" w:color="auto" w:fill="auto"/>
        </w:rPr>
        <w:t>（11）</w:t>
      </w:r>
      <w:r>
        <w:rPr>
          <w:color w:val="000000"/>
          <w:spacing w:val="0"/>
          <w:w w:val="100"/>
          <w:position w:val="0"/>
          <w:shd w:val="clear" w:color="auto" w:fill="auto"/>
        </w:rPr>
        <w:t>定期公布企业的健康、安全与环境业绩，向社会展示健康、安全与环境的承</w:t>
      </w:r>
      <w:r>
        <w:rPr>
          <w:color w:val="000000"/>
          <w:spacing w:val="0"/>
          <w:w w:val="100"/>
          <w:position w:val="0"/>
          <w:shd w:val="clear" w:color="auto" w:fill="auto"/>
        </w:rPr>
        <w:br/>
      </w:r>
      <w:r>
        <w:rPr>
          <w:color w:val="000000"/>
          <w:spacing w:val="0"/>
          <w:w w:val="100"/>
          <w:position w:val="0"/>
          <w:shd w:val="clear" w:color="auto" w:fill="auto"/>
        </w:rPr>
        <w:t>诺，并关注公众的要求。</w:t>
      </w:r>
    </w:p>
    <w:p>
      <w:pPr>
        <w:pStyle w:val="1"/>
        <w:keepNext w:val="0"/>
        <w:keepLines w:val="0"/>
        <w:widowControl w:val="0"/>
        <w:shd w:val="clear" w:color="auto" w:fill="auto"/>
        <w:bidi w:val="0"/>
        <w:spacing w:before="0" w:after="420" w:line="240" w:lineRule="auto"/>
        <w:ind w:left="1180" w:right="0" w:firstLine="0"/>
        <w:jc w:val="left"/>
      </w:pPr>
      <w:r>
        <w:rPr>
          <w:color w:val="000000"/>
          <w:spacing w:val="0"/>
          <w:w w:val="100"/>
          <w:position w:val="0"/>
          <w:sz w:val="46"/>
          <w:szCs w:val="46"/>
          <w:shd w:val="clear" w:color="auto" w:fill="auto"/>
        </w:rPr>
        <w:t>（12）</w:t>
      </w:r>
      <w:r>
        <w:rPr>
          <w:color w:val="000000"/>
          <w:spacing w:val="0"/>
          <w:w w:val="100"/>
          <w:position w:val="0"/>
          <w:shd w:val="clear" w:color="auto" w:fill="auto"/>
        </w:rPr>
        <w:t>为健康安全环境管理提供必要的资源。</w:t>
      </w:r>
    </w:p>
    <w:p>
      <w:pPr>
        <w:pStyle w:val="24"/>
        <w:keepNext/>
        <w:keepLines/>
        <w:widowControl w:val="0"/>
        <w:numPr>
          <w:ilvl w:val="1"/>
          <w:numId w:val="34"/>
        </w:numPr>
        <w:shd w:val="clear" w:color="auto" w:fill="auto"/>
        <w:tabs>
          <w:tab w:val="left" w:pos="2760"/>
        </w:tabs>
        <w:bidi w:val="0"/>
        <w:spacing w:before="0" w:after="560" w:line="240" w:lineRule="auto"/>
        <w:ind w:left="1180" w:right="0" w:firstLine="0"/>
        <w:jc w:val="left"/>
      </w:pPr>
      <w:bookmarkStart w:id="25" w:name="bookmark53"/>
      <w:r>
        <w:rPr>
          <w:color w:val="000000"/>
          <w:spacing w:val="0"/>
          <w:w w:val="100"/>
          <w:position w:val="0"/>
          <w:shd w:val="clear" w:color="auto" w:fill="auto"/>
        </w:rPr>
        <w:t>组织机构职责</w:t>
      </w:r>
      <w:bookmarkEnd w:id="25"/>
    </w:p>
    <w:p>
      <w:pPr>
        <w:pStyle w:val="24"/>
        <w:keepNext/>
        <w:keepLines/>
        <w:widowControl w:val="0"/>
        <w:numPr>
          <w:ilvl w:val="2"/>
          <w:numId w:val="34"/>
        </w:numPr>
        <w:shd w:val="clear" w:color="auto" w:fill="auto"/>
        <w:tabs>
          <w:tab w:val="left" w:pos="2760"/>
        </w:tabs>
        <w:bidi w:val="0"/>
        <w:spacing w:before="0" w:after="560" w:line="240" w:lineRule="auto"/>
        <w:ind w:left="1180" w:right="0" w:firstLine="0"/>
        <w:jc w:val="left"/>
      </w:pPr>
      <w:bookmarkStart w:id="26" w:name="bookmark55"/>
      <w:r>
        <w:rPr>
          <w:color w:val="000000"/>
          <w:spacing w:val="0"/>
          <w:w w:val="100"/>
          <w:position w:val="0"/>
          <w:shd w:val="clear" w:color="auto" w:fill="auto"/>
        </w:rPr>
        <w:t>职责</w:t>
      </w:r>
      <w:bookmarkEnd w:id="26"/>
    </w:p>
    <w:p>
      <w:pPr>
        <w:pStyle w:val="1"/>
        <w:keepNext w:val="0"/>
        <w:keepLines w:val="0"/>
        <w:widowControl w:val="0"/>
        <w:shd w:val="clear" w:color="auto" w:fill="auto"/>
        <w:bidi w:val="0"/>
        <w:spacing w:before="0" w:line="240" w:lineRule="auto"/>
        <w:ind w:left="1180" w:right="0" w:firstLine="0"/>
        <w:jc w:val="left"/>
      </w:pPr>
      <w:r>
        <w:rPr>
          <w:color w:val="000000"/>
          <w:spacing w:val="0"/>
          <w:w w:val="100"/>
          <w:position w:val="0"/>
          <w:sz w:val="46"/>
          <w:szCs w:val="46"/>
          <w:shd w:val="clear" w:color="auto" w:fill="auto"/>
        </w:rPr>
        <w:t>（1）</w:t>
      </w:r>
      <w:r>
        <w:rPr>
          <w:color w:val="000000"/>
          <w:spacing w:val="0"/>
          <w:w w:val="100"/>
          <w:position w:val="0"/>
          <w:shd w:val="clear" w:color="auto" w:fill="auto"/>
        </w:rPr>
        <w:t>项目经理</w:t>
      </w:r>
    </w:p>
    <w:p>
      <w:pPr>
        <w:pStyle w:val="1"/>
        <w:keepNext w:val="0"/>
        <w:keepLines w:val="0"/>
        <w:widowControl w:val="0"/>
        <w:shd w:val="clear" w:color="auto" w:fill="auto"/>
        <w:bidi w:val="0"/>
        <w:spacing w:before="0" w:line="240" w:lineRule="auto"/>
        <w:ind w:left="0" w:right="0" w:firstLine="940"/>
        <w:jc w:val="left"/>
      </w:pPr>
      <w:r>
        <w:rPr>
          <w:color w:val="000000"/>
          <w:spacing w:val="0"/>
          <w:w w:val="100"/>
          <w:position w:val="0"/>
          <w:sz w:val="46"/>
          <w:szCs w:val="46"/>
          <w:shd w:val="clear" w:color="auto" w:fill="auto"/>
        </w:rPr>
        <w:t>1）</w:t>
      </w:r>
      <w:r>
        <w:rPr>
          <w:color w:val="000000"/>
          <w:spacing w:val="0"/>
          <w:w w:val="100"/>
          <w:position w:val="0"/>
          <w:shd w:val="clear" w:color="auto" w:fill="auto"/>
        </w:rPr>
        <w:t>贯彻执行国家健康、安全与环境的法律、法规；</w:t>
      </w:r>
    </w:p>
    <w:p>
      <w:pPr>
        <w:pStyle w:val="1"/>
        <w:keepNext w:val="0"/>
        <w:keepLines w:val="0"/>
        <w:widowControl w:val="0"/>
        <w:shd w:val="clear" w:color="auto" w:fill="auto"/>
        <w:bidi w:val="0"/>
        <w:spacing w:before="0" w:after="0" w:line="950" w:lineRule="exact"/>
        <w:ind w:left="0" w:right="0" w:firstLine="960"/>
        <w:jc w:val="left"/>
      </w:pPr>
      <w:r>
        <w:rPr>
          <w:color w:val="000000"/>
          <w:spacing w:val="0"/>
          <w:w w:val="100"/>
          <w:position w:val="0"/>
          <w:sz w:val="46"/>
          <w:szCs w:val="46"/>
          <w:shd w:val="clear" w:color="auto" w:fill="auto"/>
        </w:rPr>
        <w:t>2）</w:t>
      </w:r>
      <w:r>
        <w:rPr>
          <w:color w:val="000000"/>
          <w:spacing w:val="0"/>
          <w:w w:val="100"/>
          <w:position w:val="0"/>
          <w:shd w:val="clear" w:color="auto" w:fill="auto"/>
        </w:rPr>
        <w:t>负责制定和组织实施项目的管理目标。对项目的生产经营、行政管理工作行使</w:t>
      </w:r>
      <w:r>
        <w:rPr>
          <w:color w:val="000000"/>
          <w:spacing w:val="0"/>
          <w:w w:val="100"/>
          <w:position w:val="0"/>
          <w:shd w:val="clear" w:color="auto" w:fill="auto"/>
        </w:rPr>
        <w:br/>
      </w:r>
      <w:r>
        <w:rPr>
          <w:color w:val="000000"/>
          <w:spacing w:val="0"/>
          <w:w w:val="100"/>
          <w:position w:val="0"/>
          <w:shd w:val="clear" w:color="auto" w:fill="auto"/>
        </w:rPr>
        <w:t>决策权、指挥权，实行统一领导，对项目亏盈负有直接责任。</w:t>
      </w:r>
    </w:p>
    <w:p>
      <w:pPr>
        <w:pStyle w:val="1"/>
        <w:keepNext w:val="0"/>
        <w:keepLines w:val="0"/>
        <w:widowControl w:val="0"/>
        <w:shd w:val="clear" w:color="auto" w:fill="auto"/>
        <w:bidi w:val="0"/>
        <w:spacing w:before="0" w:after="300" w:line="950" w:lineRule="exact"/>
        <w:ind w:left="0" w:right="0" w:firstLine="960"/>
        <w:jc w:val="left"/>
      </w:pPr>
      <w:r>
        <w:rPr>
          <w:color w:val="000000"/>
          <w:spacing w:val="0"/>
          <w:w w:val="100"/>
          <w:position w:val="0"/>
          <w:sz w:val="46"/>
          <w:szCs w:val="46"/>
          <w:shd w:val="clear" w:color="auto" w:fill="auto"/>
        </w:rPr>
        <w:t>3）</w:t>
      </w:r>
      <w:r>
        <w:rPr>
          <w:color w:val="000000"/>
          <w:spacing w:val="0"/>
          <w:w w:val="100"/>
          <w:position w:val="0"/>
          <w:shd w:val="clear" w:color="auto" w:fill="auto"/>
        </w:rPr>
        <w:t>负责组建项目管理机构，确定人员，制定各职能部门的职责和权限。</w:t>
      </w:r>
    </w:p>
    <w:p>
      <w:pPr>
        <w:pStyle w:val="1"/>
        <w:keepNext w:val="0"/>
        <w:keepLines w:val="0"/>
        <w:widowControl w:val="0"/>
        <w:shd w:val="clear" w:color="auto" w:fill="auto"/>
        <w:bidi w:val="0"/>
        <w:spacing w:before="0" w:after="300" w:line="240" w:lineRule="auto"/>
        <w:ind w:left="0" w:right="0" w:firstLine="940"/>
        <w:jc w:val="left"/>
      </w:pPr>
      <w:r>
        <w:rPr>
          <w:color w:val="000000"/>
          <w:spacing w:val="0"/>
          <w:w w:val="100"/>
          <w:position w:val="0"/>
          <w:sz w:val="46"/>
          <w:szCs w:val="46"/>
          <w:shd w:val="clear" w:color="auto" w:fill="auto"/>
        </w:rPr>
        <w:t>4）</w:t>
      </w:r>
      <w:r>
        <w:rPr>
          <w:color w:val="000000"/>
          <w:spacing w:val="0"/>
          <w:w w:val="100"/>
          <w:position w:val="0"/>
          <w:shd w:val="clear" w:color="auto" w:fill="auto"/>
        </w:rPr>
        <w:t>组织制定项目管理目标，为实现项目目标提供资源。</w:t>
      </w:r>
    </w:p>
    <w:p>
      <w:pPr>
        <w:pStyle w:val="1"/>
        <w:keepNext w:val="0"/>
        <w:keepLines w:val="0"/>
        <w:widowControl w:val="0"/>
        <w:shd w:val="clear" w:color="auto" w:fill="auto"/>
        <w:bidi w:val="0"/>
        <w:spacing w:before="0" w:after="300" w:line="240" w:lineRule="auto"/>
        <w:ind w:left="0" w:right="0" w:firstLine="940"/>
        <w:jc w:val="left"/>
      </w:pPr>
      <w:r>
        <w:rPr>
          <w:color w:val="000000"/>
          <w:spacing w:val="0"/>
          <w:w w:val="100"/>
          <w:position w:val="0"/>
          <w:sz w:val="46"/>
          <w:szCs w:val="46"/>
          <w:shd w:val="clear" w:color="auto" w:fill="auto"/>
        </w:rPr>
        <w:t>5）</w:t>
      </w:r>
      <w:r>
        <w:rPr>
          <w:color w:val="000000"/>
          <w:spacing w:val="0"/>
          <w:w w:val="100"/>
          <w:position w:val="0"/>
          <w:shd w:val="clear" w:color="auto" w:fill="auto"/>
        </w:rPr>
        <w:t>组织建立质量体系和</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体系。</w:t>
      </w:r>
    </w:p>
    <w:p>
      <w:pPr>
        <w:pStyle w:val="1"/>
        <w:keepNext w:val="0"/>
        <w:keepLines w:val="0"/>
        <w:widowControl w:val="0"/>
        <w:shd w:val="clear" w:color="auto" w:fill="auto"/>
        <w:bidi w:val="0"/>
        <w:spacing w:before="0" w:line="240" w:lineRule="auto"/>
        <w:ind w:left="0" w:right="0" w:firstLine="940"/>
        <w:jc w:val="left"/>
      </w:pPr>
      <w:r>
        <w:rPr>
          <w:color w:val="000000"/>
          <w:spacing w:val="0"/>
          <w:w w:val="100"/>
          <w:position w:val="0"/>
          <w:sz w:val="46"/>
          <w:szCs w:val="46"/>
          <w:shd w:val="clear" w:color="auto" w:fill="auto"/>
        </w:rPr>
        <w:t>6）</w:t>
      </w:r>
      <w:r>
        <w:rPr>
          <w:color w:val="000000"/>
          <w:spacing w:val="0"/>
          <w:w w:val="100"/>
          <w:position w:val="0"/>
          <w:shd w:val="clear" w:color="auto" w:fill="auto"/>
        </w:rPr>
        <w:t>定期或不定期主持项目管理工作会议，处理项目管理中的重大问题。</w:t>
      </w:r>
    </w:p>
    <w:p>
      <w:pPr>
        <w:pStyle w:val="1"/>
        <w:keepNext w:val="0"/>
        <w:keepLines w:val="0"/>
        <w:widowControl w:val="0"/>
        <w:shd w:val="clear" w:color="auto" w:fill="auto"/>
        <w:bidi w:val="0"/>
        <w:spacing w:before="0" w:line="937" w:lineRule="exact"/>
        <w:ind w:left="1180" w:right="0" w:firstLine="0"/>
        <w:jc w:val="left"/>
      </w:pPr>
      <w:r>
        <w:rPr>
          <w:color w:val="000000"/>
          <w:spacing w:val="0"/>
          <w:w w:val="100"/>
          <w:position w:val="0"/>
          <w:sz w:val="46"/>
          <w:szCs w:val="46"/>
          <w:shd w:val="clear" w:color="auto" w:fill="auto"/>
        </w:rPr>
        <w:t>（2）</w:t>
      </w:r>
      <w:r>
        <w:rPr>
          <w:color w:val="000000"/>
          <w:spacing w:val="0"/>
          <w:w w:val="100"/>
          <w:position w:val="0"/>
          <w:shd w:val="clear" w:color="auto" w:fill="auto"/>
        </w:rPr>
        <w:t>安全总监</w:t>
      </w:r>
    </w:p>
    <w:p>
      <w:pPr>
        <w:pStyle w:val="1"/>
        <w:keepNext w:val="0"/>
        <w:keepLines w:val="0"/>
        <w:widowControl w:val="0"/>
        <w:shd w:val="clear" w:color="auto" w:fill="auto"/>
        <w:bidi w:val="0"/>
        <w:spacing w:before="0" w:after="0" w:line="910" w:lineRule="exact"/>
        <w:ind w:left="160" w:right="0" w:firstLine="800"/>
        <w:jc w:val="both"/>
      </w:pPr>
      <w:r>
        <w:rPr>
          <w:color w:val="000000"/>
          <w:spacing w:val="0"/>
          <w:w w:val="100"/>
          <w:position w:val="0"/>
          <w:sz w:val="46"/>
          <w:szCs w:val="46"/>
          <w:shd w:val="clear" w:color="auto" w:fill="auto"/>
        </w:rPr>
        <w:t>1）</w:t>
      </w:r>
      <w:r>
        <w:rPr>
          <w:color w:val="000000"/>
          <w:spacing w:val="0"/>
          <w:w w:val="100"/>
          <w:position w:val="0"/>
          <w:shd w:val="clear" w:color="auto" w:fill="auto"/>
        </w:rPr>
        <w:t>协助项目经理贯彻执行国家有关健康、安全与环境方面的法律、法规，以及项</w:t>
      </w:r>
      <w:r>
        <w:rPr>
          <w:color w:val="000000"/>
          <w:spacing w:val="0"/>
          <w:w w:val="100"/>
          <w:position w:val="0"/>
          <w:shd w:val="clear" w:color="auto" w:fill="auto"/>
        </w:rPr>
        <w:br/>
      </w:r>
      <w:r>
        <w:rPr>
          <w:color w:val="000000"/>
          <w:spacing w:val="0"/>
          <w:w w:val="100"/>
          <w:position w:val="0"/>
          <w:shd w:val="clear" w:color="auto" w:fill="auto"/>
        </w:rPr>
        <w:t>目</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的管理规定；</w:t>
      </w:r>
    </w:p>
    <w:p>
      <w:pPr>
        <w:pStyle w:val="1"/>
        <w:keepNext w:val="0"/>
        <w:keepLines w:val="0"/>
        <w:widowControl w:val="0"/>
        <w:shd w:val="clear" w:color="auto" w:fill="auto"/>
        <w:bidi w:val="0"/>
        <w:spacing w:before="0" w:after="0" w:line="937" w:lineRule="exact"/>
        <w:ind w:left="0" w:right="0" w:firstLine="940"/>
        <w:jc w:val="left"/>
      </w:pPr>
      <w:r>
        <w:rPr>
          <w:color w:val="000000"/>
          <w:spacing w:val="0"/>
          <w:w w:val="100"/>
          <w:position w:val="0"/>
          <w:sz w:val="46"/>
          <w:szCs w:val="46"/>
          <w:shd w:val="clear" w:color="auto" w:fill="auto"/>
        </w:rPr>
        <w:t>2）</w:t>
      </w:r>
      <w:r>
        <w:rPr>
          <w:color w:val="000000"/>
          <w:spacing w:val="0"/>
          <w:w w:val="100"/>
          <w:position w:val="0"/>
          <w:shd w:val="clear" w:color="auto" w:fill="auto"/>
        </w:rPr>
        <w:t>及时向项目经理汇报</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管理体系的运行情况；</w:t>
      </w:r>
    </w:p>
    <w:p>
      <w:pPr>
        <w:pStyle w:val="1"/>
        <w:keepNext w:val="0"/>
        <w:keepLines w:val="0"/>
        <w:widowControl w:val="0"/>
        <w:shd w:val="clear" w:color="auto" w:fill="auto"/>
        <w:bidi w:val="0"/>
        <w:spacing w:before="0" w:after="300" w:line="937" w:lineRule="exact"/>
        <w:ind w:left="0" w:right="0" w:firstLine="940"/>
        <w:jc w:val="left"/>
        <w:sectPr>
          <w:footerReference w:type="even" r:id="rId50"/>
          <w:footerReference w:type="default" r:id="rId51"/>
          <w:type w:val="nextPage"/>
          <w:pgSz w:w="21476" w:h="31680"/>
          <w:pgMar w:top="2186" w:right="1409" w:bottom="2094" w:left="1447" w:header="1758" w:footer="3" w:gutter="0"/>
          <w:pgNumType w:start="23"/>
          <w:cols w:num="1" w:space="720"/>
          <w:titlePg w:val="0"/>
          <w:rtlGutter w:val="0"/>
          <w:docGrid w:linePitch="360" w:charSpace="0"/>
        </w:sectPr>
      </w:pPr>
      <w:r>
        <w:rPr>
          <w:color w:val="000000"/>
          <w:spacing w:val="0"/>
          <w:w w:val="100"/>
          <w:position w:val="0"/>
          <w:sz w:val="46"/>
          <w:szCs w:val="46"/>
          <w:shd w:val="clear" w:color="auto" w:fill="auto"/>
        </w:rPr>
        <w:t>3）</w:t>
      </w:r>
      <w:r>
        <w:rPr>
          <w:color w:val="000000"/>
          <w:spacing w:val="0"/>
          <w:w w:val="100"/>
          <w:position w:val="0"/>
          <w:shd w:val="clear" w:color="auto" w:fill="auto"/>
        </w:rPr>
        <w:t>协助项目经理做好项目的</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管理工作。</w:t>
      </w:r>
    </w:p>
    <w:p>
      <w:pPr>
        <w:pStyle w:val="1"/>
        <w:keepNext w:val="0"/>
        <w:keepLines w:val="0"/>
        <w:widowControl w:val="0"/>
        <w:shd w:val="clear" w:color="auto" w:fill="auto"/>
        <w:bidi w:val="0"/>
        <w:spacing w:before="0" w:line="240" w:lineRule="auto"/>
        <w:ind w:left="0" w:right="0" w:firstLine="920"/>
        <w:jc w:val="left"/>
      </w:pPr>
      <w:r>
        <w:rPr>
          <w:color w:val="000000"/>
          <w:spacing w:val="0"/>
          <w:w w:val="100"/>
          <w:position w:val="0"/>
          <w:sz w:val="46"/>
          <w:szCs w:val="46"/>
          <w:shd w:val="clear" w:color="auto" w:fill="auto"/>
        </w:rPr>
        <w:t>4）</w:t>
      </w:r>
      <w:r>
        <w:rPr>
          <w:color w:val="000000"/>
          <w:spacing w:val="0"/>
          <w:w w:val="100"/>
          <w:position w:val="0"/>
          <w:shd w:val="clear" w:color="auto" w:fill="auto"/>
        </w:rPr>
        <w:t>代表</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项目部负责健康、安全与环境管理体系的有关事宜及与外部各方进行</w:t>
      </w:r>
    </w:p>
    <w:p>
      <w:pPr>
        <w:pStyle w:val="1"/>
        <w:keepNext w:val="0"/>
        <w:keepLines w:val="0"/>
        <w:widowControl w:val="0"/>
        <w:shd w:val="clear" w:color="auto" w:fill="auto"/>
        <w:bidi w:val="0"/>
        <w:spacing w:before="0" w:after="120" w:line="725" w:lineRule="exact"/>
        <w:ind w:left="0" w:right="0" w:firstLine="0"/>
        <w:jc w:val="left"/>
      </w:pPr>
      <w:r>
        <w:rPr>
          <w:color w:val="000000"/>
          <w:spacing w:val="0"/>
          <w:w w:val="100"/>
          <w:position w:val="0"/>
          <w:shd w:val="clear" w:color="auto" w:fill="auto"/>
        </w:rPr>
        <w:t>联络。</w:t>
      </w:r>
    </w:p>
    <w:p>
      <w:pPr>
        <w:pStyle w:val="1"/>
        <w:keepNext w:val="0"/>
        <w:keepLines w:val="0"/>
        <w:widowControl w:val="0"/>
        <w:shd w:val="clear" w:color="auto" w:fill="auto"/>
        <w:bidi w:val="0"/>
        <w:spacing w:before="0" w:line="725" w:lineRule="exact"/>
        <w:ind w:left="1180" w:right="0" w:firstLine="0"/>
        <w:jc w:val="left"/>
      </w:pPr>
      <w:r>
        <w:rPr>
          <w:color w:val="000000"/>
          <w:spacing w:val="0"/>
          <w:w w:val="100"/>
          <w:position w:val="0"/>
          <w:sz w:val="46"/>
          <w:szCs w:val="46"/>
          <w:shd w:val="clear" w:color="auto" w:fill="auto"/>
        </w:rPr>
        <w:t>（3）</w:t>
      </w:r>
      <w:r>
        <w:rPr>
          <w:color w:val="000000"/>
          <w:spacing w:val="0"/>
          <w:w w:val="100"/>
          <w:position w:val="0"/>
          <w:shd w:val="clear" w:color="auto" w:fill="auto"/>
        </w:rPr>
        <w:t>项目副经理：</w:t>
      </w:r>
    </w:p>
    <w:p>
      <w:pPr>
        <w:pStyle w:val="1"/>
        <w:keepNext w:val="0"/>
        <w:keepLines w:val="0"/>
        <w:widowControl w:val="0"/>
        <w:shd w:val="clear" w:color="auto" w:fill="auto"/>
        <w:bidi w:val="0"/>
        <w:spacing w:before="0" w:after="120" w:line="725" w:lineRule="exact"/>
        <w:ind w:left="0" w:right="0" w:firstLine="920"/>
        <w:jc w:val="left"/>
      </w:pPr>
      <w:r>
        <w:rPr>
          <w:color w:val="000000"/>
          <w:spacing w:val="0"/>
          <w:w w:val="100"/>
          <w:position w:val="0"/>
          <w:sz w:val="46"/>
          <w:szCs w:val="46"/>
          <w:shd w:val="clear" w:color="auto" w:fill="auto"/>
        </w:rPr>
        <w:t>1）</w:t>
      </w:r>
      <w:r>
        <w:rPr>
          <w:color w:val="000000"/>
          <w:spacing w:val="0"/>
          <w:w w:val="100"/>
          <w:position w:val="0"/>
          <w:shd w:val="clear" w:color="auto" w:fill="auto"/>
        </w:rPr>
        <w:t>全面负责分管范围内的</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管理工作；</w:t>
      </w:r>
    </w:p>
    <w:p>
      <w:pPr>
        <w:pStyle w:val="1"/>
        <w:keepNext w:val="0"/>
        <w:keepLines w:val="0"/>
        <w:widowControl w:val="0"/>
        <w:shd w:val="clear" w:color="auto" w:fill="auto"/>
        <w:bidi w:val="0"/>
        <w:spacing w:before="0" w:after="300" w:line="725" w:lineRule="exact"/>
        <w:ind w:left="0" w:right="0" w:firstLine="920"/>
        <w:jc w:val="left"/>
      </w:pPr>
      <w:r>
        <w:rPr>
          <w:color w:val="000000"/>
          <w:spacing w:val="0"/>
          <w:w w:val="100"/>
          <w:position w:val="0"/>
          <w:sz w:val="46"/>
          <w:szCs w:val="46"/>
          <w:shd w:val="clear" w:color="auto" w:fill="auto"/>
        </w:rPr>
        <w:t>2）</w:t>
      </w:r>
      <w:r>
        <w:rPr>
          <w:color w:val="000000"/>
          <w:spacing w:val="0"/>
          <w:w w:val="100"/>
          <w:position w:val="0"/>
          <w:shd w:val="clear" w:color="auto" w:fill="auto"/>
        </w:rPr>
        <w:t>负责分管部门</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管理体系的实施；</w:t>
      </w:r>
    </w:p>
    <w:p>
      <w:pPr>
        <w:pStyle w:val="1"/>
        <w:keepNext w:val="0"/>
        <w:keepLines w:val="0"/>
        <w:widowControl w:val="0"/>
        <w:shd w:val="clear" w:color="auto" w:fill="auto"/>
        <w:bidi w:val="0"/>
        <w:spacing w:before="0" w:line="725" w:lineRule="exact"/>
        <w:ind w:left="0" w:right="0" w:firstLine="920"/>
        <w:jc w:val="left"/>
      </w:pPr>
      <w:r>
        <w:rPr>
          <w:color w:val="000000"/>
          <w:spacing w:val="0"/>
          <w:w w:val="100"/>
          <w:position w:val="0"/>
          <w:sz w:val="46"/>
          <w:szCs w:val="46"/>
          <w:shd w:val="clear" w:color="auto" w:fill="auto"/>
        </w:rPr>
        <w:t>3）</w:t>
      </w:r>
      <w:r>
        <w:rPr>
          <w:color w:val="000000"/>
          <w:spacing w:val="0"/>
          <w:w w:val="100"/>
          <w:position w:val="0"/>
          <w:shd w:val="clear" w:color="auto" w:fill="auto"/>
        </w:rPr>
        <w:t>负责分管部门</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重大事项的决策；</w:t>
      </w:r>
    </w:p>
    <w:p>
      <w:pPr>
        <w:pStyle w:val="1"/>
        <w:keepNext w:val="0"/>
        <w:keepLines w:val="0"/>
        <w:widowControl w:val="0"/>
        <w:shd w:val="clear" w:color="auto" w:fill="auto"/>
        <w:bidi w:val="0"/>
        <w:spacing w:before="0" w:after="300" w:line="725" w:lineRule="exact"/>
        <w:ind w:left="0" w:right="0" w:firstLine="920"/>
        <w:jc w:val="left"/>
      </w:pPr>
      <w:r>
        <w:rPr>
          <w:color w:val="000000"/>
          <w:spacing w:val="0"/>
          <w:w w:val="100"/>
          <w:position w:val="0"/>
          <w:sz w:val="46"/>
          <w:szCs w:val="46"/>
          <w:shd w:val="clear" w:color="auto" w:fill="auto"/>
        </w:rPr>
        <w:t>4）</w:t>
      </w:r>
      <w:r>
        <w:rPr>
          <w:color w:val="000000"/>
          <w:spacing w:val="0"/>
          <w:w w:val="100"/>
          <w:position w:val="0"/>
          <w:shd w:val="clear" w:color="auto" w:fill="auto"/>
        </w:rPr>
        <w:t>负责分管部门</w:t>
      </w:r>
      <w:r>
        <w:rPr>
          <w:color w:val="000000"/>
          <w:spacing w:val="0"/>
          <w:w w:val="100"/>
          <w:position w:val="0"/>
          <w:sz w:val="46"/>
          <w:szCs w:val="46"/>
          <w:shd w:val="clear" w:color="auto" w:fill="auto"/>
          <w:lang w:val="en-US" w:eastAsia="en-US" w:bidi="en-US"/>
        </w:rPr>
        <w:t>USE</w:t>
      </w:r>
      <w:r>
        <w:rPr>
          <w:color w:val="000000"/>
          <w:spacing w:val="0"/>
          <w:w w:val="100"/>
          <w:position w:val="0"/>
          <w:shd w:val="clear" w:color="auto" w:fill="auto"/>
        </w:rPr>
        <w:t>年度工作目标的审定和实施。</w:t>
      </w:r>
    </w:p>
    <w:p>
      <w:pPr>
        <w:pStyle w:val="1"/>
        <w:keepNext w:val="0"/>
        <w:keepLines w:val="0"/>
        <w:widowControl w:val="0"/>
        <w:shd w:val="clear" w:color="auto" w:fill="auto"/>
        <w:bidi w:val="0"/>
        <w:spacing w:before="0" w:after="120" w:line="725" w:lineRule="exact"/>
        <w:ind w:left="1180" w:right="0" w:firstLine="0"/>
        <w:jc w:val="left"/>
      </w:pPr>
      <w:r>
        <w:rPr>
          <w:color w:val="000000"/>
          <w:spacing w:val="0"/>
          <w:w w:val="100"/>
          <w:position w:val="0"/>
          <w:sz w:val="46"/>
          <w:szCs w:val="46"/>
          <w:shd w:val="clear" w:color="auto" w:fill="auto"/>
        </w:rPr>
        <w:t>（4）</w:t>
      </w:r>
      <w:r>
        <w:rPr>
          <w:color w:val="000000"/>
          <w:spacing w:val="0"/>
          <w:w w:val="100"/>
          <w:position w:val="0"/>
          <w:shd w:val="clear" w:color="auto" w:fill="auto"/>
        </w:rPr>
        <w:t>总工程师</w:t>
      </w:r>
    </w:p>
    <w:p>
      <w:pPr>
        <w:pStyle w:val="1"/>
        <w:keepNext w:val="0"/>
        <w:keepLines w:val="0"/>
        <w:widowControl w:val="0"/>
        <w:shd w:val="clear" w:color="auto" w:fill="auto"/>
        <w:bidi w:val="0"/>
        <w:spacing w:before="0" w:after="120" w:line="725" w:lineRule="exact"/>
        <w:ind w:left="0" w:right="0" w:firstLine="920"/>
        <w:jc w:val="left"/>
      </w:pPr>
      <w:r>
        <w:rPr>
          <w:color w:val="000000"/>
          <w:spacing w:val="0"/>
          <w:w w:val="100"/>
          <w:position w:val="0"/>
          <w:sz w:val="46"/>
          <w:szCs w:val="46"/>
          <w:shd w:val="clear" w:color="auto" w:fill="auto"/>
        </w:rPr>
        <w:t>1）</w:t>
      </w:r>
      <w:r>
        <w:rPr>
          <w:color w:val="000000"/>
          <w:spacing w:val="0"/>
          <w:w w:val="100"/>
          <w:position w:val="0"/>
          <w:shd w:val="clear" w:color="auto" w:fill="auto"/>
        </w:rPr>
        <w:t>在项目经理领导下，对其分管的工作全面负责，对项目经理负责。</w:t>
      </w:r>
    </w:p>
    <w:p>
      <w:pPr>
        <w:pStyle w:val="1"/>
        <w:keepNext w:val="0"/>
        <w:keepLines w:val="0"/>
        <w:widowControl w:val="0"/>
        <w:shd w:val="clear" w:color="auto" w:fill="auto"/>
        <w:bidi w:val="0"/>
        <w:spacing w:before="0" w:after="120" w:line="725" w:lineRule="exact"/>
        <w:ind w:left="0" w:right="0" w:firstLine="920"/>
        <w:jc w:val="left"/>
      </w:pPr>
      <w:r>
        <w:rPr>
          <w:color w:val="000000"/>
          <w:spacing w:val="0"/>
          <w:w w:val="100"/>
          <w:position w:val="0"/>
          <w:sz w:val="46"/>
          <w:szCs w:val="46"/>
          <w:shd w:val="clear" w:color="auto" w:fill="auto"/>
        </w:rPr>
        <w:t>2）</w:t>
      </w:r>
      <w:r>
        <w:rPr>
          <w:color w:val="000000"/>
          <w:spacing w:val="0"/>
          <w:w w:val="100"/>
          <w:position w:val="0"/>
          <w:shd w:val="clear" w:color="auto" w:fill="auto"/>
        </w:rPr>
        <w:t>负责项目设计管理、质量管理、信息文控、竣工资料管理等工作。</w:t>
      </w:r>
    </w:p>
    <w:p>
      <w:pPr>
        <w:pStyle w:val="1"/>
        <w:keepNext w:val="0"/>
        <w:keepLines w:val="0"/>
        <w:widowControl w:val="0"/>
        <w:shd w:val="clear" w:color="auto" w:fill="auto"/>
        <w:bidi w:val="0"/>
        <w:spacing w:before="0" w:after="120" w:line="725" w:lineRule="exact"/>
        <w:ind w:left="0" w:right="0" w:firstLine="920"/>
        <w:jc w:val="left"/>
      </w:pPr>
      <w:r>
        <w:rPr>
          <w:color w:val="000000"/>
          <w:spacing w:val="0"/>
          <w:w w:val="100"/>
          <w:position w:val="0"/>
          <w:sz w:val="46"/>
          <w:szCs w:val="46"/>
          <w:shd w:val="clear" w:color="auto" w:fill="auto"/>
        </w:rPr>
        <w:t>3）</w:t>
      </w:r>
      <w:r>
        <w:rPr>
          <w:color w:val="000000"/>
          <w:spacing w:val="0"/>
          <w:w w:val="100"/>
          <w:position w:val="0"/>
          <w:shd w:val="clear" w:color="auto" w:fill="auto"/>
        </w:rPr>
        <w:t>负责组织编制审查相关的技术方案和管理文件，组织开展技术攻关。</w:t>
      </w:r>
    </w:p>
    <w:p>
      <w:pPr>
        <w:pStyle w:val="1"/>
        <w:keepNext w:val="0"/>
        <w:keepLines w:val="0"/>
        <w:widowControl w:val="0"/>
        <w:shd w:val="clear" w:color="auto" w:fill="auto"/>
        <w:bidi w:val="0"/>
        <w:spacing w:before="0" w:after="460" w:line="725" w:lineRule="exact"/>
        <w:ind w:left="0" w:right="0" w:firstLine="920"/>
        <w:jc w:val="left"/>
      </w:pPr>
      <w:r>
        <w:rPr>
          <w:color w:val="000000"/>
          <w:spacing w:val="0"/>
          <w:w w:val="100"/>
          <w:position w:val="0"/>
          <w:sz w:val="46"/>
          <w:szCs w:val="46"/>
          <w:shd w:val="clear" w:color="auto" w:fill="auto"/>
        </w:rPr>
        <w:t>4）</w:t>
      </w:r>
      <w:r>
        <w:rPr>
          <w:color w:val="000000"/>
          <w:spacing w:val="0"/>
          <w:w w:val="100"/>
          <w:position w:val="0"/>
          <w:shd w:val="clear" w:color="auto" w:fill="auto"/>
        </w:rPr>
        <w:t>组织职能部门进行工程项目的交工验收。</w:t>
      </w:r>
    </w:p>
    <w:p>
      <w:pPr>
        <w:pStyle w:val="1"/>
        <w:keepNext w:val="0"/>
        <w:keepLines w:val="0"/>
        <w:widowControl w:val="0"/>
        <w:shd w:val="clear" w:color="auto" w:fill="auto"/>
        <w:bidi w:val="0"/>
        <w:spacing w:before="0" w:after="360" w:line="725" w:lineRule="exact"/>
        <w:ind w:left="1180" w:right="0" w:firstLine="0"/>
        <w:jc w:val="left"/>
      </w:pPr>
      <w:r>
        <w:rPr>
          <w:color w:val="000000"/>
          <w:spacing w:val="0"/>
          <w:w w:val="100"/>
          <w:position w:val="0"/>
          <w:sz w:val="46"/>
          <w:szCs w:val="46"/>
          <w:shd w:val="clear" w:color="auto" w:fill="auto"/>
        </w:rPr>
        <w:t>（5）</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部</w:t>
      </w:r>
    </w:p>
    <w:p>
      <w:pPr>
        <w:pStyle w:val="1"/>
        <w:keepNext w:val="0"/>
        <w:keepLines w:val="0"/>
        <w:widowControl w:val="0"/>
        <w:shd w:val="clear" w:color="auto" w:fill="auto"/>
        <w:bidi w:val="0"/>
        <w:spacing w:before="0" w:after="300" w:line="720" w:lineRule="exact"/>
        <w:ind w:left="0" w:right="0" w:firstLine="960"/>
        <w:jc w:val="left"/>
      </w:pPr>
      <w:r>
        <w:rPr>
          <w:color w:val="000000"/>
          <w:spacing w:val="0"/>
          <w:w w:val="100"/>
          <w:position w:val="0"/>
          <w:shd w:val="clear" w:color="auto" w:fill="auto"/>
        </w:rPr>
        <w:t>在项目经理和项目安全总监领导下全面负责项目的健康、安全与环境管理工作，主</w:t>
      </w:r>
      <w:r>
        <w:rPr>
          <w:color w:val="000000"/>
          <w:spacing w:val="0"/>
          <w:w w:val="100"/>
          <w:position w:val="0"/>
          <w:shd w:val="clear" w:color="auto" w:fill="auto"/>
        </w:rPr>
        <w:br/>
      </w:r>
      <w:r>
        <w:rPr>
          <w:color w:val="000000"/>
          <w:spacing w:val="0"/>
          <w:w w:val="100"/>
          <w:position w:val="0"/>
          <w:shd w:val="clear" w:color="auto" w:fill="auto"/>
        </w:rPr>
        <w:t>要包括以下工作内容：</w:t>
      </w:r>
    </w:p>
    <w:p>
      <w:pPr>
        <w:pStyle w:val="1"/>
        <w:keepNext w:val="0"/>
        <w:keepLines w:val="0"/>
        <w:widowControl w:val="0"/>
        <w:shd w:val="clear" w:color="auto" w:fill="auto"/>
        <w:bidi w:val="0"/>
        <w:spacing w:before="0" w:after="300" w:line="725" w:lineRule="exact"/>
        <w:ind w:left="0" w:right="0" w:firstLine="920"/>
        <w:jc w:val="left"/>
      </w:pPr>
      <w:r>
        <w:rPr>
          <w:color w:val="000000"/>
          <w:spacing w:val="0"/>
          <w:w w:val="100"/>
          <w:position w:val="0"/>
          <w:sz w:val="46"/>
          <w:szCs w:val="46"/>
          <w:shd w:val="clear" w:color="auto" w:fill="auto"/>
        </w:rPr>
        <w:t>1）</w:t>
      </w:r>
      <w:r>
        <w:rPr>
          <w:color w:val="000000"/>
          <w:spacing w:val="0"/>
          <w:w w:val="100"/>
          <w:position w:val="0"/>
          <w:shd w:val="clear" w:color="auto" w:fill="auto"/>
        </w:rPr>
        <w:t>组织建立和维护</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管理体系，并负责体系运行管理；</w:t>
      </w:r>
    </w:p>
    <w:p>
      <w:pPr>
        <w:pStyle w:val="1"/>
        <w:keepNext w:val="0"/>
        <w:keepLines w:val="0"/>
        <w:widowControl w:val="0"/>
        <w:shd w:val="clear" w:color="auto" w:fill="auto"/>
        <w:bidi w:val="0"/>
        <w:spacing w:before="0" w:after="120" w:line="725" w:lineRule="exact"/>
        <w:ind w:left="0" w:right="0" w:firstLine="920"/>
        <w:jc w:val="left"/>
      </w:pPr>
      <w:r>
        <w:rPr>
          <w:color w:val="000000"/>
          <w:spacing w:val="0"/>
          <w:w w:val="100"/>
          <w:position w:val="0"/>
          <w:sz w:val="46"/>
          <w:szCs w:val="46"/>
          <w:shd w:val="clear" w:color="auto" w:fill="auto"/>
        </w:rPr>
        <w:t>2）</w:t>
      </w:r>
      <w:r>
        <w:rPr>
          <w:color w:val="000000"/>
          <w:spacing w:val="0"/>
          <w:w w:val="100"/>
          <w:position w:val="0"/>
          <w:shd w:val="clear" w:color="auto" w:fill="auto"/>
        </w:rPr>
        <w:t>组织制定并实施项目</w:t>
      </w:r>
      <w:r>
        <w:rPr>
          <w:color w:val="000000"/>
          <w:spacing w:val="0"/>
          <w:w w:val="100"/>
          <w:position w:val="0"/>
          <w:sz w:val="46"/>
          <w:szCs w:val="46"/>
          <w:shd w:val="clear" w:color="auto" w:fill="auto"/>
          <w:lang w:val="en-US" w:eastAsia="en-US" w:bidi="en-US"/>
        </w:rPr>
        <w:t>USE</w:t>
      </w:r>
      <w:r>
        <w:rPr>
          <w:color w:val="000000"/>
          <w:spacing w:val="0"/>
          <w:w w:val="100"/>
          <w:position w:val="0"/>
          <w:shd w:val="clear" w:color="auto" w:fill="auto"/>
        </w:rPr>
        <w:t>规划和计划；</w:t>
      </w:r>
    </w:p>
    <w:p>
      <w:pPr>
        <w:pStyle w:val="1"/>
        <w:keepNext w:val="0"/>
        <w:keepLines w:val="0"/>
        <w:widowControl w:val="0"/>
        <w:shd w:val="clear" w:color="auto" w:fill="auto"/>
        <w:bidi w:val="0"/>
        <w:spacing w:before="0" w:after="120" w:line="725" w:lineRule="exact"/>
        <w:ind w:left="0" w:right="0" w:firstLine="920"/>
        <w:jc w:val="left"/>
      </w:pPr>
      <w:r>
        <w:rPr>
          <w:color w:val="000000"/>
          <w:spacing w:val="0"/>
          <w:w w:val="100"/>
          <w:position w:val="0"/>
          <w:sz w:val="46"/>
          <w:szCs w:val="46"/>
          <w:shd w:val="clear" w:color="auto" w:fill="auto"/>
        </w:rPr>
        <w:t>3）</w:t>
      </w:r>
      <w:r>
        <w:rPr>
          <w:color w:val="000000"/>
          <w:spacing w:val="0"/>
          <w:w w:val="100"/>
          <w:position w:val="0"/>
          <w:shd w:val="clear" w:color="auto" w:fill="auto"/>
        </w:rPr>
        <w:t>制定</w:t>
      </w:r>
      <w:r>
        <w:rPr>
          <w:color w:val="000000"/>
          <w:spacing w:val="0"/>
          <w:w w:val="100"/>
          <w:position w:val="0"/>
          <w:sz w:val="46"/>
          <w:szCs w:val="46"/>
          <w:shd w:val="clear" w:color="auto" w:fill="auto"/>
          <w:lang w:val="en-US" w:eastAsia="en-US" w:bidi="en-US"/>
        </w:rPr>
        <w:t>USE</w:t>
      </w:r>
      <w:r>
        <w:rPr>
          <w:color w:val="000000"/>
          <w:spacing w:val="0"/>
          <w:w w:val="100"/>
          <w:position w:val="0"/>
          <w:shd w:val="clear" w:color="auto" w:fill="auto"/>
        </w:rPr>
        <w:t>管理体系审核计划，组织</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管理体系审核活动；</w:t>
      </w:r>
    </w:p>
    <w:p>
      <w:pPr>
        <w:pStyle w:val="1"/>
        <w:keepNext w:val="0"/>
        <w:keepLines w:val="0"/>
        <w:widowControl w:val="0"/>
        <w:shd w:val="clear" w:color="auto" w:fill="auto"/>
        <w:bidi w:val="0"/>
        <w:spacing w:before="0" w:after="120" w:line="725" w:lineRule="exact"/>
        <w:ind w:left="0" w:right="0" w:firstLine="920"/>
        <w:jc w:val="left"/>
      </w:pPr>
      <w:r>
        <w:rPr>
          <w:color w:val="000000"/>
          <w:spacing w:val="0"/>
          <w:w w:val="100"/>
          <w:position w:val="0"/>
          <w:sz w:val="46"/>
          <w:szCs w:val="46"/>
          <w:shd w:val="clear" w:color="auto" w:fill="auto"/>
        </w:rPr>
        <w:t>4）</w:t>
      </w:r>
      <w:r>
        <w:rPr>
          <w:color w:val="000000"/>
          <w:spacing w:val="0"/>
          <w:w w:val="100"/>
          <w:position w:val="0"/>
          <w:shd w:val="clear" w:color="auto" w:fill="auto"/>
        </w:rPr>
        <w:t>处理</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体系运行中的有关问题；</w:t>
      </w:r>
    </w:p>
    <w:p>
      <w:pPr>
        <w:pStyle w:val="1"/>
        <w:keepNext w:val="0"/>
        <w:keepLines w:val="0"/>
        <w:widowControl w:val="0"/>
        <w:shd w:val="clear" w:color="auto" w:fill="auto"/>
        <w:bidi w:val="0"/>
        <w:spacing w:before="0" w:after="300" w:line="725" w:lineRule="exact"/>
        <w:ind w:left="0" w:right="0" w:firstLine="920"/>
        <w:jc w:val="left"/>
      </w:pPr>
      <w:r>
        <w:rPr>
          <w:color w:val="000000"/>
          <w:spacing w:val="0"/>
          <w:w w:val="100"/>
          <w:position w:val="0"/>
          <w:sz w:val="46"/>
          <w:szCs w:val="46"/>
          <w:shd w:val="clear" w:color="auto" w:fill="auto"/>
        </w:rPr>
        <w:t>5）</w:t>
      </w:r>
      <w:r>
        <w:rPr>
          <w:color w:val="000000"/>
          <w:spacing w:val="0"/>
          <w:w w:val="100"/>
          <w:position w:val="0"/>
          <w:shd w:val="clear" w:color="auto" w:fill="auto"/>
        </w:rPr>
        <w:t>负责</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的专业技术管理，为项目</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决策提供技术支持；</w:t>
      </w:r>
    </w:p>
    <w:p>
      <w:pPr>
        <w:pStyle w:val="1"/>
        <w:keepNext w:val="0"/>
        <w:keepLines w:val="0"/>
        <w:widowControl w:val="0"/>
        <w:shd w:val="clear" w:color="auto" w:fill="auto"/>
        <w:bidi w:val="0"/>
        <w:spacing w:before="0" w:after="360" w:line="730" w:lineRule="exact"/>
        <w:ind w:left="0" w:right="0" w:firstLine="960"/>
        <w:jc w:val="left"/>
      </w:pPr>
      <w:r>
        <w:rPr>
          <w:color w:val="000000"/>
          <w:spacing w:val="0"/>
          <w:w w:val="100"/>
          <w:position w:val="0"/>
          <w:sz w:val="46"/>
          <w:szCs w:val="46"/>
          <w:shd w:val="clear" w:color="auto" w:fill="auto"/>
        </w:rPr>
        <w:t>6）</w:t>
      </w:r>
      <w:r>
        <w:rPr>
          <w:color w:val="000000"/>
          <w:spacing w:val="0"/>
          <w:w w:val="100"/>
          <w:position w:val="0"/>
          <w:shd w:val="clear" w:color="auto" w:fill="auto"/>
        </w:rPr>
        <w:t>组织对各部门、各工区实施</w:t>
      </w:r>
      <w:r>
        <w:rPr>
          <w:color w:val="000000"/>
          <w:spacing w:val="0"/>
          <w:w w:val="100"/>
          <w:position w:val="0"/>
          <w:sz w:val="46"/>
          <w:szCs w:val="46"/>
          <w:shd w:val="clear" w:color="auto" w:fill="auto"/>
          <w:lang w:val="en-US" w:eastAsia="en-US" w:bidi="en-US"/>
        </w:rPr>
        <w:t>USE</w:t>
      </w:r>
      <w:r>
        <w:rPr>
          <w:color w:val="000000"/>
          <w:spacing w:val="0"/>
          <w:w w:val="100"/>
          <w:position w:val="0"/>
          <w:shd w:val="clear" w:color="auto" w:fill="auto"/>
        </w:rPr>
        <w:t>工作计划的情况进行监督、检查和监测；监督</w:t>
      </w:r>
      <w:r>
        <w:rPr>
          <w:color w:val="000000"/>
          <w:spacing w:val="0"/>
          <w:w w:val="100"/>
          <w:position w:val="0"/>
          <w:shd w:val="clear" w:color="auto" w:fill="auto"/>
        </w:rPr>
        <w:br/>
      </w:r>
      <w:r>
        <w:rPr>
          <w:color w:val="000000"/>
          <w:spacing w:val="0"/>
          <w:w w:val="100"/>
          <w:position w:val="0"/>
          <w:shd w:val="clear" w:color="auto" w:fill="auto"/>
        </w:rPr>
        <w:t>检查各分包商员工健康安全与环境的教育培训工作；</w:t>
      </w:r>
    </w:p>
    <w:p>
      <w:pPr>
        <w:pStyle w:val="1"/>
        <w:keepNext w:val="0"/>
        <w:keepLines w:val="0"/>
        <w:widowControl w:val="0"/>
        <w:shd w:val="clear" w:color="auto" w:fill="auto"/>
        <w:bidi w:val="0"/>
        <w:spacing w:before="0" w:line="725" w:lineRule="exact"/>
        <w:ind w:left="0" w:right="0" w:firstLine="920"/>
        <w:jc w:val="left"/>
      </w:pPr>
      <w:r>
        <w:rPr>
          <w:color w:val="000000"/>
          <w:spacing w:val="0"/>
          <w:w w:val="100"/>
          <w:position w:val="0"/>
          <w:sz w:val="46"/>
          <w:szCs w:val="46"/>
          <w:shd w:val="clear" w:color="auto" w:fill="auto"/>
        </w:rPr>
        <w:t>7）</w:t>
      </w:r>
      <w:r>
        <w:rPr>
          <w:color w:val="000000"/>
          <w:spacing w:val="0"/>
          <w:w w:val="100"/>
          <w:position w:val="0"/>
          <w:shd w:val="clear" w:color="auto" w:fill="auto"/>
        </w:rPr>
        <w:t>负责组织重大特大事故的调查和处理；</w:t>
      </w:r>
    </w:p>
    <w:p>
      <w:pPr>
        <w:pStyle w:val="1"/>
        <w:keepNext w:val="0"/>
        <w:keepLines w:val="0"/>
        <w:widowControl w:val="0"/>
        <w:shd w:val="clear" w:color="auto" w:fill="auto"/>
        <w:bidi w:val="0"/>
        <w:spacing w:before="0" w:line="725" w:lineRule="exact"/>
        <w:ind w:left="0" w:right="0" w:firstLine="920"/>
        <w:jc w:val="left"/>
      </w:pPr>
      <w:r>
        <w:rPr>
          <w:color w:val="000000"/>
          <w:spacing w:val="0"/>
          <w:w w:val="100"/>
          <w:position w:val="0"/>
          <w:sz w:val="46"/>
          <w:szCs w:val="46"/>
          <w:shd w:val="clear" w:color="auto" w:fill="auto"/>
        </w:rPr>
        <w:t>8）</w:t>
      </w:r>
      <w:r>
        <w:rPr>
          <w:color w:val="000000"/>
          <w:spacing w:val="0"/>
          <w:w w:val="100"/>
          <w:position w:val="0"/>
          <w:shd w:val="clear" w:color="auto" w:fill="auto"/>
        </w:rPr>
        <w:t>组织</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科研和学术交流；</w:t>
      </w:r>
    </w:p>
    <w:p>
      <w:pPr>
        <w:pStyle w:val="1"/>
        <w:keepNext w:val="0"/>
        <w:keepLines w:val="0"/>
        <w:widowControl w:val="0"/>
        <w:shd w:val="clear" w:color="auto" w:fill="auto"/>
        <w:bidi w:val="0"/>
        <w:spacing w:before="0" w:after="300" w:line="725" w:lineRule="exact"/>
        <w:ind w:left="0" w:right="0" w:firstLine="920"/>
        <w:jc w:val="left"/>
      </w:pPr>
      <w:r>
        <w:rPr>
          <w:color w:val="000000"/>
          <w:spacing w:val="0"/>
          <w:w w:val="100"/>
          <w:position w:val="0"/>
          <w:sz w:val="46"/>
          <w:szCs w:val="46"/>
          <w:shd w:val="clear" w:color="auto" w:fill="auto"/>
        </w:rPr>
        <w:t>9）</w:t>
      </w:r>
      <w:r>
        <w:rPr>
          <w:color w:val="000000"/>
          <w:spacing w:val="0"/>
          <w:w w:val="100"/>
          <w:position w:val="0"/>
          <w:shd w:val="clear" w:color="auto" w:fill="auto"/>
        </w:rPr>
        <w:t>组织安全评价、环境影响评价和水土保持评价；</w:t>
      </w:r>
    </w:p>
    <w:p>
      <w:pPr>
        <w:pStyle w:val="1"/>
        <w:keepNext w:val="0"/>
        <w:keepLines w:val="0"/>
        <w:widowControl w:val="0"/>
        <w:shd w:val="clear" w:color="auto" w:fill="auto"/>
        <w:bidi w:val="0"/>
        <w:spacing w:before="0" w:line="725" w:lineRule="exact"/>
        <w:ind w:left="0" w:right="0" w:firstLine="920"/>
        <w:jc w:val="left"/>
      </w:pPr>
      <w:r>
        <w:rPr>
          <w:color w:val="000000"/>
          <w:spacing w:val="0"/>
          <w:w w:val="100"/>
          <w:position w:val="0"/>
          <w:sz w:val="46"/>
          <w:szCs w:val="46"/>
          <w:shd w:val="clear" w:color="auto" w:fill="auto"/>
        </w:rPr>
        <w:t>10）</w:t>
      </w:r>
      <w:r>
        <w:rPr>
          <w:color w:val="000000"/>
          <w:spacing w:val="0"/>
          <w:w w:val="100"/>
          <w:position w:val="0"/>
          <w:shd w:val="clear" w:color="auto" w:fill="auto"/>
        </w:rPr>
        <w:t>组织</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“三同时”检查和安全、环保设施的交工验收；</w:t>
      </w:r>
    </w:p>
    <w:p>
      <w:pPr>
        <w:pStyle w:val="1"/>
        <w:keepNext w:val="0"/>
        <w:keepLines w:val="0"/>
        <w:widowControl w:val="0"/>
        <w:shd w:val="clear" w:color="auto" w:fill="auto"/>
        <w:bidi w:val="0"/>
        <w:spacing w:before="0" w:after="120" w:line="725" w:lineRule="exact"/>
        <w:ind w:left="0" w:right="0" w:firstLine="920"/>
        <w:jc w:val="left"/>
      </w:pPr>
      <w:r>
        <w:rPr>
          <w:color w:val="000000"/>
          <w:spacing w:val="0"/>
          <w:w w:val="100"/>
          <w:position w:val="0"/>
          <w:sz w:val="46"/>
          <w:szCs w:val="46"/>
          <w:shd w:val="clear" w:color="auto" w:fill="auto"/>
        </w:rPr>
        <w:t>11）</w:t>
      </w:r>
      <w:r>
        <w:rPr>
          <w:color w:val="000000"/>
          <w:spacing w:val="0"/>
          <w:w w:val="100"/>
          <w:position w:val="0"/>
          <w:shd w:val="clear" w:color="auto" w:fill="auto"/>
        </w:rPr>
        <w:t>负责工程所需的安全、健康、环保产品以及各供应商资质的检查和评审工作。</w:t>
      </w:r>
    </w:p>
    <w:p>
      <w:pPr>
        <w:pStyle w:val="1"/>
        <w:keepNext w:val="0"/>
        <w:keepLines w:val="0"/>
        <w:widowControl w:val="0"/>
        <w:shd w:val="clear" w:color="auto" w:fill="auto"/>
        <w:bidi w:val="0"/>
        <w:spacing w:before="0" w:line="725" w:lineRule="exact"/>
        <w:ind w:left="1180" w:right="0" w:firstLine="0"/>
        <w:jc w:val="left"/>
      </w:pPr>
      <w:r>
        <w:rPr>
          <w:color w:val="000000"/>
          <w:spacing w:val="0"/>
          <w:w w:val="100"/>
          <w:position w:val="0"/>
          <w:sz w:val="46"/>
          <w:szCs w:val="46"/>
          <w:shd w:val="clear" w:color="auto" w:fill="auto"/>
        </w:rPr>
        <w:t>（6）</w:t>
      </w:r>
      <w:r>
        <w:rPr>
          <w:color w:val="000000"/>
          <w:spacing w:val="0"/>
          <w:w w:val="100"/>
          <w:position w:val="0"/>
          <w:shd w:val="clear" w:color="auto" w:fill="auto"/>
        </w:rPr>
        <w:t>设计部</w:t>
      </w:r>
    </w:p>
    <w:p>
      <w:pPr>
        <w:pStyle w:val="1"/>
        <w:keepNext w:val="0"/>
        <w:keepLines w:val="0"/>
        <w:widowControl w:val="0"/>
        <w:shd w:val="clear" w:color="auto" w:fill="auto"/>
        <w:bidi w:val="0"/>
        <w:spacing w:before="0" w:line="725" w:lineRule="exact"/>
        <w:ind w:left="0" w:right="0" w:firstLine="920"/>
        <w:jc w:val="left"/>
        <w:sectPr>
          <w:footerReference w:type="even" r:id="rId52"/>
          <w:footerReference w:type="default" r:id="rId53"/>
          <w:type w:val="nextPage"/>
          <w:pgSz w:w="21476" w:h="31680"/>
          <w:pgMar w:top="2186" w:right="1409" w:bottom="2094" w:left="1447" w:header="1758" w:footer="3" w:gutter="0"/>
          <w:pgNumType w:start="24"/>
          <w:cols w:num="1" w:space="720"/>
          <w:titlePg w:val="0"/>
          <w:rtlGutter w:val="0"/>
          <w:docGrid w:linePitch="360" w:charSpace="0"/>
        </w:sectPr>
      </w:pPr>
      <w:r>
        <w:rPr>
          <w:color w:val="000000"/>
          <w:spacing w:val="0"/>
          <w:w w:val="100"/>
          <w:position w:val="0"/>
          <w:sz w:val="46"/>
          <w:szCs w:val="46"/>
          <w:shd w:val="clear" w:color="auto" w:fill="auto"/>
        </w:rPr>
        <w:t>1）</w:t>
      </w:r>
      <w:r>
        <w:rPr>
          <w:color w:val="000000"/>
          <w:spacing w:val="0"/>
          <w:w w:val="100"/>
          <w:position w:val="0"/>
          <w:shd w:val="clear" w:color="auto" w:fill="auto"/>
        </w:rPr>
        <w:t>负责管理设计阶段的安全设计工作的执行；</w:t>
      </w:r>
    </w:p>
    <w:p>
      <w:pPr>
        <w:pStyle w:val="1"/>
        <w:keepNext w:val="0"/>
        <w:keepLines w:val="0"/>
        <w:widowControl w:val="0"/>
        <w:shd w:val="clear" w:color="auto" w:fill="auto"/>
        <w:bidi w:val="0"/>
        <w:spacing w:before="0" w:after="300" w:line="950" w:lineRule="exact"/>
        <w:ind w:left="0" w:right="0" w:firstLine="960"/>
        <w:jc w:val="both"/>
      </w:pPr>
      <w:r>
        <w:rPr>
          <w:color w:val="000000"/>
          <w:spacing w:val="0"/>
          <w:w w:val="100"/>
          <w:position w:val="0"/>
          <w:sz w:val="46"/>
          <w:szCs w:val="46"/>
          <w:shd w:val="clear" w:color="auto" w:fill="auto"/>
        </w:rPr>
        <w:t>2）</w:t>
      </w:r>
      <w:r>
        <w:rPr>
          <w:color w:val="000000"/>
          <w:spacing w:val="0"/>
          <w:w w:val="100"/>
          <w:position w:val="0"/>
          <w:shd w:val="clear" w:color="auto" w:fill="auto"/>
        </w:rPr>
        <w:t>负责编制线路设计方案和水工保护设计方案，</w:t>
      </w:r>
    </w:p>
    <w:p>
      <w:pPr>
        <w:pStyle w:val="1"/>
        <w:keepNext w:val="0"/>
        <w:keepLines w:val="0"/>
        <w:widowControl w:val="0"/>
        <w:shd w:val="clear" w:color="auto" w:fill="auto"/>
        <w:bidi w:val="0"/>
        <w:spacing w:before="0" w:after="80" w:line="720" w:lineRule="exact"/>
        <w:ind w:left="0" w:right="0" w:firstLine="960"/>
        <w:jc w:val="both"/>
      </w:pPr>
      <w:r>
        <w:rPr>
          <w:color w:val="000000"/>
          <w:spacing w:val="0"/>
          <w:w w:val="100"/>
          <w:position w:val="0"/>
          <w:sz w:val="46"/>
          <w:szCs w:val="46"/>
          <w:shd w:val="clear" w:color="auto" w:fill="auto"/>
        </w:rPr>
        <w:t>3）</w:t>
      </w:r>
      <w:r>
        <w:rPr>
          <w:color w:val="000000"/>
          <w:spacing w:val="0"/>
          <w:w w:val="100"/>
          <w:position w:val="0"/>
          <w:shd w:val="clear" w:color="auto" w:fill="auto"/>
        </w:rPr>
        <w:t>负责设计过程安全健康、危害及环境因素的识别，并形成记录，根据评价结果</w:t>
      </w:r>
      <w:r>
        <w:rPr>
          <w:color w:val="000000"/>
          <w:spacing w:val="0"/>
          <w:w w:val="100"/>
          <w:position w:val="0"/>
          <w:shd w:val="clear" w:color="auto" w:fill="auto"/>
        </w:rPr>
        <w:br/>
      </w:r>
      <w:r>
        <w:rPr>
          <w:color w:val="000000"/>
          <w:spacing w:val="0"/>
          <w:w w:val="100"/>
          <w:position w:val="0"/>
          <w:shd w:val="clear" w:color="auto" w:fill="auto"/>
        </w:rPr>
        <w:t>按质量管理体系文件要求实施纠正与预防；</w:t>
      </w:r>
    </w:p>
    <w:p>
      <w:pPr>
        <w:pStyle w:val="1"/>
        <w:keepNext w:val="0"/>
        <w:keepLines w:val="0"/>
        <w:widowControl w:val="0"/>
        <w:shd w:val="clear" w:color="auto" w:fill="auto"/>
        <w:bidi w:val="0"/>
        <w:spacing w:before="0" w:after="80" w:line="950" w:lineRule="exact"/>
        <w:ind w:left="1200" w:right="0" w:firstLine="0"/>
        <w:jc w:val="left"/>
      </w:pPr>
      <w:r>
        <w:rPr>
          <w:color w:val="000000"/>
          <w:spacing w:val="0"/>
          <w:w w:val="100"/>
          <w:position w:val="0"/>
          <w:sz w:val="46"/>
          <w:szCs w:val="46"/>
          <w:shd w:val="clear" w:color="auto" w:fill="auto"/>
        </w:rPr>
        <w:t>（7）</w:t>
      </w:r>
      <w:r>
        <w:rPr>
          <w:color w:val="000000"/>
          <w:spacing w:val="0"/>
          <w:w w:val="100"/>
          <w:position w:val="0"/>
          <w:shd w:val="clear" w:color="auto" w:fill="auto"/>
        </w:rPr>
        <w:t>采办部</w:t>
      </w:r>
    </w:p>
    <w:p>
      <w:pPr>
        <w:pStyle w:val="1"/>
        <w:keepNext w:val="0"/>
        <w:keepLines w:val="0"/>
        <w:widowControl w:val="0"/>
        <w:shd w:val="clear" w:color="auto" w:fill="auto"/>
        <w:bidi w:val="0"/>
        <w:spacing w:before="0" w:after="300" w:line="970" w:lineRule="exact"/>
        <w:ind w:left="0" w:right="0" w:firstLine="960"/>
        <w:jc w:val="both"/>
      </w:pPr>
      <w:r>
        <w:rPr>
          <w:color w:val="000000"/>
          <w:spacing w:val="0"/>
          <w:w w:val="100"/>
          <w:position w:val="0"/>
          <w:sz w:val="46"/>
          <w:szCs w:val="46"/>
          <w:shd w:val="clear" w:color="auto" w:fill="auto"/>
        </w:rPr>
        <w:t>1）</w:t>
      </w:r>
      <w:r>
        <w:rPr>
          <w:color w:val="000000"/>
          <w:spacing w:val="0"/>
          <w:w w:val="100"/>
          <w:position w:val="0"/>
          <w:shd w:val="clear" w:color="auto" w:fill="auto"/>
        </w:rPr>
        <w:t>负责</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管理、监测等工作中所需要的设备、材料、仪器、药品等物资供应工</w:t>
      </w:r>
      <w:r>
        <w:rPr>
          <w:color w:val="000000"/>
          <w:spacing w:val="0"/>
          <w:w w:val="100"/>
          <w:position w:val="0"/>
          <w:shd w:val="clear" w:color="auto" w:fill="auto"/>
        </w:rPr>
        <w:br/>
      </w:r>
      <w:r>
        <w:rPr>
          <w:color w:val="000000"/>
          <w:spacing w:val="0"/>
          <w:w w:val="100"/>
          <w:position w:val="0"/>
          <w:shd w:val="clear" w:color="auto" w:fill="auto"/>
        </w:rPr>
        <w:t>作；</w:t>
      </w:r>
    </w:p>
    <w:p>
      <w:pPr>
        <w:pStyle w:val="1"/>
        <w:keepNext w:val="0"/>
        <w:keepLines w:val="0"/>
        <w:widowControl w:val="0"/>
        <w:shd w:val="clear" w:color="auto" w:fill="auto"/>
        <w:bidi w:val="0"/>
        <w:spacing w:before="0" w:after="0" w:line="240" w:lineRule="auto"/>
        <w:ind w:left="0" w:right="0" w:firstLine="940"/>
        <w:jc w:val="left"/>
      </w:pPr>
      <w:r>
        <w:rPr>
          <w:color w:val="000000"/>
          <w:spacing w:val="0"/>
          <w:w w:val="100"/>
          <w:position w:val="0"/>
          <w:sz w:val="46"/>
          <w:szCs w:val="46"/>
          <w:shd w:val="clear" w:color="auto" w:fill="auto"/>
        </w:rPr>
        <w:t>2）</w:t>
      </w:r>
      <w:r>
        <w:rPr>
          <w:color w:val="000000"/>
          <w:spacing w:val="0"/>
          <w:w w:val="100"/>
          <w:position w:val="0"/>
          <w:shd w:val="clear" w:color="auto" w:fill="auto"/>
        </w:rPr>
        <w:t>保证为</w:t>
      </w:r>
      <w:r>
        <w:rPr>
          <w:color w:val="000000"/>
          <w:spacing w:val="0"/>
          <w:w w:val="100"/>
          <w:position w:val="0"/>
          <w:sz w:val="46"/>
          <w:szCs w:val="46"/>
          <w:shd w:val="clear" w:color="auto" w:fill="auto"/>
          <w:lang w:val="en-US" w:eastAsia="en-US" w:bidi="en-US"/>
        </w:rPr>
        <w:t>EPC</w:t>
      </w:r>
      <w:r>
        <w:rPr>
          <w:color w:val="000000"/>
          <w:spacing w:val="0"/>
          <w:w w:val="100"/>
          <w:position w:val="0"/>
          <w:shd w:val="clear" w:color="auto" w:fill="auto"/>
        </w:rPr>
        <w:t>项目部工作人员提供符合国家标准或行业标准的劳动防护用品；</w:t>
      </w:r>
    </w:p>
    <w:p>
      <w:pPr>
        <w:pStyle w:val="1"/>
        <w:keepNext w:val="0"/>
        <w:keepLines w:val="0"/>
        <w:widowControl w:val="0"/>
        <w:shd w:val="clear" w:color="auto" w:fill="auto"/>
        <w:bidi w:val="0"/>
        <w:spacing w:before="0" w:after="0" w:line="950" w:lineRule="exact"/>
        <w:ind w:left="0" w:right="0" w:firstLine="940"/>
        <w:jc w:val="left"/>
      </w:pPr>
      <w:r>
        <w:rPr>
          <w:color w:val="000000"/>
          <w:spacing w:val="0"/>
          <w:w w:val="100"/>
          <w:position w:val="0"/>
          <w:sz w:val="46"/>
          <w:szCs w:val="46"/>
          <w:shd w:val="clear" w:color="auto" w:fill="auto"/>
        </w:rPr>
        <w:t>3）</w:t>
      </w:r>
      <w:r>
        <w:rPr>
          <w:color w:val="000000"/>
          <w:spacing w:val="0"/>
          <w:w w:val="100"/>
          <w:position w:val="0"/>
          <w:shd w:val="clear" w:color="auto" w:fill="auto"/>
        </w:rPr>
        <w:t>保证项目所有供应商和相关部门有良好的</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管理体系，与供应商进行</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信</w:t>
      </w:r>
    </w:p>
    <w:p>
      <w:pPr>
        <w:pStyle w:val="1"/>
        <w:keepNext w:val="0"/>
        <w:keepLines w:val="0"/>
        <w:widowControl w:val="0"/>
        <w:shd w:val="clear" w:color="auto" w:fill="auto"/>
        <w:bidi w:val="0"/>
        <w:spacing w:before="0" w:after="0" w:line="950" w:lineRule="exact"/>
        <w:ind w:left="0" w:right="0" w:firstLine="940"/>
        <w:jc w:val="left"/>
      </w:pPr>
      <w:r>
        <w:rPr>
          <w:color w:val="000000"/>
          <w:spacing w:val="0"/>
          <w:w w:val="100"/>
          <w:position w:val="0"/>
          <w:shd w:val="clear" w:color="auto" w:fill="auto"/>
        </w:rPr>
        <w:t>息交流；</w:t>
      </w:r>
    </w:p>
    <w:p>
      <w:pPr>
        <w:pStyle w:val="1"/>
        <w:keepNext w:val="0"/>
        <w:keepLines w:val="0"/>
        <w:widowControl w:val="0"/>
        <w:shd w:val="clear" w:color="auto" w:fill="auto"/>
        <w:bidi w:val="0"/>
        <w:spacing w:before="0" w:after="300" w:line="950" w:lineRule="exact"/>
        <w:ind w:left="0" w:right="0" w:firstLine="960"/>
        <w:jc w:val="left"/>
      </w:pPr>
      <w:r>
        <w:rPr>
          <w:color w:val="000000"/>
          <w:spacing w:val="0"/>
          <w:w w:val="100"/>
          <w:position w:val="0"/>
          <w:sz w:val="46"/>
          <w:szCs w:val="46"/>
          <w:shd w:val="clear" w:color="auto" w:fill="auto"/>
        </w:rPr>
        <w:t>4）</w:t>
      </w:r>
      <w:r>
        <w:rPr>
          <w:color w:val="000000"/>
          <w:spacing w:val="0"/>
          <w:w w:val="100"/>
          <w:position w:val="0"/>
          <w:shd w:val="clear" w:color="auto" w:fill="auto"/>
        </w:rPr>
        <w:t>负责编制危险化学品的运输方案，做好有毒有害物品在储运中的安全和防止环</w:t>
      </w:r>
      <w:r>
        <w:rPr>
          <w:color w:val="000000"/>
          <w:spacing w:val="0"/>
          <w:w w:val="100"/>
          <w:position w:val="0"/>
          <w:shd w:val="clear" w:color="auto" w:fill="auto"/>
        </w:rPr>
        <w:br/>
      </w:r>
      <w:r>
        <w:rPr>
          <w:color w:val="000000"/>
          <w:spacing w:val="0"/>
          <w:w w:val="100"/>
          <w:position w:val="0"/>
          <w:shd w:val="clear" w:color="auto" w:fill="auto"/>
        </w:rPr>
        <w:t>境污染。</w:t>
      </w:r>
    </w:p>
    <w:p>
      <w:pPr>
        <w:pStyle w:val="1"/>
        <w:keepNext w:val="0"/>
        <w:keepLines w:val="0"/>
        <w:widowControl w:val="0"/>
        <w:shd w:val="clear" w:color="auto" w:fill="auto"/>
        <w:bidi w:val="0"/>
        <w:spacing w:before="0" w:after="0" w:line="240" w:lineRule="auto"/>
        <w:ind w:left="1200" w:right="0" w:firstLine="0"/>
        <w:jc w:val="left"/>
      </w:pPr>
      <w:r>
        <w:rPr>
          <w:color w:val="000000"/>
          <w:spacing w:val="0"/>
          <w:w w:val="100"/>
          <w:position w:val="0"/>
          <w:sz w:val="46"/>
          <w:szCs w:val="46"/>
          <w:shd w:val="clear" w:color="auto" w:fill="auto"/>
        </w:rPr>
        <w:t>（8）</w:t>
      </w:r>
      <w:r>
        <w:rPr>
          <w:color w:val="000000"/>
          <w:spacing w:val="0"/>
          <w:w w:val="100"/>
          <w:position w:val="0"/>
          <w:shd w:val="clear" w:color="auto" w:fill="auto"/>
        </w:rPr>
        <w:t>工程管理部</w:t>
      </w:r>
    </w:p>
    <w:p>
      <w:pPr>
        <w:pStyle w:val="1"/>
        <w:keepNext w:val="0"/>
        <w:keepLines w:val="0"/>
        <w:widowControl w:val="0"/>
        <w:shd w:val="clear" w:color="auto" w:fill="auto"/>
        <w:bidi w:val="0"/>
        <w:spacing w:before="0" w:after="0" w:line="950" w:lineRule="exact"/>
        <w:ind w:left="0" w:right="0" w:firstLine="940"/>
        <w:jc w:val="left"/>
      </w:pPr>
      <w:r>
        <w:rPr>
          <w:color w:val="000000"/>
          <w:spacing w:val="0"/>
          <w:w w:val="100"/>
          <w:position w:val="0"/>
          <w:sz w:val="46"/>
          <w:szCs w:val="46"/>
          <w:shd w:val="clear" w:color="auto" w:fill="auto"/>
        </w:rPr>
        <w:t>1）</w:t>
      </w:r>
      <w:r>
        <w:rPr>
          <w:color w:val="000000"/>
          <w:spacing w:val="0"/>
          <w:w w:val="100"/>
          <w:position w:val="0"/>
          <w:shd w:val="clear" w:color="auto" w:fill="auto"/>
        </w:rPr>
        <w:t>参与危险源辩识和环境因素的识别。</w:t>
      </w:r>
    </w:p>
    <w:p>
      <w:pPr>
        <w:pStyle w:val="1"/>
        <w:keepNext w:val="0"/>
        <w:keepLines w:val="0"/>
        <w:widowControl w:val="0"/>
        <w:shd w:val="clear" w:color="auto" w:fill="auto"/>
        <w:bidi w:val="0"/>
        <w:spacing w:before="0" w:after="0" w:line="950" w:lineRule="exact"/>
        <w:ind w:left="0" w:right="0" w:firstLine="940"/>
        <w:jc w:val="left"/>
      </w:pPr>
      <w:r>
        <w:rPr>
          <w:color w:val="000000"/>
          <w:spacing w:val="0"/>
          <w:w w:val="100"/>
          <w:position w:val="0"/>
          <w:sz w:val="46"/>
          <w:szCs w:val="46"/>
          <w:shd w:val="clear" w:color="auto" w:fill="auto"/>
        </w:rPr>
        <w:t>2）</w:t>
      </w:r>
      <w:r>
        <w:rPr>
          <w:color w:val="000000"/>
          <w:spacing w:val="0"/>
          <w:w w:val="100"/>
          <w:position w:val="0"/>
          <w:shd w:val="clear" w:color="auto" w:fill="auto"/>
        </w:rPr>
        <w:t>在制定工程施工方案中贯彻项目</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的政策要求；</w:t>
      </w:r>
    </w:p>
    <w:p>
      <w:pPr>
        <w:pStyle w:val="1"/>
        <w:keepNext w:val="0"/>
        <w:keepLines w:val="0"/>
        <w:widowControl w:val="0"/>
        <w:shd w:val="clear" w:color="auto" w:fill="auto"/>
        <w:bidi w:val="0"/>
        <w:spacing w:before="0" w:after="80" w:line="950" w:lineRule="exact"/>
        <w:ind w:left="0" w:right="0" w:firstLine="940"/>
        <w:jc w:val="left"/>
      </w:pPr>
      <w:r>
        <w:rPr>
          <w:color w:val="000000"/>
          <w:spacing w:val="0"/>
          <w:w w:val="100"/>
          <w:position w:val="0"/>
          <w:sz w:val="46"/>
          <w:szCs w:val="46"/>
          <w:shd w:val="clear" w:color="auto" w:fill="auto"/>
        </w:rPr>
        <w:t>3）</w:t>
      </w:r>
      <w:r>
        <w:rPr>
          <w:color w:val="000000"/>
          <w:spacing w:val="0"/>
          <w:w w:val="100"/>
          <w:position w:val="0"/>
          <w:shd w:val="clear" w:color="auto" w:fill="auto"/>
        </w:rPr>
        <w:t>对作业人员进行技术指导；</w:t>
      </w:r>
    </w:p>
    <w:p>
      <w:pPr>
        <w:pStyle w:val="1"/>
        <w:keepNext w:val="0"/>
        <w:keepLines w:val="0"/>
        <w:widowControl w:val="0"/>
        <w:shd w:val="clear" w:color="auto" w:fill="auto"/>
        <w:bidi w:val="0"/>
        <w:spacing w:before="0" w:after="0" w:line="950" w:lineRule="exact"/>
        <w:ind w:left="0" w:right="0" w:firstLine="940"/>
        <w:jc w:val="left"/>
      </w:pPr>
      <w:r>
        <w:rPr>
          <w:color w:val="000000"/>
          <w:spacing w:val="0"/>
          <w:w w:val="100"/>
          <w:position w:val="0"/>
          <w:sz w:val="46"/>
          <w:szCs w:val="46"/>
          <w:shd w:val="clear" w:color="auto" w:fill="auto"/>
        </w:rPr>
        <w:t>4）</w:t>
      </w:r>
      <w:r>
        <w:rPr>
          <w:color w:val="000000"/>
          <w:spacing w:val="0"/>
          <w:w w:val="100"/>
          <w:position w:val="0"/>
          <w:shd w:val="clear" w:color="auto" w:fill="auto"/>
        </w:rPr>
        <w:t>参与</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管理体系的审核；</w:t>
      </w:r>
    </w:p>
    <w:p>
      <w:pPr>
        <w:pStyle w:val="1"/>
        <w:keepNext w:val="0"/>
        <w:keepLines w:val="0"/>
        <w:widowControl w:val="0"/>
        <w:shd w:val="clear" w:color="auto" w:fill="auto"/>
        <w:bidi w:val="0"/>
        <w:spacing w:before="0" w:after="0" w:line="950" w:lineRule="exact"/>
        <w:ind w:left="0" w:right="0" w:firstLine="940"/>
        <w:jc w:val="left"/>
      </w:pPr>
      <w:r>
        <w:rPr>
          <w:color w:val="000000"/>
          <w:spacing w:val="0"/>
          <w:w w:val="100"/>
          <w:position w:val="0"/>
          <w:sz w:val="46"/>
          <w:szCs w:val="46"/>
          <w:shd w:val="clear" w:color="auto" w:fill="auto"/>
        </w:rPr>
        <w:t>5）</w:t>
      </w:r>
      <w:r>
        <w:rPr>
          <w:color w:val="000000"/>
          <w:spacing w:val="0"/>
          <w:w w:val="100"/>
          <w:position w:val="0"/>
          <w:shd w:val="clear" w:color="auto" w:fill="auto"/>
        </w:rPr>
        <w:t>参与安全、环保“三同时”检查和安全、环保设施竣工验收；</w:t>
      </w:r>
    </w:p>
    <w:p>
      <w:pPr>
        <w:pStyle w:val="1"/>
        <w:keepNext w:val="0"/>
        <w:keepLines w:val="0"/>
        <w:widowControl w:val="0"/>
        <w:shd w:val="clear" w:color="auto" w:fill="auto"/>
        <w:bidi w:val="0"/>
        <w:spacing w:before="0" w:after="420" w:line="950" w:lineRule="exact"/>
        <w:ind w:left="0" w:right="0" w:firstLine="940"/>
        <w:jc w:val="left"/>
      </w:pPr>
      <w:r>
        <w:rPr>
          <w:color w:val="000000"/>
          <w:spacing w:val="0"/>
          <w:w w:val="100"/>
          <w:position w:val="0"/>
          <w:sz w:val="46"/>
          <w:szCs w:val="46"/>
          <w:shd w:val="clear" w:color="auto" w:fill="auto"/>
        </w:rPr>
        <w:t>6）</w:t>
      </w:r>
      <w:r>
        <w:rPr>
          <w:color w:val="000000"/>
          <w:spacing w:val="0"/>
          <w:w w:val="100"/>
          <w:position w:val="0"/>
          <w:shd w:val="clear" w:color="auto" w:fill="auto"/>
        </w:rPr>
        <w:t>参与制定</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的方针、目标和年度计划。</w:t>
      </w:r>
    </w:p>
    <w:p>
      <w:pPr>
        <w:pStyle w:val="1"/>
        <w:keepNext w:val="0"/>
        <w:keepLines w:val="0"/>
        <w:widowControl w:val="0"/>
        <w:shd w:val="clear" w:color="auto" w:fill="auto"/>
        <w:bidi w:val="0"/>
        <w:spacing w:before="0" w:after="300" w:line="240" w:lineRule="auto"/>
        <w:ind w:left="0" w:right="0" w:firstLine="940"/>
        <w:jc w:val="left"/>
      </w:pPr>
      <w:r>
        <w:rPr>
          <w:color w:val="000000"/>
          <w:spacing w:val="0"/>
          <w:w w:val="100"/>
          <w:position w:val="0"/>
          <w:sz w:val="46"/>
          <w:szCs w:val="46"/>
          <w:shd w:val="clear" w:color="auto" w:fill="auto"/>
        </w:rPr>
        <w:t>7）</w:t>
      </w:r>
      <w:r>
        <w:rPr>
          <w:color w:val="000000"/>
          <w:spacing w:val="0"/>
          <w:w w:val="100"/>
          <w:position w:val="0"/>
          <w:shd w:val="clear" w:color="auto" w:fill="auto"/>
        </w:rPr>
        <w:t>参与事故调查、分析。</w:t>
      </w:r>
    </w:p>
    <w:p>
      <w:pPr>
        <w:pStyle w:val="1"/>
        <w:keepNext w:val="0"/>
        <w:keepLines w:val="0"/>
        <w:widowControl w:val="0"/>
        <w:shd w:val="clear" w:color="auto" w:fill="auto"/>
        <w:bidi w:val="0"/>
        <w:spacing w:before="0" w:after="0" w:line="240" w:lineRule="auto"/>
        <w:ind w:left="1200" w:right="0" w:firstLine="0"/>
        <w:jc w:val="left"/>
      </w:pPr>
      <w:r>
        <w:rPr>
          <w:color w:val="000000"/>
          <w:spacing w:val="0"/>
          <w:w w:val="100"/>
          <w:position w:val="0"/>
          <w:sz w:val="46"/>
          <w:szCs w:val="46"/>
          <w:shd w:val="clear" w:color="auto" w:fill="auto"/>
        </w:rPr>
        <w:t>（9）</w:t>
      </w:r>
      <w:r>
        <w:rPr>
          <w:color w:val="000000"/>
          <w:spacing w:val="0"/>
          <w:w w:val="100"/>
          <w:position w:val="0"/>
          <w:shd w:val="clear" w:color="auto" w:fill="auto"/>
        </w:rPr>
        <w:t>控制部：</w:t>
      </w:r>
    </w:p>
    <w:p>
      <w:pPr>
        <w:pStyle w:val="1"/>
        <w:keepNext w:val="0"/>
        <w:keepLines w:val="0"/>
        <w:widowControl w:val="0"/>
        <w:shd w:val="clear" w:color="auto" w:fill="auto"/>
        <w:bidi w:val="0"/>
        <w:spacing w:before="0" w:after="0" w:line="950" w:lineRule="exact"/>
        <w:ind w:left="0" w:right="0" w:firstLine="940"/>
        <w:jc w:val="left"/>
      </w:pPr>
      <w:r>
        <w:rPr>
          <w:color w:val="000000"/>
          <w:spacing w:val="0"/>
          <w:w w:val="100"/>
          <w:position w:val="0"/>
          <w:sz w:val="46"/>
          <w:szCs w:val="46"/>
          <w:shd w:val="clear" w:color="auto" w:fill="auto"/>
        </w:rPr>
        <w:t>1）</w:t>
      </w:r>
      <w:r>
        <w:rPr>
          <w:color w:val="000000"/>
          <w:spacing w:val="0"/>
          <w:w w:val="100"/>
          <w:position w:val="0"/>
          <w:shd w:val="clear" w:color="auto" w:fill="auto"/>
        </w:rPr>
        <w:t>编制、评审分包合同、提出有关</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要求；</w:t>
      </w:r>
    </w:p>
    <w:p>
      <w:pPr>
        <w:pStyle w:val="1"/>
        <w:keepNext w:val="0"/>
        <w:keepLines w:val="0"/>
        <w:widowControl w:val="0"/>
        <w:shd w:val="clear" w:color="auto" w:fill="auto"/>
        <w:bidi w:val="0"/>
        <w:spacing w:before="0" w:after="0" w:line="950" w:lineRule="exact"/>
        <w:ind w:left="0" w:right="0" w:firstLine="940"/>
        <w:jc w:val="left"/>
      </w:pPr>
      <w:r>
        <w:rPr>
          <w:color w:val="000000"/>
          <w:spacing w:val="0"/>
          <w:w w:val="100"/>
          <w:position w:val="0"/>
          <w:sz w:val="46"/>
          <w:szCs w:val="46"/>
          <w:shd w:val="clear" w:color="auto" w:fill="auto"/>
        </w:rPr>
        <w:t>2）</w:t>
      </w:r>
      <w:r>
        <w:rPr>
          <w:color w:val="000000"/>
          <w:spacing w:val="0"/>
          <w:w w:val="100"/>
          <w:position w:val="0"/>
          <w:shd w:val="clear" w:color="auto" w:fill="auto"/>
        </w:rPr>
        <w:t>监督检查与各工区合同中有关</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条款的落实情况；</w:t>
      </w:r>
    </w:p>
    <w:p>
      <w:pPr>
        <w:pStyle w:val="1"/>
        <w:keepNext w:val="0"/>
        <w:keepLines w:val="0"/>
        <w:widowControl w:val="0"/>
        <w:shd w:val="clear" w:color="auto" w:fill="auto"/>
        <w:bidi w:val="0"/>
        <w:spacing w:before="0" w:after="520" w:line="950" w:lineRule="exact"/>
        <w:ind w:left="0" w:right="0" w:firstLine="940"/>
        <w:jc w:val="left"/>
      </w:pPr>
      <w:r>
        <w:rPr>
          <w:color w:val="000000"/>
          <w:spacing w:val="0"/>
          <w:w w:val="100"/>
          <w:position w:val="0"/>
          <w:sz w:val="46"/>
          <w:szCs w:val="46"/>
          <w:shd w:val="clear" w:color="auto" w:fill="auto"/>
        </w:rPr>
        <w:t>3）</w:t>
      </w:r>
      <w:r>
        <w:rPr>
          <w:color w:val="000000"/>
          <w:spacing w:val="0"/>
          <w:w w:val="100"/>
          <w:position w:val="0"/>
          <w:shd w:val="clear" w:color="auto" w:fill="auto"/>
        </w:rPr>
        <w:t>参与有关</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管理规定的制定。</w:t>
      </w:r>
    </w:p>
    <w:p>
      <w:pPr>
        <w:pStyle w:val="1"/>
        <w:keepNext w:val="0"/>
        <w:keepLines w:val="0"/>
        <w:widowControl w:val="0"/>
        <w:shd w:val="clear" w:color="auto" w:fill="auto"/>
        <w:bidi w:val="0"/>
        <w:spacing w:before="0" w:after="300" w:line="240" w:lineRule="auto"/>
        <w:ind w:left="1200" w:right="0" w:firstLine="0"/>
        <w:jc w:val="left"/>
      </w:pPr>
      <w:r>
        <w:rPr>
          <w:color w:val="000000"/>
          <w:spacing w:val="0"/>
          <w:w w:val="100"/>
          <w:position w:val="0"/>
          <w:sz w:val="46"/>
          <w:szCs w:val="46"/>
          <w:shd w:val="clear" w:color="auto" w:fill="auto"/>
        </w:rPr>
        <w:t>（10）</w:t>
      </w:r>
      <w:r>
        <w:rPr>
          <w:color w:val="000000"/>
          <w:spacing w:val="0"/>
          <w:w w:val="100"/>
          <w:position w:val="0"/>
          <w:shd w:val="clear" w:color="auto" w:fill="auto"/>
        </w:rPr>
        <w:t>质量部</w:t>
      </w:r>
    </w:p>
    <w:p>
      <w:pPr>
        <w:pStyle w:val="1"/>
        <w:keepNext w:val="0"/>
        <w:keepLines w:val="0"/>
        <w:widowControl w:val="0"/>
        <w:shd w:val="clear" w:color="auto" w:fill="auto"/>
        <w:bidi w:val="0"/>
        <w:spacing w:before="0" w:after="300" w:line="240" w:lineRule="auto"/>
        <w:ind w:left="0" w:right="0" w:firstLine="940"/>
        <w:jc w:val="left"/>
      </w:pPr>
      <w:r>
        <w:rPr>
          <w:color w:val="000000"/>
          <w:spacing w:val="0"/>
          <w:w w:val="100"/>
          <w:position w:val="0"/>
          <w:sz w:val="46"/>
          <w:szCs w:val="46"/>
          <w:shd w:val="clear" w:color="auto" w:fill="auto"/>
        </w:rPr>
        <w:t>1）</w:t>
      </w:r>
      <w:r>
        <w:rPr>
          <w:color w:val="000000"/>
          <w:spacing w:val="0"/>
          <w:w w:val="100"/>
          <w:position w:val="0"/>
          <w:shd w:val="clear" w:color="auto" w:fill="auto"/>
        </w:rPr>
        <w:t>负责做好质量检查过程中的健康、安全、环保工作；</w:t>
      </w:r>
    </w:p>
    <w:p>
      <w:pPr>
        <w:pStyle w:val="1"/>
        <w:keepNext w:val="0"/>
        <w:keepLines w:val="0"/>
        <w:widowControl w:val="0"/>
        <w:shd w:val="clear" w:color="auto" w:fill="auto"/>
        <w:bidi w:val="0"/>
        <w:spacing w:before="0" w:after="300" w:line="240" w:lineRule="auto"/>
        <w:ind w:left="0" w:right="0" w:firstLine="940"/>
        <w:jc w:val="left"/>
      </w:pPr>
      <w:r>
        <w:rPr>
          <w:color w:val="000000"/>
          <w:spacing w:val="0"/>
          <w:w w:val="100"/>
          <w:position w:val="0"/>
          <w:sz w:val="46"/>
          <w:szCs w:val="46"/>
          <w:shd w:val="clear" w:color="auto" w:fill="auto"/>
        </w:rPr>
        <w:t>2）</w:t>
      </w:r>
      <w:r>
        <w:rPr>
          <w:color w:val="000000"/>
          <w:spacing w:val="0"/>
          <w:w w:val="100"/>
          <w:position w:val="0"/>
          <w:shd w:val="clear" w:color="auto" w:fill="auto"/>
        </w:rPr>
        <w:t>参与</w:t>
      </w:r>
      <w:r>
        <w:rPr>
          <w:color w:val="000000"/>
          <w:spacing w:val="0"/>
          <w:w w:val="100"/>
          <w:position w:val="0"/>
          <w:sz w:val="46"/>
          <w:szCs w:val="46"/>
          <w:shd w:val="clear" w:color="auto" w:fill="auto"/>
          <w:lang w:val="en-US" w:eastAsia="en-US" w:bidi="en-US"/>
        </w:rPr>
        <w:t>HSE</w:t>
      </w:r>
      <w:r>
        <w:rPr>
          <w:color w:val="000000"/>
          <w:spacing w:val="0"/>
          <w:w w:val="100"/>
          <w:position w:val="0"/>
          <w:shd w:val="clear" w:color="auto" w:fill="auto"/>
        </w:rPr>
        <w:t>管理体系的审核；</w:t>
      </w:r>
    </w:p>
    <w:p>
      <w:pPr>
        <w:pStyle w:val="1"/>
        <w:keepNext w:val="0"/>
        <w:keepLines w:val="0"/>
        <w:widowControl w:val="0"/>
        <w:shd w:val="clear" w:color="auto" w:fill="auto"/>
        <w:bidi w:val="0"/>
        <w:spacing w:before="0" w:after="780" w:line="240" w:lineRule="auto"/>
        <w:ind w:left="0" w:right="0" w:firstLine="940"/>
        <w:jc w:val="left"/>
      </w:pPr>
      <w:r>
        <w:rPr>
          <w:color w:val="000000"/>
          <w:spacing w:val="0"/>
          <w:w w:val="100"/>
          <w:position w:val="0"/>
          <w:sz w:val="46"/>
          <w:szCs w:val="46"/>
          <w:shd w:val="clear" w:color="auto" w:fill="auto"/>
        </w:rPr>
        <w:t>3）</w:t>
      </w:r>
      <w:r>
        <w:rPr>
          <w:color w:val="000000"/>
          <w:spacing w:val="0"/>
          <w:w w:val="100"/>
          <w:position w:val="0"/>
          <w:shd w:val="clear" w:color="auto" w:fill="auto"/>
        </w:rPr>
        <w:t>参与事故调查、分析。</w:t>
      </w:r>
    </w:p>
    <w:p>
      <w:pPr>
        <w:pStyle w:val="1"/>
        <w:keepNext w:val="0"/>
        <w:keepLines w:val="0"/>
        <w:widowControl w:val="0"/>
        <w:shd w:val="clear" w:color="auto" w:fill="auto"/>
        <w:bidi w:val="0"/>
        <w:spacing w:before="0" w:after="180" w:line="240" w:lineRule="auto"/>
        <w:ind w:left="1200" w:right="0" w:firstLine="0"/>
        <w:jc w:val="left"/>
      </w:pPr>
      <w:r>
        <w:rPr>
          <w:color w:val="000000"/>
          <w:spacing w:val="0"/>
          <w:w w:val="100"/>
          <w:position w:val="0"/>
          <w:sz w:val="46"/>
          <w:szCs w:val="46"/>
          <w:shd w:val="clear" w:color="auto" w:fill="auto"/>
        </w:rPr>
        <w:t>（11）</w:t>
      </w:r>
      <w:r>
        <w:rPr>
          <w:color w:val="000000"/>
          <w:spacing w:val="0"/>
          <w:w w:val="100"/>
          <w:position w:val="0"/>
          <w:shd w:val="clear" w:color="auto" w:fill="auto"/>
        </w:rPr>
        <w:t>对外协调部：</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54" w:history="1">
        <w:r>
          <w:rPr>
            <w:rFonts w:ascii="SimSun" w:eastAsia="SimSun" w:hAnsi="SimSun" w:cs="SimSun"/>
            <w:b/>
            <w:bCs/>
            <w:color w:val="0000EE"/>
            <w:spacing w:val="0"/>
            <w:w w:val="100"/>
            <w:position w:val="0"/>
            <w:sz w:val="30"/>
            <w:szCs w:val="30"/>
            <w:u w:val="single" w:color="0000EE"/>
            <w:shd w:val="clear" w:color="auto" w:fill="auto"/>
          </w:rPr>
          <w:t>https://d.book118.com/188023004125006027</w:t>
        </w:r>
      </w:hyperlink>
    </w:p>
    <w:p>
      <w:pPr>
        <w:pStyle w:val="1"/>
        <w:keepNext w:val="0"/>
        <w:keepLines w:val="0"/>
        <w:widowControl w:val="0"/>
        <w:shd w:val="clear" w:color="auto" w:fill="auto"/>
        <w:bidi w:val="0"/>
        <w:spacing w:before="0" w:after="180" w:line="240" w:lineRule="auto"/>
        <w:ind w:left="1200" w:right="0" w:firstLine="0"/>
        <w:jc w:val="left"/>
      </w:pPr>
    </w:p>
    <w:sectPr>
      <w:footerReference w:type="even" r:id="rId55"/>
      <w:footerReference w:type="default" r:id="rId56"/>
      <w:type w:val="nextPage"/>
      <w:pgSz w:w="21476" w:h="31680"/>
      <w:pgMar w:top="2186" w:right="1409" w:bottom="2094" w:left="1447" w:header="1758" w:footer="3" w:gutter="0"/>
      <w:pgNumType w:start="25"/>
      <w:cols w:num="1" w:space="720"/>
      <w:titlePg w:val="0"/>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4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6790055</wp:posOffset>
              </wp:positionH>
              <wp:positionV relativeFrom="page">
                <wp:posOffset>18898870</wp:posOffset>
              </wp:positionV>
              <wp:extent cx="95250" cy="158750"/>
              <wp:effectExtent l="0" t="0" r="0" b="0"/>
              <wp:wrapNone/>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952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8"/>
                              <w:szCs w:val="38"/>
                            </w:rPr>
                          </w:pPr>
                          <w:r>
                            <w:fldChar w:fldCharType="begin"/>
                          </w:r>
                          <w:r>
                            <w:instrText xml:space="preserve"> PAGE \* MERGEFORMAT </w:instrText>
                          </w:r>
                          <w:r>
                            <w:fldChar w:fldCharType="separate"/>
                          </w:r>
                          <w:r>
                            <w:rPr>
                              <w:rFonts w:ascii="Calibri" w:eastAsia="Calibri" w:hAnsi="Calibri" w:cs="Calibri"/>
                              <w:color w:val="000000"/>
                              <w:spacing w:val="0"/>
                              <w:w w:val="100"/>
                              <w:position w:val="0"/>
                              <w:sz w:val="38"/>
                              <w:szCs w:val="38"/>
                              <w:shd w:val="clear" w:color="auto" w:fill="auto"/>
                            </w:rPr>
                            <w:t>2</w:t>
                          </w:r>
                          <w:r>
                            <w:rPr>
                              <w:rFonts w:ascii="Calibri" w:eastAsia="Calibri" w:hAnsi="Calibri" w:cs="Calibri"/>
                              <w:color w:val="000000"/>
                              <w:spacing w:val="0"/>
                              <w:w w:val="100"/>
                              <w:position w:val="0"/>
                              <w:sz w:val="38"/>
                              <w:szCs w:val="38"/>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0" type="#_x0000_t202" style="width:7.5pt;height:12.5pt;margin-top:1488.1pt;margin-left:534.6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8"/>
                        <w:szCs w:val="38"/>
                      </w:rPr>
                    </w:pPr>
                    <w:r>
                      <w:fldChar w:fldCharType="begin"/>
                    </w:r>
                    <w:r>
                      <w:instrText xml:space="preserve"> PAGE \* MERGEFORMAT </w:instrText>
                    </w:r>
                    <w:r>
                      <w:fldChar w:fldCharType="separate"/>
                    </w:r>
                    <w:r>
                      <w:rPr>
                        <w:rFonts w:ascii="Calibri" w:eastAsia="Calibri" w:hAnsi="Calibri" w:cs="Calibri"/>
                        <w:color w:val="000000"/>
                        <w:spacing w:val="0"/>
                        <w:w w:val="100"/>
                        <w:position w:val="0"/>
                        <w:sz w:val="38"/>
                        <w:szCs w:val="38"/>
                        <w:shd w:val="clear" w:color="auto" w:fill="auto"/>
                      </w:rPr>
                      <w:t>2</w:t>
                    </w:r>
                    <w:r>
                      <w:rPr>
                        <w:rFonts w:ascii="Calibri" w:eastAsia="Calibri" w:hAnsi="Calibri" w:cs="Calibri"/>
                        <w:color w:val="000000"/>
                        <w:spacing w:val="0"/>
                        <w:w w:val="100"/>
                        <w:position w:val="0"/>
                        <w:sz w:val="38"/>
                        <w:szCs w:val="38"/>
                        <w:shd w:val="clear" w:color="auto" w:fill="auto"/>
                      </w:rPr>
                      <w:fldChar w:fldCharType="end"/>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1</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49" type="#_x0000_t202" style="width:14.5pt;height:12.5pt;margin-top:1500.8pt;margin-left:532.4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1</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6790055</wp:posOffset>
              </wp:positionH>
              <wp:positionV relativeFrom="page">
                <wp:posOffset>18898870</wp:posOffset>
              </wp:positionV>
              <wp:extent cx="95250" cy="158750"/>
              <wp:effectExtent l="0" t="0" r="0" b="0"/>
              <wp:wrapNone/>
              <wp:docPr id="1135871671"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952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8"/>
                              <w:szCs w:val="38"/>
                            </w:rPr>
                          </w:pPr>
                          <w:r>
                            <w:fldChar w:fldCharType="begin"/>
                          </w:r>
                          <w:r>
                            <w:instrText xml:space="preserve"> PAGE \* MERGEFORMAT </w:instrText>
                          </w:r>
                          <w:r>
                            <w:fldChar w:fldCharType="separate"/>
                          </w:r>
                          <w:r>
                            <w:rPr>
                              <w:rFonts w:ascii="Calibri" w:eastAsia="Calibri" w:hAnsi="Calibri" w:cs="Calibri"/>
                              <w:color w:val="000000"/>
                              <w:spacing w:val="0"/>
                              <w:w w:val="100"/>
                              <w:position w:val="0"/>
                              <w:sz w:val="38"/>
                              <w:szCs w:val="38"/>
                              <w:shd w:val="clear" w:color="auto" w:fill="auto"/>
                            </w:rPr>
                            <w:t>2</w:t>
                          </w:r>
                          <w:r>
                            <w:rPr>
                              <w:rFonts w:ascii="Calibri" w:eastAsia="Calibri" w:hAnsi="Calibri" w:cs="Calibri"/>
                              <w:color w:val="000000"/>
                              <w:spacing w:val="0"/>
                              <w:w w:val="100"/>
                              <w:position w:val="0"/>
                              <w:sz w:val="38"/>
                              <w:szCs w:val="38"/>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2" type="#_x0000_t202" style="width:7.5pt;height:12.5pt;margin-top:1488.1pt;margin-left:534.6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8"/>
                        <w:szCs w:val="38"/>
                      </w:rPr>
                    </w:pPr>
                    <w:r>
                      <w:fldChar w:fldCharType="begin"/>
                    </w:r>
                    <w:r>
                      <w:instrText xml:space="preserve"> PAGE \* MERGEFORMAT </w:instrText>
                    </w:r>
                    <w:r>
                      <w:fldChar w:fldCharType="separate"/>
                    </w:r>
                    <w:r>
                      <w:rPr>
                        <w:rFonts w:ascii="Calibri" w:eastAsia="Calibri" w:hAnsi="Calibri" w:cs="Calibri"/>
                        <w:color w:val="000000"/>
                        <w:spacing w:val="0"/>
                        <w:w w:val="100"/>
                        <w:position w:val="0"/>
                        <w:sz w:val="38"/>
                        <w:szCs w:val="38"/>
                        <w:shd w:val="clear" w:color="auto" w:fill="auto"/>
                      </w:rPr>
                      <w:t>2</w:t>
                    </w:r>
                    <w:r>
                      <w:rPr>
                        <w:rFonts w:ascii="Calibri" w:eastAsia="Calibri" w:hAnsi="Calibri" w:cs="Calibri"/>
                        <w:color w:val="000000"/>
                        <w:spacing w:val="0"/>
                        <w:w w:val="100"/>
                        <w:position w:val="0"/>
                        <w:sz w:val="38"/>
                        <w:szCs w:val="38"/>
                        <w:shd w:val="clear" w:color="auto" w:fill="auto"/>
                      </w:rPr>
                      <w:fldChar w:fldCharType="end"/>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40242944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3</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51" type="#_x0000_t202" style="width:14.5pt;height:12.5pt;margin-top:1500.8pt;margin-left:532.4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3</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6790055</wp:posOffset>
              </wp:positionH>
              <wp:positionV relativeFrom="page">
                <wp:posOffset>18898870</wp:posOffset>
              </wp:positionV>
              <wp:extent cx="95250" cy="158750"/>
              <wp:effectExtent l="0" t="0" r="0" b="0"/>
              <wp:wrapNone/>
              <wp:docPr id="1968266081"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952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8"/>
                              <w:szCs w:val="38"/>
                            </w:rPr>
                          </w:pPr>
                          <w:r>
                            <w:fldChar w:fldCharType="begin"/>
                          </w:r>
                          <w:r>
                            <w:instrText xml:space="preserve"> PAGE \* MERGEFORMAT </w:instrText>
                          </w:r>
                          <w:r>
                            <w:fldChar w:fldCharType="separate"/>
                          </w:r>
                          <w:r>
                            <w:rPr>
                              <w:rFonts w:ascii="Calibri" w:eastAsia="Calibri" w:hAnsi="Calibri" w:cs="Calibri"/>
                              <w:color w:val="000000"/>
                              <w:spacing w:val="0"/>
                              <w:w w:val="100"/>
                              <w:position w:val="0"/>
                              <w:sz w:val="38"/>
                              <w:szCs w:val="38"/>
                              <w:shd w:val="clear" w:color="auto" w:fill="auto"/>
                            </w:rPr>
                            <w:t>2</w:t>
                          </w:r>
                          <w:r>
                            <w:rPr>
                              <w:rFonts w:ascii="Calibri" w:eastAsia="Calibri" w:hAnsi="Calibri" w:cs="Calibri"/>
                              <w:color w:val="000000"/>
                              <w:spacing w:val="0"/>
                              <w:w w:val="100"/>
                              <w:position w:val="0"/>
                              <w:sz w:val="38"/>
                              <w:szCs w:val="38"/>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4" type="#_x0000_t202" style="width:7.5pt;height:12.5pt;margin-top:1488.1pt;margin-left:534.6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8"/>
                        <w:szCs w:val="38"/>
                      </w:rPr>
                    </w:pPr>
                    <w:r>
                      <w:fldChar w:fldCharType="begin"/>
                    </w:r>
                    <w:r>
                      <w:instrText xml:space="preserve"> PAGE \* MERGEFORMAT </w:instrText>
                    </w:r>
                    <w:r>
                      <w:fldChar w:fldCharType="separate"/>
                    </w:r>
                    <w:r>
                      <w:rPr>
                        <w:rFonts w:ascii="Calibri" w:eastAsia="Calibri" w:hAnsi="Calibri" w:cs="Calibri"/>
                        <w:color w:val="000000"/>
                        <w:spacing w:val="0"/>
                        <w:w w:val="100"/>
                        <w:position w:val="0"/>
                        <w:sz w:val="38"/>
                        <w:szCs w:val="38"/>
                        <w:shd w:val="clear" w:color="auto" w:fill="auto"/>
                      </w:rPr>
                      <w:t>2</w:t>
                    </w:r>
                    <w:r>
                      <w:rPr>
                        <w:rFonts w:ascii="Calibri" w:eastAsia="Calibri" w:hAnsi="Calibri" w:cs="Calibri"/>
                        <w:color w:val="000000"/>
                        <w:spacing w:val="0"/>
                        <w:w w:val="100"/>
                        <w:position w:val="0"/>
                        <w:sz w:val="38"/>
                        <w:szCs w:val="38"/>
                        <w:shd w:val="clear" w:color="auto" w:fill="auto"/>
                      </w:rPr>
                      <w:fldChar w:fldCharType="end"/>
                    </w:r>
                  </w:p>
                </w:txbxContent>
              </v:textbox>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1420836617"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3</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53" type="#_x0000_t202" style="width:14.5pt;height:12.5pt;margin-top:1500.8pt;margin-left:532.4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3</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6" type="#_x0000_t202" style="width:14.5pt;height:12.5pt;margin-top:1500.8pt;margin-left:532.4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5" type="#_x0000_t202" style="width:14.5pt;height:12.5pt;margin-top:1500.8pt;margin-left:532.4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40</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58" type="#_x0000_t202" style="width:14.5pt;height:12.5pt;margin-top:1500.8pt;margin-left:532.4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40</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7</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57" type="#_x0000_t202" style="width:14.5pt;height:12.5pt;margin-top:1500.8pt;margin-left:532.4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7</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533005959"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8</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60" type="#_x0000_t202" style="width:14.5pt;height:12.5pt;margin-top:1500.8pt;margin-left:532.4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8</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2028334388"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41</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59" type="#_x0000_t202" style="width:14.5pt;height:12.5pt;margin-top:1500.8pt;margin-left:532.4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41</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89094672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40</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62" type="#_x0000_t202" style="width:14.5pt;height:12.5pt;margin-top:1500.8pt;margin-left:532.4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40</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980444143"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9</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61" type="#_x0000_t202" style="width:14.5pt;height:12.5pt;margin-top:1500.8pt;margin-left:532.4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9</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1474981986"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10</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64" type="#_x0000_t202" style="width:14.5pt;height:12.5pt;margin-top:1500.8pt;margin-left:532.4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10</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848982321"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41</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63" type="#_x0000_t202" style="width:14.5pt;height:12.5pt;margin-top:1500.8pt;margin-left:532.4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41</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1871138466"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40</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66" type="#_x0000_t202" style="width:14.5pt;height:12.5pt;margin-top:1500.8pt;margin-left:532.4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40</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89850148"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11</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65" type="#_x0000_t202" style="width:14.5pt;height:12.5pt;margin-top:1500.8pt;margin-left:532.4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11</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8176"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217782150"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12</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68" type="#_x0000_t202" style="width:14.5pt;height:12.5pt;margin-top:1500.8pt;margin-left:532.4pt;mso-position-horizontal-relative:page;mso-position-vertical-relative:page;mso-wrap-distance-bottom:0;mso-wrap-distance-left:0;mso-wrap-distance-right:0;mso-wrap-distance-top:0;mso-wrap-style:none;position:absolute;v-text-anchor:top;z-index:-251619328"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12</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6128"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1688581116"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41</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67" type="#_x0000_t202" style="width:14.5pt;height:12.5pt;margin-top:1500.8pt;margin-left:532.4pt;mso-position-horizontal-relative:page;mso-position-vertical-relative:page;mso-wrap-distance-bottom:0;mso-wrap-distance-left:0;mso-wrap-distance-right:0;mso-wrap-distance-top:0;mso-wrap-style:none;position:absolute;v-text-anchor:top;z-index:-251621376"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41</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2272"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1968085426"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40</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70" type="#_x0000_t202" style="width:14.5pt;height:12.5pt;margin-top:1500.8pt;margin-left:532.4pt;mso-position-horizontal-relative:page;mso-position-vertical-relative:page;mso-wrap-distance-bottom:0;mso-wrap-distance-left:0;mso-wrap-distance-right:0;mso-wrap-distance-top:0;mso-wrap-style:none;position:absolute;v-text-anchor:top;z-index:-251615232"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40</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0224"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393156133"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13</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69" type="#_x0000_t202" style="width:14.5pt;height:12.5pt;margin-top:1500.8pt;margin-left:532.4pt;mso-position-horizontal-relative:page;mso-position-vertical-relative:page;mso-wrap-distance-bottom:0;mso-wrap-distance-left:0;mso-wrap-distance-right:0;mso-wrap-distance-top:0;mso-wrap-style:none;position:absolute;v-text-anchor:top;z-index:-251617280"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13</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6368"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880466283"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14</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72" type="#_x0000_t202" style="width:14.5pt;height:12.5pt;margin-top:1500.8pt;margin-left:532.4pt;mso-position-horizontal-relative:page;mso-position-vertical-relative:page;mso-wrap-distance-bottom:0;mso-wrap-distance-left:0;mso-wrap-distance-right:0;mso-wrap-distance-top:0;mso-wrap-style:none;position:absolute;v-text-anchor:top;z-index:-251611136"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14</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4320"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818074210"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41</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71" type="#_x0000_t202" style="width:14.5pt;height:12.5pt;margin-top:1500.8pt;margin-left:532.4pt;mso-position-horizontal-relative:page;mso-position-vertical-relative:page;mso-wrap-distance-bottom:0;mso-wrap-distance-left:0;mso-wrap-distance-right:0;mso-wrap-distance-top:0;mso-wrap-style:none;position:absolute;v-text-anchor:top;z-index:-251613184"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41</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0464"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63116973"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40</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74" type="#_x0000_t202" style="width:14.5pt;height:12.5pt;margin-top:1500.8pt;margin-left:532.4pt;mso-position-horizontal-relative:page;mso-position-vertical-relative:page;mso-wrap-distance-bottom:0;mso-wrap-distance-left:0;mso-wrap-distance-right:0;mso-wrap-distance-top:0;mso-wrap-style:none;position:absolute;v-text-anchor:top;z-index:-251607040"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40</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8416"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65324540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15</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73" type="#_x0000_t202" style="width:14.5pt;height:12.5pt;margin-top:1500.8pt;margin-left:532.4pt;mso-position-horizontal-relative:page;mso-position-vertical-relative:page;mso-wrap-distance-bottom:0;mso-wrap-distance-left:0;mso-wrap-distance-right:0;mso-wrap-distance-top:0;mso-wrap-style:none;position:absolute;v-text-anchor:top;z-index:-251609088"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15</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4560"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684425045"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16</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76" type="#_x0000_t202" style="width:14.5pt;height:12.5pt;margin-top:1500.8pt;margin-left:532.4pt;mso-position-horizontal-relative:page;mso-position-vertical-relative:page;mso-wrap-distance-bottom:0;mso-wrap-distance-left:0;mso-wrap-distance-right:0;mso-wrap-distance-top:0;mso-wrap-style:none;position:absolute;v-text-anchor:top;z-index:-251602944"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16</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2512"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966176522"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41</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75" type="#_x0000_t202" style="width:14.5pt;height:12.5pt;margin-top:1500.8pt;margin-left:532.4pt;mso-position-horizontal-relative:page;mso-position-vertical-relative:page;mso-wrap-distance-bottom:0;mso-wrap-distance-left:0;mso-wrap-distance-right:0;mso-wrap-distance-top:0;mso-wrap-style:none;position:absolute;v-text-anchor:top;z-index:-251604992"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41</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8656"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304579797"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40</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78" type="#_x0000_t202" style="width:14.5pt;height:12.5pt;margin-top:1500.8pt;margin-left:532.4pt;mso-position-horizontal-relative:page;mso-position-vertical-relative:page;mso-wrap-distance-bottom:0;mso-wrap-distance-left:0;mso-wrap-distance-right:0;mso-wrap-distance-top:0;mso-wrap-style:none;position:absolute;v-text-anchor:top;z-index:-251598848"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40</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6608"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999705186"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17</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77" type="#_x0000_t202" style="width:14.5pt;height:12.5pt;margin-top:1500.8pt;margin-left:532.4pt;mso-position-horizontal-relative:page;mso-position-vertical-relative:page;mso-wrap-distance-bottom:0;mso-wrap-distance-left:0;mso-wrap-distance-right:0;mso-wrap-distance-top:0;mso-wrap-style:none;position:absolute;v-text-anchor:top;z-index:-251600896"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17</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2752"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1777527506"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18</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80" type="#_x0000_t202" style="width:14.5pt;height:12.5pt;margin-top:1500.8pt;margin-left:532.4pt;mso-position-horizontal-relative:page;mso-position-vertical-relative:page;mso-wrap-distance-bottom:0;mso-wrap-distance-left:0;mso-wrap-distance-right:0;mso-wrap-distance-top:0;mso-wrap-style:none;position:absolute;v-text-anchor:top;z-index:-251594752"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18</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0704"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1488021672"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41</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79" type="#_x0000_t202" style="width:14.5pt;height:12.5pt;margin-top:1500.8pt;margin-left:532.4pt;mso-position-horizontal-relative:page;mso-position-vertical-relative:page;mso-wrap-distance-bottom:0;mso-wrap-distance-left:0;mso-wrap-distance-right:0;mso-wrap-distance-top:0;mso-wrap-style:none;position:absolute;v-text-anchor:top;z-index:-251596800"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41</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6848"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252207430"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40</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82" type="#_x0000_t202" style="width:14.5pt;height:12.5pt;margin-top:1500.8pt;margin-left:532.4pt;mso-position-horizontal-relative:page;mso-position-vertical-relative:page;mso-wrap-distance-bottom:0;mso-wrap-distance-left:0;mso-wrap-distance-right:0;mso-wrap-distance-top:0;mso-wrap-style:none;position:absolute;v-text-anchor:top;z-index:-251590656"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40</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4800"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1946685242"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19</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81" type="#_x0000_t202" style="width:14.5pt;height:12.5pt;margin-top:1500.8pt;margin-left:532.4pt;mso-position-horizontal-relative:page;mso-position-vertical-relative:page;mso-wrap-distance-bottom:0;mso-wrap-distance-left:0;mso-wrap-distance-right:0;mso-wrap-distance-top:0;mso-wrap-style:none;position:absolute;v-text-anchor:top;z-index:-251592704"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19</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0944"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1140567477"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20</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84" type="#_x0000_t202" style="width:14.5pt;height:12.5pt;margin-top:1500.8pt;margin-left:532.4pt;mso-position-horizontal-relative:page;mso-position-vertical-relative:page;mso-wrap-distance-bottom:0;mso-wrap-distance-left:0;mso-wrap-distance-right:0;mso-wrap-distance-top:0;mso-wrap-style:none;position:absolute;v-text-anchor:top;z-index:-251586560"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20</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8896"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57026786"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41</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83" type="#_x0000_t202" style="width:14.5pt;height:12.5pt;margin-top:1500.8pt;margin-left:532.4pt;mso-position-horizontal-relative:page;mso-position-vertical-relative:page;mso-wrap-distance-bottom:0;mso-wrap-distance-left:0;mso-wrap-distance-right:0;mso-wrap-distance-top:0;mso-wrap-style:none;position:absolute;v-text-anchor:top;z-index:-251588608"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41</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5040"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1603131090"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40</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86" type="#_x0000_t202" style="width:14.5pt;height:12.5pt;margin-top:1500.8pt;margin-left:532.4pt;mso-position-horizontal-relative:page;mso-position-vertical-relative:page;mso-wrap-distance-bottom:0;mso-wrap-distance-left:0;mso-wrap-distance-right:0;mso-wrap-distance-top:0;mso-wrap-style:none;position:absolute;v-text-anchor:top;z-index:-251582464"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40</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2992"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1300407513"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21</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85" type="#_x0000_t202" style="width:14.5pt;height:12.5pt;margin-top:1500.8pt;margin-left:532.4pt;mso-position-horizontal-relative:page;mso-position-vertical-relative:page;mso-wrap-distance-bottom:0;mso-wrap-distance-left:0;mso-wrap-distance-right:0;mso-wrap-distance-top:0;mso-wrap-style:none;position:absolute;v-text-anchor:top;z-index:-251584512"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21</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9136"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1735165993"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22</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88" type="#_x0000_t202" style="width:14.5pt;height:12.5pt;margin-top:1500.8pt;margin-left:532.4pt;mso-position-horizontal-relative:page;mso-position-vertical-relative:page;mso-wrap-distance-bottom:0;mso-wrap-distance-left:0;mso-wrap-distance-right:0;mso-wrap-distance-top:0;mso-wrap-style:none;position:absolute;v-text-anchor:top;z-index:-251578368"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22</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7088"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1555031198"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41</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87" type="#_x0000_t202" style="width:14.5pt;height:12.5pt;margin-top:1500.8pt;margin-left:532.4pt;mso-position-horizontal-relative:page;mso-position-vertical-relative:page;mso-wrap-distance-bottom:0;mso-wrap-distance-left:0;mso-wrap-distance-right:0;mso-wrap-distance-top:0;mso-wrap-style:none;position:absolute;v-text-anchor:top;z-index:-251580416"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41</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3232"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1829947550"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40</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90" type="#_x0000_t202" style="width:14.5pt;height:12.5pt;margin-top:1500.8pt;margin-left:532.4pt;mso-position-horizontal-relative:page;mso-position-vertical-relative:page;mso-wrap-distance-bottom:0;mso-wrap-distance-left:0;mso-wrap-distance-right:0;mso-wrap-distance-top:0;mso-wrap-style:none;position:absolute;v-text-anchor:top;z-index:-251574272"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40</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1184"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1520167152"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23</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89" type="#_x0000_t202" style="width:14.5pt;height:12.5pt;margin-top:1500.8pt;margin-left:532.4pt;mso-position-horizontal-relative:page;mso-position-vertical-relative:page;mso-wrap-distance-bottom:0;mso-wrap-distance-left:0;mso-wrap-distance-right:0;mso-wrap-distance-top:0;mso-wrap-style:none;position:absolute;v-text-anchor:top;z-index:-251576320"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23</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7328"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1830763053"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24</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92" type="#_x0000_t202" style="width:14.5pt;height:12.5pt;margin-top:1500.8pt;margin-left:532.4pt;mso-position-horizontal-relative:page;mso-position-vertical-relative:page;mso-wrap-distance-bottom:0;mso-wrap-distance-left:0;mso-wrap-distance-right:0;mso-wrap-distance-top:0;mso-wrap-style:none;position:absolute;v-text-anchor:top;z-index:-251570176"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24</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5280"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146934741"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41</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91" type="#_x0000_t202" style="width:14.5pt;height:12.5pt;margin-top:1500.8pt;margin-left:532.4pt;mso-position-horizontal-relative:page;mso-position-vertical-relative:page;mso-wrap-distance-bottom:0;mso-wrap-distance-left:0;mso-wrap-distance-right:0;mso-wrap-distance-top:0;mso-wrap-style:none;position:absolute;v-text-anchor:top;z-index:-251572224"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41</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51424"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1052835769"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40</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94" type="#_x0000_t202" style="width:14.5pt;height:12.5pt;margin-top:1500.8pt;margin-left:532.4pt;mso-position-horizontal-relative:page;mso-position-vertical-relative:page;mso-wrap-distance-bottom:0;mso-wrap-distance-left:0;mso-wrap-distance-right:0;mso-wrap-distance-top:0;mso-wrap-style:none;position:absolute;v-text-anchor:top;z-index:-251566080"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40</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9376" behindDoc="1" locked="0" layoutInCell="1" allowOverlap="1">
              <wp:simplePos x="0" y="0"/>
              <wp:positionH relativeFrom="page">
                <wp:posOffset>6761480</wp:posOffset>
              </wp:positionH>
              <wp:positionV relativeFrom="page">
                <wp:posOffset>19060160</wp:posOffset>
              </wp:positionV>
              <wp:extent cx="184150" cy="158750"/>
              <wp:effectExtent l="0" t="0" r="0" b="0"/>
              <wp:wrapNone/>
              <wp:docPr id="1321014436"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4150" cy="15875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25</w:t>
                          </w:r>
                          <w:r>
                            <w:rPr>
                              <w:rFonts w:ascii="Arial" w:eastAsia="Arial" w:hAnsi="Arial" w:cs="Arial"/>
                              <w:color w:val="000000"/>
                              <w:spacing w:val="0"/>
                              <w:w w:val="100"/>
                              <w:position w:val="0"/>
                              <w:sz w:val="30"/>
                              <w:szCs w:val="30"/>
                              <w:shd w:val="clear" w:color="auto" w:fill="auto"/>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93" type="#_x0000_t202" style="width:14.5pt;height:12.5pt;margin-top:1500.8pt;margin-left:532.4pt;mso-position-horizontal-relative:page;mso-position-vertical-relative:page;mso-wrap-distance-bottom:0;mso-wrap-distance-left:0;mso-wrap-distance-right:0;mso-wrap-distance-top:0;mso-wrap-style:none;position:absolute;v-text-anchor:top;z-index:-251568128" filled="f" fillcolor="this">
              <v:textbox style="mso-fit-shape-to-text:t" inset="0,0,0,0">
                <w:txbxContent>
                  <w:p>
                    <w:pPr>
                      <w:pStyle w:val="20"/>
                      <w:keepNext w:val="0"/>
                      <w:keepLines w:val="0"/>
                      <w:widowControl w:val="0"/>
                      <w:shd w:val="clear" w:color="auto" w:fill="auto"/>
                      <w:bidi w:val="0"/>
                      <w:spacing w:before="0" w:after="0" w:line="240" w:lineRule="auto"/>
                      <w:ind w:left="0" w:right="0" w:firstLine="0"/>
                      <w:jc w:val="left"/>
                      <w:rPr>
                        <w:sz w:val="30"/>
                        <w:szCs w:val="30"/>
                      </w:rPr>
                    </w:pPr>
                    <w:r>
                      <w:fldChar w:fldCharType="begin"/>
                    </w:r>
                    <w:r>
                      <w:instrText xml:space="preserve"> PAGE \* MERGEFORMAT </w:instrText>
                    </w:r>
                    <w:r>
                      <w:fldChar w:fldCharType="separate"/>
                    </w:r>
                    <w:r>
                      <w:rPr>
                        <w:rFonts w:ascii="Arial" w:eastAsia="Arial" w:hAnsi="Arial" w:cs="Arial"/>
                        <w:color w:val="000000"/>
                        <w:spacing w:val="0"/>
                        <w:w w:val="100"/>
                        <w:position w:val="0"/>
                        <w:sz w:val="30"/>
                        <w:szCs w:val="30"/>
                        <w:shd w:val="clear" w:color="auto" w:fill="auto"/>
                      </w:rPr>
                      <w:t>25</w:t>
                    </w:r>
                    <w:r>
                      <w:rPr>
                        <w:rFonts w:ascii="Arial" w:eastAsia="Arial" w:hAnsi="Arial" w:cs="Arial"/>
                        <w:color w:val="000000"/>
                        <w:spacing w:val="0"/>
                        <w:w w:val="100"/>
                        <w:position w:val="0"/>
                        <w:sz w:val="30"/>
                        <w:szCs w:val="30"/>
                        <w:shd w:val="clear" w:color="auto" w:fill="auto"/>
                      </w:rPr>
                      <w:fldChar w:fldCharType="end"/>
                    </w:r>
                  </w:p>
                </w:txbxContent>
              </v:textbox>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13A4B87"/>
    <w:multiLevelType w:val="multilevel"/>
    <w:tmpl w:val="813A4B87"/>
    <w:lvl w:ilvl="0">
      <w:start w:val="2"/>
      <w:numFmt w:val="decimal"/>
      <w:lvlText w:val="%1"/>
      <w:lvlJc w:val="left"/>
    </w:lvl>
    <w:lvl w:ilvl="1">
      <w:start w:val="1"/>
      <w:numFmt w:val="decimal"/>
      <w:lvlText w:val="%1.%2"/>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2">
      <w:start w:val="1"/>
      <w:numFmt w:val="decimal"/>
      <w:lvlText w:val="%1.%2.%3"/>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845B5372"/>
    <w:multiLevelType w:val="multilevel"/>
    <w:tmpl w:val="845B5372"/>
    <w:lvl w:ilvl="0">
      <w:start w:val="1"/>
      <w:numFmt w:val="decimal"/>
      <w:lvlText w:val="%1."/>
      <w:lvlJc w:val="left"/>
    </w:lvl>
    <w:lvl w:ilvl="1">
      <w:start w:val="1"/>
      <w:numFmt w:val="decimal"/>
      <w:lvlText w:val="%1.%2."/>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8461FADE"/>
    <w:multiLevelType w:val="singleLevel"/>
    <w:tmpl w:val="8461FADE"/>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46"/>
        <w:szCs w:val="46"/>
        <w:u w:val="none"/>
        <w:shd w:val="clear" w:color="auto" w:fill="auto"/>
        <w:lang w:val="zh-CN" w:eastAsia="zh-CN" w:bidi="zh-CN"/>
      </w:rPr>
    </w:lvl>
  </w:abstractNum>
  <w:abstractNum w:abstractNumId="3">
    <w:nsid w:val="8CAEB125"/>
    <w:multiLevelType w:val="multilevel"/>
    <w:tmpl w:val="8CAEB125"/>
    <w:lvl w:ilvl="0">
      <w:start w:val="4"/>
      <w:numFmt w:val="decimal"/>
      <w:lvlText w:val="%1"/>
      <w:lvlJc w:val="left"/>
    </w:lvl>
    <w:lvl w:ilvl="1">
      <w:start w:val="1"/>
      <w:numFmt w:val="decimal"/>
      <w:lvlText w:val="%1.%2"/>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2">
      <w:start w:val="1"/>
      <w:numFmt w:val="decimal"/>
      <w:lvlText w:val="%1.%2.%3"/>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91995D4F"/>
    <w:multiLevelType w:val="singleLevel"/>
    <w:tmpl w:val="91995D4F"/>
    <w:lvl w:ilvl="0">
      <w:start w:val="4"/>
      <w:numFmt w:val="decimal"/>
      <w:lvlText w:val="%1"/>
      <w:lvlJc w:val="left"/>
      <w:rPr>
        <w:rFonts w:ascii="宋体" w:eastAsia="宋体" w:hAnsi="宋体" w:cs="宋体"/>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5">
    <w:nsid w:val="9239341B"/>
    <w:multiLevelType w:val="multilevel"/>
    <w:tmpl w:val="9239341B"/>
    <w:lvl w:ilvl="0">
      <w:start w:val="3"/>
      <w:numFmt w:val="decimal"/>
      <w:lvlText w:val="%1"/>
      <w:lvlJc w:val="left"/>
    </w:lvl>
    <w:lvl w:ilvl="1">
      <w:start w:val="1"/>
      <w:numFmt w:val="decimal"/>
      <w:lvlText w:val="%1.%2"/>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2">
      <w:start w:val="1"/>
      <w:numFmt w:val="decimal"/>
      <w:lvlText w:val="%1.%2.%3"/>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9288B902"/>
    <w:multiLevelType w:val="multilevel"/>
    <w:tmpl w:val="9288B902"/>
    <w:lvl w:ilvl="0">
      <w:start w:val="1"/>
      <w:numFmt w:val="decimal"/>
      <w:lvlText w:val="%1"/>
      <w:lvlJc w:val="left"/>
    </w:lvl>
    <w:lvl w:ilvl="1">
      <w:start w:val="1"/>
      <w:numFmt w:val="decimal"/>
      <w:lvlText w:val="%1.%2"/>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2">
      <w:start w:val="1"/>
      <w:numFmt w:val="decimal"/>
      <w:lvlText w:val="%1.%2.%3"/>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9C8AC8EF"/>
    <w:multiLevelType w:val="multilevel"/>
    <w:tmpl w:val="9C8AC8EF"/>
    <w:lvl w:ilvl="0">
      <w:start w:val="2"/>
      <w:numFmt w:val="decimal"/>
      <w:lvlText w:val="%1"/>
      <w:lvlJc w:val="left"/>
    </w:lvl>
    <w:lvl w:ilvl="1">
      <w:start w:val="1"/>
      <w:numFmt w:val="decimal"/>
      <w:lvlText w:val="%1.%2"/>
      <w:lvlJc w:val="left"/>
    </w:lvl>
    <w:lvl w:ilvl="2">
      <w:start w:val="4"/>
      <w:numFmt w:val="decimal"/>
      <w:lvlText w:val="%1.%2.%3"/>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B0F1ACD9"/>
    <w:multiLevelType w:val="multilevel"/>
    <w:tmpl w:val="B0F1ACD9"/>
    <w:lvl w:ilvl="0">
      <w:start w:val="9"/>
      <w:numFmt w:val="decimal"/>
      <w:lvlText w:val="%1"/>
      <w:lvlJc w:val="left"/>
    </w:lvl>
    <w:lvl w:ilvl="1">
      <w:start w:val="1"/>
      <w:numFmt w:val="decimal"/>
      <w:lvlText w:val="%1.%2"/>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B5E306ED"/>
    <w:multiLevelType w:val="multilevel"/>
    <w:tmpl w:val="B5E306ED"/>
    <w:lvl w:ilvl="0">
      <w:start w:val="2"/>
      <w:numFmt w:val="decimal"/>
      <w:lvlText w:val="%1"/>
      <w:lvlJc w:val="left"/>
    </w:lvl>
    <w:lvl w:ilvl="1">
      <w:start w:val="1"/>
      <w:numFmt w:val="decimal"/>
      <w:lvlText w:val="%1.%2"/>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2">
      <w:start w:val="1"/>
      <w:numFmt w:val="decimal"/>
      <w:lvlText w:val="%1.%2.%3"/>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B8CEF35B"/>
    <w:multiLevelType w:val="singleLevel"/>
    <w:tmpl w:val="B8CEF35B"/>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46"/>
        <w:szCs w:val="46"/>
        <w:u w:val="none"/>
        <w:shd w:val="clear" w:color="auto" w:fill="auto"/>
        <w:lang w:val="zh-CN" w:eastAsia="zh-CN" w:bidi="zh-CN"/>
      </w:rPr>
    </w:lvl>
  </w:abstractNum>
  <w:abstractNum w:abstractNumId="11">
    <w:nsid w:val="BB64CFA9"/>
    <w:multiLevelType w:val="singleLevel"/>
    <w:tmpl w:val="BB64CFA9"/>
    <w:lvl w:ilvl="0">
      <w:start w:val="2"/>
      <w:numFmt w:val="decimal"/>
      <w:lvlText w:val="%1"/>
      <w:lvlJc w:val="left"/>
      <w:rPr>
        <w:rFonts w:ascii="宋体" w:eastAsia="宋体" w:hAnsi="宋体" w:cs="宋体"/>
        <w:b w:val="0"/>
        <w:bCs w:val="0"/>
        <w:i w:val="0"/>
        <w:iCs w:val="0"/>
        <w:smallCaps w:val="0"/>
        <w:strike w:val="0"/>
        <w:color w:val="000000"/>
        <w:spacing w:val="0"/>
        <w:w w:val="100"/>
        <w:position w:val="0"/>
        <w:sz w:val="46"/>
        <w:szCs w:val="46"/>
        <w:u w:val="none"/>
        <w:shd w:val="clear" w:color="auto" w:fill="auto"/>
        <w:lang w:val="zh-CN" w:eastAsia="zh-CN" w:bidi="zh-CN"/>
      </w:rPr>
    </w:lvl>
  </w:abstractNum>
  <w:abstractNum w:abstractNumId="12">
    <w:nsid w:val="BE923771"/>
    <w:multiLevelType w:val="multilevel"/>
    <w:tmpl w:val="BE923771"/>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46"/>
        <w:szCs w:val="46"/>
        <w:u w:val="none"/>
        <w:shd w:val="clear" w:color="auto" w:fill="auto"/>
        <w:lang w:val="zh-CN" w:eastAsia="zh-CN" w:bidi="zh-CN"/>
      </w:rPr>
    </w:lvl>
    <w:lvl w:ilvl="1">
      <w:start w:val="1"/>
      <w:numFmt w:val="decimal"/>
      <w:lvlText w:val="%1.%2"/>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BF205925"/>
    <w:multiLevelType w:val="multilevel"/>
    <w:tmpl w:val="BF205925"/>
    <w:lvl w:ilvl="0">
      <w:start w:val="1"/>
      <w:numFmt w:val="decimal"/>
      <w:lvlText w:val="%1"/>
      <w:lvlJc w:val="left"/>
    </w:lvl>
    <w:lvl w:ilvl="1">
      <w:start w:val="1"/>
      <w:numFmt w:val="decimal"/>
      <w:lvlText w:val="%1.%2"/>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2">
      <w:start w:val="1"/>
      <w:numFmt w:val="decimal"/>
      <w:lvlText w:val="%1.%2.%3"/>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C8879AEF"/>
    <w:multiLevelType w:val="multilevel"/>
    <w:tmpl w:val="C8879AEF"/>
    <w:lvl w:ilvl="0">
      <w:start w:val="2"/>
      <w:numFmt w:val="decimal"/>
      <w:lvlText w:val="%1"/>
      <w:lvlJc w:val="left"/>
    </w:lvl>
    <w:lvl w:ilvl="1">
      <w:start w:val="1"/>
      <w:numFmt w:val="decimal"/>
      <w:lvlText w:val="%1.%2"/>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2">
      <w:start w:val="1"/>
      <w:numFmt w:val="decimal"/>
      <w:lvlText w:val="%1.%2.%3"/>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CF092B84"/>
    <w:multiLevelType w:val="multilevel"/>
    <w:tmpl w:val="CF092B84"/>
    <w:lvl w:ilvl="0">
      <w:start w:val="1"/>
      <w:numFmt w:val="decimal"/>
      <w:lvlText w:val="%1"/>
      <w:lvlJc w:val="left"/>
    </w:lvl>
    <w:lvl w:ilvl="1">
      <w:start w:val="1"/>
      <w:numFmt w:val="decimal"/>
      <w:lvlText w:val="%1.%2"/>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2">
      <w:start w:val="1"/>
      <w:numFmt w:val="decimal"/>
      <w:lvlText w:val="%1.%2.%3"/>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D7F9FE59"/>
    <w:multiLevelType w:val="multilevel"/>
    <w:tmpl w:val="D7F9FE59"/>
    <w:lvl w:ilvl="0">
      <w:start w:val="1"/>
      <w:numFmt w:val="decimal"/>
      <w:lvlText w:val="%1"/>
      <w:lvlJc w:val="left"/>
    </w:lvl>
    <w:lvl w:ilvl="1">
      <w:start w:val="1"/>
      <w:numFmt w:val="decimal"/>
      <w:lvlText w:val="%1.%2"/>
      <w:lvlJc w:val="left"/>
    </w:lvl>
    <w:lvl w:ilvl="2">
      <w:start w:val="1"/>
      <w:numFmt w:val="decimal"/>
      <w:lvlText w:val="%1.%2.%3"/>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DCBA6B53"/>
    <w:multiLevelType w:val="multilevel"/>
    <w:tmpl w:val="DCBA6B53"/>
    <w:lvl w:ilvl="0">
      <w:start w:val="2"/>
      <w:numFmt w:val="decimal"/>
      <w:lvlText w:val="%1"/>
      <w:lvlJc w:val="left"/>
    </w:lvl>
    <w:lvl w:ilvl="1">
      <w:start w:val="1"/>
      <w:numFmt w:val="decimal"/>
      <w:lvlText w:val="%1.%2"/>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2">
      <w:start w:val="1"/>
      <w:numFmt w:val="decimal"/>
      <w:lvlText w:val="%1.%2.%3"/>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E093A4B0"/>
    <w:multiLevelType w:val="multilevel"/>
    <w:tmpl w:val="E093A4B0"/>
    <w:lvl w:ilvl="0">
      <w:start w:val="1"/>
      <w:numFmt w:val="decimal"/>
      <w:lvlText w:val="%1"/>
      <w:lvlJc w:val="left"/>
    </w:lvl>
    <w:lvl w:ilvl="1">
      <w:start w:val="1"/>
      <w:numFmt w:val="decimal"/>
      <w:lvlText w:val="%1.%2"/>
      <w:lvlJc w:val="left"/>
    </w:lvl>
    <w:lvl w:ilvl="2">
      <w:start w:val="4"/>
      <w:numFmt w:val="decimal"/>
      <w:lvlText w:val="%1.%2.%3"/>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9">
    <w:nsid w:val="F4B5D9F5"/>
    <w:multiLevelType w:val="multilevel"/>
    <w:tmpl w:val="F4B5D9F5"/>
    <w:lvl w:ilvl="0">
      <w:start w:val="1"/>
      <w:numFmt w:val="decimal"/>
      <w:lvlText w:val="%1"/>
      <w:lvlJc w:val="left"/>
    </w:lvl>
    <w:lvl w:ilvl="1">
      <w:start w:val="1"/>
      <w:numFmt w:val="decimal"/>
      <w:lvlText w:val="%1.%2"/>
      <w:lvlJc w:val="left"/>
    </w:lvl>
    <w:lvl w:ilvl="2">
      <w:start w:val="1"/>
      <w:numFmt w:val="decimal"/>
      <w:lvlText w:val="%1.%2.%3"/>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0">
    <w:nsid w:val="F7735DC9"/>
    <w:multiLevelType w:val="singleLevel"/>
    <w:tmpl w:val="F7735DC9"/>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21">
    <w:nsid w:val="0053208E"/>
    <w:multiLevelType w:val="multilevel"/>
    <w:tmpl w:val="0053208E"/>
    <w:lvl w:ilvl="0">
      <w:start w:val="1"/>
      <w:numFmt w:val="decimal"/>
      <w:lvlText w:val="%1"/>
      <w:lvlJc w:val="left"/>
    </w:lvl>
    <w:lvl w:ilvl="1">
      <w:start w:val="1"/>
      <w:numFmt w:val="decimal"/>
      <w:lvlText w:val="%1.%2"/>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2">
      <w:start w:val="1"/>
      <w:numFmt w:val="decimal"/>
      <w:lvlText w:val="%1.%2.%3"/>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2">
    <w:nsid w:val="0248C179"/>
    <w:multiLevelType w:val="multilevel"/>
    <w:tmpl w:val="0248C179"/>
    <w:lvl w:ilvl="0">
      <w:start w:val="2"/>
      <w:numFmt w:val="decimal"/>
      <w:lvlText w:val="%1"/>
      <w:lvlJc w:val="left"/>
    </w:lvl>
    <w:lvl w:ilvl="1">
      <w:start w:val="1"/>
      <w:numFmt w:val="decimal"/>
      <w:lvlText w:val="%1.%2"/>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2">
      <w:start w:val="1"/>
      <w:numFmt w:val="decimal"/>
      <w:lvlText w:val="%1.%2.%3"/>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3">
    <w:nsid w:val="03D62ECE"/>
    <w:multiLevelType w:val="multilevel"/>
    <w:tmpl w:val="03D62ECE"/>
    <w:lvl w:ilvl="0">
      <w:start w:val="1"/>
      <w:numFmt w:val="decimal"/>
      <w:lvlText w:val="%1"/>
      <w:lvlJc w:val="left"/>
    </w:lvl>
    <w:lvl w:ilvl="1">
      <w:start w:val="1"/>
      <w:numFmt w:val="decimal"/>
      <w:lvlText w:val="%1.%2"/>
      <w:lvlJc w:val="left"/>
    </w:lvl>
    <w:lvl w:ilvl="2">
      <w:start w:val="1"/>
      <w:numFmt w:val="decimal"/>
      <w:lvlText w:val="%1.%2.%3"/>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4">
    <w:nsid w:val="09D283C1"/>
    <w:multiLevelType w:val="multilevel"/>
    <w:tmpl w:val="77ECEA79"/>
    <w:lvl w:ilvl="0">
      <w:start w:val="1"/>
      <w:numFmt w:val="decimal"/>
      <w:lvlText w:val="%1"/>
      <w:lvlJc w:val="left"/>
    </w:lvl>
    <w:lvl w:ilvl="1">
      <w:start w:val="1"/>
      <w:numFmt w:val="decimal"/>
      <w:lvlText w:val="%1.%2"/>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2">
      <w:start w:val="1"/>
      <w:numFmt w:val="decimal"/>
      <w:lvlText w:val="%1.%2.%3"/>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5">
    <w:nsid w:val="0E640482"/>
    <w:multiLevelType w:val="multilevel"/>
    <w:tmpl w:val="0E640482"/>
    <w:lvl w:ilvl="0">
      <w:start w:val="6"/>
      <w:numFmt w:val="decimal"/>
      <w:lvlText w:val="%1"/>
      <w:lvlJc w:val="left"/>
    </w:lvl>
    <w:lvl w:ilvl="1">
      <w:start w:val="1"/>
      <w:numFmt w:val="decimal"/>
      <w:lvlText w:val="%1.%2"/>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2">
      <w:start w:val="1"/>
      <w:numFmt w:val="decimal"/>
      <w:lvlText w:val="%1.%2.%3"/>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6">
    <w:nsid w:val="17DC6510"/>
    <w:multiLevelType w:val="multilevel"/>
    <w:tmpl w:val="9288B902"/>
    <w:lvl w:ilvl="0">
      <w:start w:val="1"/>
      <w:numFmt w:val="decimal"/>
      <w:lvlText w:val="%1"/>
      <w:lvlJc w:val="left"/>
    </w:lvl>
    <w:lvl w:ilvl="1">
      <w:start w:val="1"/>
      <w:numFmt w:val="decimal"/>
      <w:lvlText w:val="%1.%2"/>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2">
      <w:start w:val="1"/>
      <w:numFmt w:val="decimal"/>
      <w:lvlText w:val="%1.%2.%3"/>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7">
    <w:nsid w:val="1ACDE60F"/>
    <w:multiLevelType w:val="multilevel"/>
    <w:tmpl w:val="1ACDE60F"/>
    <w:lvl w:ilvl="0">
      <w:start w:val="2"/>
      <w:numFmt w:val="decimal"/>
      <w:lvlText w:val="%1"/>
      <w:lvlJc w:val="left"/>
    </w:lvl>
    <w:lvl w:ilvl="1">
      <w:start w:val="1"/>
      <w:numFmt w:val="decimal"/>
      <w:lvlText w:val="%1.%2"/>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2">
      <w:start w:val="1"/>
      <w:numFmt w:val="decimal"/>
      <w:lvlText w:val="%1.%2.%3"/>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8">
    <w:nsid w:val="243FCF68"/>
    <w:multiLevelType w:val="multilevel"/>
    <w:tmpl w:val="243FCF68"/>
    <w:lvl w:ilvl="0">
      <w:start w:val="2"/>
      <w:numFmt w:val="decimal"/>
      <w:lvlText w:val="%1"/>
      <w:lvlJc w:val="left"/>
    </w:lvl>
    <w:lvl w:ilvl="1">
      <w:start w:val="1"/>
      <w:numFmt w:val="decimal"/>
      <w:lvlText w:val="%1.%2"/>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2">
      <w:start w:val="1"/>
      <w:numFmt w:val="decimal"/>
      <w:lvlText w:val="%1.%2.%3"/>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9">
    <w:nsid w:val="2470EC97"/>
    <w:multiLevelType w:val="multilevel"/>
    <w:tmpl w:val="2470EC97"/>
    <w:lvl w:ilvl="0">
      <w:start w:val="1"/>
      <w:numFmt w:val="decimal"/>
      <w:lvlText w:val="%1"/>
      <w:lvlJc w:val="left"/>
    </w:lvl>
    <w:lvl w:ilvl="1">
      <w:start w:val="1"/>
      <w:numFmt w:val="decimal"/>
      <w:lvlText w:val="%1.%2"/>
      <w:lvlJc w:val="left"/>
    </w:lvl>
    <w:lvl w:ilvl="2">
      <w:start w:val="4"/>
      <w:numFmt w:val="decimal"/>
      <w:lvlText w:val="%1.%2.%3"/>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0">
    <w:nsid w:val="25B654F3"/>
    <w:multiLevelType w:val="multilevel"/>
    <w:tmpl w:val="25B654F3"/>
    <w:lvl w:ilvl="0">
      <w:start w:val="2"/>
      <w:numFmt w:val="decimal"/>
      <w:lvlText w:val="%1"/>
      <w:lvlJc w:val="left"/>
    </w:lvl>
    <w:lvl w:ilvl="1">
      <w:start w:val="1"/>
      <w:numFmt w:val="decimal"/>
      <w:lvlText w:val="%1.%2"/>
      <w:lvlJc w:val="left"/>
    </w:lvl>
    <w:lvl w:ilvl="2">
      <w:start w:val="4"/>
      <w:numFmt w:val="decimal"/>
      <w:lvlText w:val="%1.%2.%3"/>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1">
    <w:nsid w:val="2A8F537B"/>
    <w:multiLevelType w:val="multilevel"/>
    <w:tmpl w:val="2A8F537B"/>
    <w:lvl w:ilvl="0">
      <w:start w:val="1"/>
      <w:numFmt w:val="decimal"/>
      <w:lvlText w:val="%1"/>
      <w:lvlJc w:val="left"/>
    </w:lvl>
    <w:lvl w:ilvl="1">
      <w:start w:val="1"/>
      <w:numFmt w:val="decimal"/>
      <w:lvlText w:val="%1.%2"/>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2">
      <w:start w:val="1"/>
      <w:numFmt w:val="decimal"/>
      <w:lvlText w:val="%1.%2.%3"/>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2">
    <w:nsid w:val="30FC5B15"/>
    <w:multiLevelType w:val="multilevel"/>
    <w:tmpl w:val="30FC5B15"/>
    <w:lvl w:ilvl="0">
      <w:start w:val="2"/>
      <w:numFmt w:val="decimal"/>
      <w:lvlText w:val="%1"/>
      <w:lvlJc w:val="left"/>
    </w:lvl>
    <w:lvl w:ilvl="1">
      <w:start w:val="1"/>
      <w:numFmt w:val="decimal"/>
      <w:lvlText w:val="%1.%2"/>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2">
      <w:start w:val="1"/>
      <w:numFmt w:val="decimal"/>
      <w:lvlText w:val="%1.%2.%3"/>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3">
    <w:nsid w:val="39A0D9AC"/>
    <w:multiLevelType w:val="multilevel"/>
    <w:tmpl w:val="39A0D9AC"/>
    <w:lvl w:ilvl="0">
      <w:start w:val="2"/>
      <w:numFmt w:val="decimal"/>
      <w:lvlText w:val="%1"/>
      <w:lvlJc w:val="left"/>
    </w:lvl>
    <w:lvl w:ilvl="1">
      <w:start w:val="1"/>
      <w:numFmt w:val="decimal"/>
      <w:lvlText w:val="%1.%2"/>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2">
      <w:start w:val="1"/>
      <w:numFmt w:val="decimal"/>
      <w:lvlText w:val="%1.%2.%3"/>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4">
    <w:nsid w:val="3D254774"/>
    <w:multiLevelType w:val="multilevel"/>
    <w:tmpl w:val="9288B902"/>
    <w:lvl w:ilvl="0">
      <w:start w:val="1"/>
      <w:numFmt w:val="decimal"/>
      <w:lvlText w:val="%1"/>
      <w:lvlJc w:val="left"/>
    </w:lvl>
    <w:lvl w:ilvl="1">
      <w:start w:val="1"/>
      <w:numFmt w:val="decimal"/>
      <w:lvlText w:val="%1.%2"/>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2">
      <w:start w:val="1"/>
      <w:numFmt w:val="decimal"/>
      <w:lvlText w:val="%1.%2.%3"/>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5">
    <w:nsid w:val="46A08BB8"/>
    <w:multiLevelType w:val="multilevel"/>
    <w:tmpl w:val="46A08BB8"/>
    <w:lvl w:ilvl="0">
      <w:start w:val="8"/>
      <w:numFmt w:val="decimal"/>
      <w:lvlText w:val="%1"/>
      <w:lvlJc w:val="left"/>
    </w:lvl>
    <w:lvl w:ilvl="1">
      <w:start w:val="1"/>
      <w:numFmt w:val="decimal"/>
      <w:lvlText w:val="%1.%2"/>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2">
      <w:start w:val="1"/>
      <w:numFmt w:val="decimal"/>
      <w:lvlText w:val="%1.%2.%3"/>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6">
    <w:nsid w:val="4C1BAE26"/>
    <w:multiLevelType w:val="multilevel"/>
    <w:tmpl w:val="4C1BAE26"/>
    <w:lvl w:ilvl="0">
      <w:start w:val="3"/>
      <w:numFmt w:val="decimal"/>
      <w:lvlText w:val="%1"/>
      <w:lvlJc w:val="left"/>
    </w:lvl>
    <w:lvl w:ilvl="1">
      <w:start w:val="1"/>
      <w:numFmt w:val="decimal"/>
      <w:lvlText w:val="%1.%2"/>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7">
    <w:nsid w:val="4D4DC07F"/>
    <w:multiLevelType w:val="multilevel"/>
    <w:tmpl w:val="4D4DC07F"/>
    <w:lvl w:ilvl="0">
      <w:start w:val="1"/>
      <w:numFmt w:val="decimal"/>
      <w:lvlText w:val="%1"/>
      <w:lvlJc w:val="left"/>
    </w:lvl>
    <w:lvl w:ilvl="1">
      <w:start w:val="1"/>
      <w:numFmt w:val="decimal"/>
      <w:lvlText w:val="%1.%2"/>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2">
      <w:start w:val="1"/>
      <w:numFmt w:val="decimal"/>
      <w:lvlText w:val="%1.%2.%3"/>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8">
    <w:nsid w:val="4D94DA66"/>
    <w:multiLevelType w:val="multilevel"/>
    <w:tmpl w:val="4D94DA66"/>
    <w:lvl w:ilvl="0">
      <w:start w:val="1"/>
      <w:numFmt w:val="decimal"/>
      <w:lvlText w:val="%1"/>
      <w:lvlJc w:val="left"/>
    </w:lvl>
    <w:lvl w:ilvl="1">
      <w:start w:val="1"/>
      <w:numFmt w:val="decimal"/>
      <w:lvlText w:val="%1.%2"/>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2">
      <w:start w:val="1"/>
      <w:numFmt w:val="decimal"/>
      <w:lvlText w:val="%1.%2.%3"/>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9">
    <w:nsid w:val="58765686"/>
    <w:multiLevelType w:val="singleLevel"/>
    <w:tmpl w:val="58765686"/>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46"/>
        <w:szCs w:val="46"/>
        <w:u w:val="none"/>
        <w:shd w:val="clear" w:color="auto" w:fill="auto"/>
        <w:lang w:val="zh-CN" w:eastAsia="zh-CN" w:bidi="zh-CN"/>
      </w:rPr>
    </w:lvl>
  </w:abstractNum>
  <w:abstractNum w:abstractNumId="40">
    <w:nsid w:val="59ADCABA"/>
    <w:multiLevelType w:val="multilevel"/>
    <w:tmpl w:val="59ADCABA"/>
    <w:lvl w:ilvl="0">
      <w:start w:val="3"/>
      <w:numFmt w:val="decimal"/>
      <w:lvlText w:val="%1"/>
      <w:lvlJc w:val="left"/>
    </w:lvl>
    <w:lvl w:ilvl="1">
      <w:start w:val="1"/>
      <w:numFmt w:val="decimal"/>
      <w:lvlText w:val="%1.%2"/>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2">
      <w:start w:val="1"/>
      <w:numFmt w:val="decimal"/>
      <w:lvlText w:val="%1.%2.%3"/>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1">
    <w:nsid w:val="5A241D34"/>
    <w:multiLevelType w:val="multilevel"/>
    <w:tmpl w:val="5A241D34"/>
    <w:lvl w:ilvl="0">
      <w:start w:val="1"/>
      <w:numFmt w:val="decimal"/>
      <w:lvlText w:val="%1"/>
      <w:lvlJc w:val="left"/>
    </w:lvl>
    <w:lvl w:ilvl="1">
      <w:start w:val="1"/>
      <w:numFmt w:val="decimal"/>
      <w:lvlText w:val="%1.%2"/>
      <w:lvlJc w:val="left"/>
    </w:lvl>
    <w:lvl w:ilvl="2">
      <w:start w:val="4"/>
      <w:numFmt w:val="decimal"/>
      <w:lvlText w:val="%1.%2.%3"/>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2">
    <w:nsid w:val="5CDBB9F6"/>
    <w:multiLevelType w:val="multilevel"/>
    <w:tmpl w:val="39A0D9AC"/>
    <w:lvl w:ilvl="0">
      <w:start w:val="2"/>
      <w:numFmt w:val="decimal"/>
      <w:lvlText w:val="%1"/>
      <w:lvlJc w:val="left"/>
    </w:lvl>
    <w:lvl w:ilvl="1">
      <w:start w:val="1"/>
      <w:numFmt w:val="decimal"/>
      <w:lvlText w:val="%1.%2"/>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2">
      <w:start w:val="1"/>
      <w:numFmt w:val="decimal"/>
      <w:lvlText w:val="%1.%2.%3"/>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3">
    <w:nsid w:val="5E29AB5A"/>
    <w:multiLevelType w:val="multilevel"/>
    <w:tmpl w:val="5E29AB5A"/>
    <w:lvl w:ilvl="0">
      <w:start w:val="1"/>
      <w:numFmt w:val="decimal"/>
      <w:lvlText w:val="%1"/>
      <w:lvlJc w:val="left"/>
    </w:lvl>
    <w:lvl w:ilvl="1">
      <w:start w:val="1"/>
      <w:numFmt w:val="decimal"/>
      <w:lvlText w:val="%1.%2"/>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2">
      <w:start w:val="1"/>
      <w:numFmt w:val="decimal"/>
      <w:lvlText w:val="%1.%2.%3"/>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4">
    <w:nsid w:val="5FFFB1A7"/>
    <w:multiLevelType w:val="multilevel"/>
    <w:tmpl w:val="5FFFB1A7"/>
    <w:lvl w:ilvl="0">
      <w:start w:val="6"/>
      <w:numFmt w:val="decimal"/>
      <w:lvlText w:val="%1"/>
      <w:lvlJc w:val="left"/>
    </w:lvl>
    <w:lvl w:ilvl="1">
      <w:start w:val="1"/>
      <w:numFmt w:val="decimal"/>
      <w:lvlText w:val="%1.%2"/>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2">
      <w:start w:val="1"/>
      <w:numFmt w:val="decimal"/>
      <w:lvlText w:val="%1.%2.%3"/>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5">
    <w:nsid w:val="60382F6E"/>
    <w:multiLevelType w:val="multilevel"/>
    <w:tmpl w:val="60382F6E"/>
    <w:lvl w:ilvl="0">
      <w:start w:val="4"/>
      <w:numFmt w:val="decimal"/>
      <w:lvlText w:val="%1"/>
      <w:lvlJc w:val="left"/>
    </w:lvl>
    <w:lvl w:ilvl="1">
      <w:start w:val="1"/>
      <w:numFmt w:val="decimal"/>
      <w:lvlText w:val="%1.%2"/>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2">
      <w:start w:val="1"/>
      <w:numFmt w:val="decimal"/>
      <w:lvlText w:val="%1.%2.%3"/>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6">
    <w:nsid w:val="629F7852"/>
    <w:multiLevelType w:val="multilevel"/>
    <w:tmpl w:val="629F7852"/>
    <w:lvl w:ilvl="0">
      <w:start w:val="3"/>
      <w:numFmt w:val="decimal"/>
      <w:lvlText w:val="%1"/>
      <w:lvlJc w:val="left"/>
    </w:lvl>
    <w:lvl w:ilvl="1">
      <w:start w:val="1"/>
      <w:numFmt w:val="decimal"/>
      <w:lvlText w:val="%1.%2"/>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2">
      <w:start w:val="1"/>
      <w:numFmt w:val="decimal"/>
      <w:lvlText w:val="%1.%2.%3"/>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7">
    <w:nsid w:val="637997CC"/>
    <w:multiLevelType w:val="multilevel"/>
    <w:tmpl w:val="629F7852"/>
    <w:lvl w:ilvl="0">
      <w:start w:val="3"/>
      <w:numFmt w:val="decimal"/>
      <w:lvlText w:val="%1"/>
      <w:lvlJc w:val="left"/>
    </w:lvl>
    <w:lvl w:ilvl="1">
      <w:start w:val="1"/>
      <w:numFmt w:val="decimal"/>
      <w:lvlText w:val="%1.%2"/>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2">
      <w:start w:val="1"/>
      <w:numFmt w:val="decimal"/>
      <w:lvlText w:val="%1.%2.%3"/>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8">
    <w:nsid w:val="6E2F2616"/>
    <w:multiLevelType w:val="multilevel"/>
    <w:tmpl w:val="7C246926"/>
    <w:lvl w:ilvl="0">
      <w:start w:val="1"/>
      <w:numFmt w:val="decimal"/>
      <w:lvlText w:val="%1"/>
      <w:lvlJc w:val="left"/>
    </w:lvl>
    <w:lvl w:ilvl="1">
      <w:start w:val="1"/>
      <w:numFmt w:val="decimal"/>
      <w:lvlText w:val="%1.%2"/>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2">
      <w:start w:val="1"/>
      <w:numFmt w:val="decimal"/>
      <w:lvlText w:val="%1.%2.%3"/>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9">
    <w:nsid w:val="72183CF9"/>
    <w:multiLevelType w:val="multilevel"/>
    <w:tmpl w:val="72183CF9"/>
    <w:lvl w:ilvl="0">
      <w:start w:val="1"/>
      <w:numFmt w:val="decimal"/>
      <w:lvlText w:val="%1"/>
      <w:lvlJc w:val="left"/>
    </w:lvl>
    <w:lvl w:ilvl="1">
      <w:start w:val="1"/>
      <w:numFmt w:val="decimal"/>
      <w:lvlText w:val="%1.%2"/>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2">
      <w:start w:val="1"/>
      <w:numFmt w:val="decimal"/>
      <w:lvlText w:val="%1.%2.%3"/>
      <w:lvlJc w:val="left"/>
      <w:rPr>
        <w:rFonts w:ascii="Calibri" w:eastAsia="Calibri" w:hAnsi="Calibri" w:cs="Calibri"/>
        <w:b w:val="0"/>
        <w:bCs w:val="0"/>
        <w:i w:val="0"/>
        <w:iCs w:val="0"/>
        <w:smallCaps w:val="0"/>
        <w:strike w:val="0"/>
        <w:color w:val="000000"/>
        <w:spacing w:val="0"/>
        <w:w w:val="100"/>
        <w:position w:val="0"/>
        <w:sz w:val="38"/>
        <w:szCs w:val="38"/>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0">
    <w:nsid w:val="74C28B35"/>
    <w:multiLevelType w:val="multilevel"/>
    <w:tmpl w:val="74C28B35"/>
    <w:lvl w:ilvl="0">
      <w:start w:val="8"/>
      <w:numFmt w:val="decimal"/>
      <w:lvlText w:val="%1"/>
      <w:lvlJc w:val="left"/>
    </w:lvl>
    <w:lvl w:ilvl="1">
      <w:start w:val="1"/>
      <w:numFmt w:val="decimal"/>
      <w:lvlText w:val="%1.%2"/>
      <w:lvlJc w:val="left"/>
    </w:lvl>
    <w:lvl w:ilvl="2">
      <w:start w:val="3"/>
      <w:numFmt w:val="decimal"/>
      <w:lvlText w:val="%1.%2.%3"/>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1">
    <w:nsid w:val="77ECEA79"/>
    <w:multiLevelType w:val="multilevel"/>
    <w:tmpl w:val="77ECEA79"/>
    <w:lvl w:ilvl="0">
      <w:start w:val="1"/>
      <w:numFmt w:val="decimal"/>
      <w:lvlText w:val="%1"/>
      <w:lvlJc w:val="left"/>
    </w:lvl>
    <w:lvl w:ilvl="1">
      <w:start w:val="1"/>
      <w:numFmt w:val="decimal"/>
      <w:lvlText w:val="%1.%2"/>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2">
      <w:start w:val="1"/>
      <w:numFmt w:val="decimal"/>
      <w:lvlText w:val="%1.%2.%3"/>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2">
    <w:nsid w:val="79AA4FA4"/>
    <w:multiLevelType w:val="singleLevel"/>
    <w:tmpl w:val="79AA4FA4"/>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53">
    <w:nsid w:val="7C246926"/>
    <w:multiLevelType w:val="multilevel"/>
    <w:tmpl w:val="7C246926"/>
    <w:lvl w:ilvl="0">
      <w:start w:val="1"/>
      <w:numFmt w:val="decimal"/>
      <w:lvlText w:val="%1"/>
      <w:lvlJc w:val="left"/>
    </w:lvl>
    <w:lvl w:ilvl="1">
      <w:start w:val="1"/>
      <w:numFmt w:val="decimal"/>
      <w:lvlText w:val="%1.%2"/>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2">
      <w:start w:val="1"/>
      <w:numFmt w:val="decimal"/>
      <w:lvlText w:val="%1.%2.%3"/>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4">
    <w:nsid w:val="7DEC2089"/>
    <w:multiLevelType w:val="multilevel"/>
    <w:tmpl w:val="7DEC2089"/>
    <w:lvl w:ilvl="0">
      <w:start w:val="1"/>
      <w:numFmt w:val="decimal"/>
      <w:lvlText w:val="%1"/>
      <w:lvlJc w:val="left"/>
    </w:lvl>
    <w:lvl w:ilvl="1">
      <w:start w:val="1"/>
      <w:numFmt w:val="decimal"/>
      <w:lvlText w:val="%1.%2"/>
      <w:lvlJc w:val="left"/>
    </w:lvl>
    <w:lvl w:ilvl="2">
      <w:start w:val="1"/>
      <w:numFmt w:val="decimal"/>
      <w:lvlText w:val="%1.%2.%3"/>
      <w:lvlJc w:val="left"/>
      <w:rPr>
        <w:rFonts w:ascii="Arial" w:eastAsia="Arial" w:hAnsi="Arial" w:cs="Arial"/>
        <w:b/>
        <w:bCs/>
        <w:i w:val="0"/>
        <w:iCs w:val="0"/>
        <w:smallCaps w:val="0"/>
        <w:strike w:val="0"/>
        <w:color w:val="000000"/>
        <w:spacing w:val="0"/>
        <w:w w:val="100"/>
        <w:position w:val="0"/>
        <w:sz w:val="60"/>
        <w:szCs w:val="60"/>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21"/>
  </w:num>
  <w:num w:numId="2">
    <w:abstractNumId w:val="15"/>
  </w:num>
  <w:num w:numId="3">
    <w:abstractNumId w:val="40"/>
  </w:num>
  <w:num w:numId="4">
    <w:abstractNumId w:val="13"/>
  </w:num>
  <w:num w:numId="5">
    <w:abstractNumId w:val="9"/>
  </w:num>
  <w:num w:numId="6">
    <w:abstractNumId w:val="23"/>
  </w:num>
  <w:num w:numId="7">
    <w:abstractNumId w:val="30"/>
  </w:num>
  <w:num w:numId="8">
    <w:abstractNumId w:val="49"/>
  </w:num>
  <w:num w:numId="9">
    <w:abstractNumId w:val="22"/>
  </w:num>
  <w:num w:numId="10">
    <w:abstractNumId w:val="5"/>
  </w:num>
  <w:num w:numId="11">
    <w:abstractNumId w:val="31"/>
  </w:num>
  <w:num w:numId="12">
    <w:abstractNumId w:val="41"/>
  </w:num>
  <w:num w:numId="13">
    <w:abstractNumId w:val="14"/>
  </w:num>
  <w:num w:numId="14">
    <w:abstractNumId w:val="37"/>
  </w:num>
  <w:num w:numId="15">
    <w:abstractNumId w:val="19"/>
  </w:num>
  <w:num w:numId="16">
    <w:abstractNumId w:val="29"/>
  </w:num>
  <w:num w:numId="17">
    <w:abstractNumId w:val="17"/>
  </w:num>
  <w:num w:numId="18">
    <w:abstractNumId w:val="16"/>
  </w:num>
  <w:num w:numId="19">
    <w:abstractNumId w:val="7"/>
  </w:num>
  <w:num w:numId="20">
    <w:abstractNumId w:val="36"/>
  </w:num>
  <w:num w:numId="21">
    <w:abstractNumId w:val="45"/>
  </w:num>
  <w:num w:numId="22">
    <w:abstractNumId w:val="25"/>
  </w:num>
  <w:num w:numId="23">
    <w:abstractNumId w:val="35"/>
  </w:num>
  <w:num w:numId="24">
    <w:abstractNumId w:val="8"/>
  </w:num>
  <w:num w:numId="25">
    <w:abstractNumId w:val="53"/>
  </w:num>
  <w:num w:numId="26">
    <w:abstractNumId w:val="51"/>
  </w:num>
  <w:num w:numId="27">
    <w:abstractNumId w:val="12"/>
  </w:num>
  <w:num w:numId="28">
    <w:abstractNumId w:val="46"/>
  </w:num>
  <w:num w:numId="29">
    <w:abstractNumId w:val="6"/>
  </w:num>
  <w:num w:numId="30">
    <w:abstractNumId w:val="33"/>
  </w:num>
  <w:num w:numId="31">
    <w:abstractNumId w:val="2"/>
  </w:num>
  <w:num w:numId="32">
    <w:abstractNumId w:val="39"/>
  </w:num>
  <w:num w:numId="33">
    <w:abstractNumId w:val="54"/>
  </w:num>
  <w:num w:numId="34">
    <w:abstractNumId w:val="0"/>
  </w:num>
  <w:num w:numId="35">
    <w:abstractNumId w:val="28"/>
  </w:num>
  <w:num w:numId="36">
    <w:abstractNumId w:val="38"/>
  </w:num>
  <w:num w:numId="37">
    <w:abstractNumId w:val="20"/>
  </w:num>
  <w:num w:numId="38">
    <w:abstractNumId w:val="18"/>
  </w:num>
  <w:num w:numId="39">
    <w:abstractNumId w:val="32"/>
  </w:num>
  <w:num w:numId="40">
    <w:abstractNumId w:val="52"/>
  </w:num>
  <w:num w:numId="41">
    <w:abstractNumId w:val="11"/>
  </w:num>
  <w:num w:numId="42">
    <w:abstractNumId w:val="4"/>
  </w:num>
  <w:num w:numId="43">
    <w:abstractNumId w:val="10"/>
  </w:num>
  <w:num w:numId="44">
    <w:abstractNumId w:val="43"/>
  </w:num>
  <w:num w:numId="45">
    <w:abstractNumId w:val="1"/>
  </w:num>
  <w:num w:numId="46">
    <w:abstractNumId w:val="27"/>
  </w:num>
  <w:num w:numId="47">
    <w:abstractNumId w:val="3"/>
  </w:num>
  <w:num w:numId="48">
    <w:abstractNumId w:val="44"/>
  </w:num>
  <w:num w:numId="49">
    <w:abstractNumId w:val="50"/>
  </w:num>
  <w:num w:numId="50">
    <w:abstractNumId w:val="48"/>
  </w:num>
  <w:num w:numId="51">
    <w:abstractNumId w:val="24"/>
  </w:num>
  <w:num w:numId="52">
    <w:abstractNumId w:val="47"/>
  </w:num>
  <w:num w:numId="53">
    <w:abstractNumId w:val="34"/>
  </w:num>
  <w:num w:numId="54">
    <w:abstractNumId w:val="26"/>
  </w:num>
  <w:num w:numId="55">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2"/>
  <w:defaultTabStop w:val="720"/>
  <w:evenAndOddHeaders/>
  <w:drawingGridHorizontalSpacing w:val="181"/>
  <w:drawingGridVerticalSpacing w:val="181"/>
  <w:characterSpacingControl w:val="compressPunctuation"/>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3B0372B"/>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lang w:val="en-US" w:eastAsia="en-US" w:bidi="ar-SA"/>
      </w:rPr>
    </w:rPrDefault>
    <w:pPrDefault/>
  </w:docDefaults>
  <w:latentStyles w:defLockedState="0" w:defUIPriority="99" w:defSemiHidden="1" w:defUnhideWhenUsed="1" w:defQFormat="0" w:count="260">
    <w:lsdException w:name="Normal" w:semiHidden="0" w:uiPriority="0" w:unhideWhenUsed="0"/>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table" w:default="1" w:styleId="TableNormal">
    <w:name w:val="Normal Table"/>
    <w:semiHidden/>
    <w:qFormat/>
    <w:tblPr>
      <w:tblCellMar>
        <w:top w:w="0" w:type="dxa"/>
        <w:left w:w="108" w:type="dxa"/>
        <w:bottom w:w="0" w:type="dxa"/>
        <w:right w:w="108" w:type="dxa"/>
      </w:tblCellMar>
    </w:tblPr>
  </w:style>
  <w:style w:type="character" w:customStyle="1" w:styleId="4">
    <w:name w:val="正文文本 (4)_"/>
    <w:basedOn w:val="DefaultParagraphFont"/>
    <w:link w:val="40"/>
    <w:rPr>
      <w:rFonts w:ascii="宋体" w:eastAsia="宋体" w:hAnsi="宋体" w:cs="宋体"/>
      <w:sz w:val="86"/>
      <w:szCs w:val="86"/>
      <w:u w:val="none"/>
      <w:lang w:val="zh-CN" w:eastAsia="zh-CN" w:bidi="zh-CN"/>
    </w:rPr>
  </w:style>
  <w:style w:type="paragraph" w:customStyle="1" w:styleId="40">
    <w:name w:val="正文文本 (4)"/>
    <w:basedOn w:val="Normal"/>
    <w:link w:val="4"/>
    <w:pPr>
      <w:widowControl w:val="0"/>
      <w:shd w:val="clear" w:color="auto" w:fill="auto"/>
      <w:spacing w:before="7480"/>
      <w:jc w:val="center"/>
    </w:pPr>
    <w:rPr>
      <w:rFonts w:ascii="宋体" w:eastAsia="宋体" w:hAnsi="宋体" w:cs="宋体"/>
      <w:sz w:val="86"/>
      <w:szCs w:val="86"/>
      <w:u w:val="none"/>
      <w:lang w:val="zh-CN" w:eastAsia="zh-CN" w:bidi="zh-CN"/>
    </w:rPr>
  </w:style>
  <w:style w:type="character" w:customStyle="1" w:styleId="2">
    <w:name w:val="页眉或页脚 (2)_"/>
    <w:basedOn w:val="DefaultParagraphFont"/>
    <w:link w:val="20"/>
    <w:rPr>
      <w:rFonts w:ascii="Times New Roman" w:eastAsia="Times New Roman" w:hAnsi="Times New Roman" w:cs="Times New Roman"/>
      <w:sz w:val="20"/>
      <w:szCs w:val="20"/>
      <w:u w:val="none"/>
      <w:lang w:val="zh-CN" w:eastAsia="zh-CN" w:bidi="zh-CN"/>
    </w:rPr>
  </w:style>
  <w:style w:type="paragraph" w:customStyle="1" w:styleId="20">
    <w:name w:val="页眉或页脚 (2)"/>
    <w:basedOn w:val="Normal"/>
    <w:link w:val="2"/>
    <w:pPr>
      <w:widowControl w:val="0"/>
      <w:shd w:val="clear" w:color="auto" w:fill="auto"/>
    </w:pPr>
    <w:rPr>
      <w:rFonts w:ascii="Times New Roman" w:eastAsia="Times New Roman" w:hAnsi="Times New Roman" w:cs="Times New Roman"/>
      <w:sz w:val="20"/>
      <w:szCs w:val="20"/>
      <w:u w:val="none"/>
      <w:lang w:val="zh-CN" w:eastAsia="zh-CN" w:bidi="zh-CN"/>
    </w:rPr>
  </w:style>
  <w:style w:type="character" w:customStyle="1" w:styleId="3">
    <w:name w:val="正文文本 (3)_"/>
    <w:basedOn w:val="DefaultParagraphFont"/>
    <w:link w:val="30"/>
    <w:rPr>
      <w:rFonts w:ascii="宋体" w:eastAsia="宋体" w:hAnsi="宋体" w:cs="宋体"/>
      <w:sz w:val="36"/>
      <w:szCs w:val="36"/>
      <w:u w:val="none"/>
      <w:lang w:val="zh-CN" w:eastAsia="zh-CN" w:bidi="zh-CN"/>
    </w:rPr>
  </w:style>
  <w:style w:type="paragraph" w:customStyle="1" w:styleId="30">
    <w:name w:val="正文文本 (3)"/>
    <w:basedOn w:val="Normal"/>
    <w:link w:val="3"/>
    <w:pPr>
      <w:widowControl w:val="0"/>
      <w:shd w:val="clear" w:color="auto" w:fill="auto"/>
      <w:spacing w:after="220"/>
    </w:pPr>
    <w:rPr>
      <w:rFonts w:ascii="宋体" w:eastAsia="宋体" w:hAnsi="宋体" w:cs="宋体"/>
      <w:sz w:val="36"/>
      <w:szCs w:val="36"/>
      <w:u w:val="none"/>
      <w:lang w:val="zh-CN" w:eastAsia="zh-CN" w:bidi="zh-CN"/>
    </w:rPr>
  </w:style>
  <w:style w:type="character" w:customStyle="1" w:styleId="a">
    <w:name w:val="目录_"/>
    <w:basedOn w:val="DefaultParagraphFont"/>
    <w:link w:val="a0"/>
    <w:rPr>
      <w:rFonts w:ascii="宋体" w:eastAsia="宋体" w:hAnsi="宋体" w:cs="宋体"/>
      <w:sz w:val="36"/>
      <w:szCs w:val="36"/>
      <w:u w:val="none"/>
      <w:lang w:val="zh-CN" w:eastAsia="zh-CN" w:bidi="zh-CN"/>
    </w:rPr>
  </w:style>
  <w:style w:type="paragraph" w:customStyle="1" w:styleId="a0">
    <w:name w:val="目录"/>
    <w:basedOn w:val="Normal"/>
    <w:link w:val="a"/>
    <w:pPr>
      <w:widowControl w:val="0"/>
      <w:shd w:val="clear" w:color="auto" w:fill="auto"/>
      <w:spacing w:after="140"/>
      <w:ind w:firstLine="400"/>
    </w:pPr>
    <w:rPr>
      <w:rFonts w:ascii="宋体" w:eastAsia="宋体" w:hAnsi="宋体" w:cs="宋体"/>
      <w:sz w:val="36"/>
      <w:szCs w:val="36"/>
      <w:u w:val="none"/>
      <w:lang w:val="zh-CN" w:eastAsia="zh-CN" w:bidi="zh-CN"/>
    </w:rPr>
  </w:style>
  <w:style w:type="character" w:customStyle="1" w:styleId="21">
    <w:name w:val="正文文本 (2)_"/>
    <w:basedOn w:val="DefaultParagraphFont"/>
    <w:link w:val="22"/>
    <w:rPr>
      <w:rFonts w:ascii="宋体" w:eastAsia="宋体" w:hAnsi="宋体" w:cs="宋体"/>
      <w:sz w:val="62"/>
      <w:szCs w:val="62"/>
      <w:u w:val="none"/>
      <w:lang w:val="zh-CN" w:eastAsia="zh-CN" w:bidi="zh-CN"/>
    </w:rPr>
  </w:style>
  <w:style w:type="paragraph" w:customStyle="1" w:styleId="22">
    <w:name w:val="正文文本 (2)"/>
    <w:basedOn w:val="Normal"/>
    <w:link w:val="21"/>
    <w:pPr>
      <w:widowControl w:val="0"/>
      <w:shd w:val="clear" w:color="auto" w:fill="auto"/>
      <w:spacing w:after="500"/>
      <w:ind w:left="1500"/>
    </w:pPr>
    <w:rPr>
      <w:rFonts w:ascii="宋体" w:eastAsia="宋体" w:hAnsi="宋体" w:cs="宋体"/>
      <w:sz w:val="62"/>
      <w:szCs w:val="62"/>
      <w:u w:val="none"/>
      <w:lang w:val="zh-CN" w:eastAsia="zh-CN" w:bidi="zh-CN"/>
    </w:rPr>
  </w:style>
  <w:style w:type="character" w:customStyle="1" w:styleId="a1">
    <w:name w:val="正文文本_"/>
    <w:basedOn w:val="DefaultParagraphFont"/>
    <w:link w:val="1"/>
    <w:rPr>
      <w:rFonts w:ascii="宋体" w:eastAsia="宋体" w:hAnsi="宋体" w:cs="宋体"/>
      <w:sz w:val="44"/>
      <w:szCs w:val="44"/>
      <w:u w:val="none"/>
      <w:lang w:val="zh-CN" w:eastAsia="zh-CN" w:bidi="zh-CN"/>
    </w:rPr>
  </w:style>
  <w:style w:type="paragraph" w:customStyle="1" w:styleId="1">
    <w:name w:val="正文文本1"/>
    <w:basedOn w:val="Normal"/>
    <w:link w:val="a1"/>
    <w:pPr>
      <w:widowControl w:val="0"/>
      <w:shd w:val="clear" w:color="auto" w:fill="auto"/>
      <w:spacing w:after="200" w:line="430" w:lineRule="auto"/>
      <w:ind w:firstLine="400"/>
    </w:pPr>
    <w:rPr>
      <w:rFonts w:ascii="宋体" w:eastAsia="宋体" w:hAnsi="宋体" w:cs="宋体"/>
      <w:sz w:val="44"/>
      <w:szCs w:val="44"/>
      <w:u w:val="none"/>
      <w:lang w:val="zh-CN" w:eastAsia="zh-CN" w:bidi="zh-CN"/>
    </w:rPr>
  </w:style>
  <w:style w:type="character" w:customStyle="1" w:styleId="23">
    <w:name w:val="标题 #2_"/>
    <w:basedOn w:val="DefaultParagraphFont"/>
    <w:link w:val="24"/>
    <w:rPr>
      <w:rFonts w:ascii="宋体" w:eastAsia="宋体" w:hAnsi="宋体" w:cs="宋体"/>
      <w:sz w:val="62"/>
      <w:szCs w:val="62"/>
      <w:u w:val="none"/>
      <w:lang w:val="zh-CN" w:eastAsia="zh-CN" w:bidi="zh-CN"/>
    </w:rPr>
  </w:style>
  <w:style w:type="paragraph" w:customStyle="1" w:styleId="24">
    <w:name w:val="标题 #2"/>
    <w:basedOn w:val="Normal"/>
    <w:link w:val="23"/>
    <w:pPr>
      <w:widowControl w:val="0"/>
      <w:shd w:val="clear" w:color="auto" w:fill="auto"/>
      <w:spacing w:after="280"/>
      <w:ind w:left="1220"/>
      <w:outlineLvl w:val="1"/>
    </w:pPr>
    <w:rPr>
      <w:rFonts w:ascii="宋体" w:eastAsia="宋体" w:hAnsi="宋体" w:cs="宋体"/>
      <w:sz w:val="62"/>
      <w:szCs w:val="62"/>
      <w:u w:val="none"/>
      <w:lang w:val="zh-CN" w:eastAsia="zh-CN" w:bidi="zh-CN"/>
    </w:rPr>
  </w:style>
  <w:style w:type="character" w:customStyle="1" w:styleId="10">
    <w:name w:val="标题 #1_"/>
    <w:basedOn w:val="DefaultParagraphFont"/>
    <w:link w:val="11"/>
    <w:rPr>
      <w:rFonts w:ascii="Arial" w:eastAsia="Arial" w:hAnsi="Arial" w:cs="Arial"/>
      <w:b/>
      <w:bCs/>
      <w:sz w:val="60"/>
      <w:szCs w:val="60"/>
      <w:u w:val="none"/>
    </w:rPr>
  </w:style>
  <w:style w:type="paragraph" w:customStyle="1" w:styleId="11">
    <w:name w:val="标题 #1"/>
    <w:basedOn w:val="Normal"/>
    <w:link w:val="10"/>
    <w:pPr>
      <w:widowControl w:val="0"/>
      <w:shd w:val="clear" w:color="auto" w:fill="auto"/>
      <w:spacing w:after="130"/>
      <w:ind w:left="1240"/>
      <w:outlineLvl w:val="0"/>
    </w:pPr>
    <w:rPr>
      <w:rFonts w:ascii="Arial" w:eastAsia="Arial" w:hAnsi="Arial" w:cs="Arial"/>
      <w:b/>
      <w:bCs/>
      <w:sz w:val="60"/>
      <w:szCs w:val="60"/>
      <w:u w:val="none"/>
    </w:rPr>
  </w:style>
  <w:style w:type="character" w:customStyle="1" w:styleId="a2">
    <w:name w:val="图片标题_"/>
    <w:basedOn w:val="DefaultParagraphFont"/>
    <w:link w:val="a3"/>
    <w:rPr>
      <w:rFonts w:ascii="宋体" w:eastAsia="宋体" w:hAnsi="宋体" w:cs="宋体"/>
      <w:sz w:val="36"/>
      <w:szCs w:val="36"/>
      <w:u w:val="none"/>
      <w:lang w:val="zh-CN" w:eastAsia="zh-CN" w:bidi="zh-CN"/>
    </w:rPr>
  </w:style>
  <w:style w:type="paragraph" w:customStyle="1" w:styleId="a3">
    <w:name w:val="图片标题"/>
    <w:basedOn w:val="Normal"/>
    <w:link w:val="a2"/>
    <w:pPr>
      <w:widowControl w:val="0"/>
      <w:shd w:val="clear" w:color="auto" w:fill="auto"/>
      <w:jc w:val="center"/>
    </w:pPr>
    <w:rPr>
      <w:rFonts w:ascii="宋体" w:eastAsia="宋体" w:hAnsi="宋体" w:cs="宋体"/>
      <w:sz w:val="36"/>
      <w:szCs w:val="36"/>
      <w:u w:val="none"/>
      <w:lang w:val="zh-CN" w:eastAsia="zh-CN" w:bidi="zh-CN"/>
    </w:rPr>
  </w:style>
  <w:style w:type="character" w:customStyle="1" w:styleId="a4">
    <w:name w:val="其他_"/>
    <w:basedOn w:val="DefaultParagraphFont"/>
    <w:link w:val="a5"/>
    <w:rPr>
      <w:rFonts w:ascii="宋体" w:eastAsia="宋体" w:hAnsi="宋体" w:cs="宋体"/>
      <w:sz w:val="44"/>
      <w:szCs w:val="44"/>
      <w:u w:val="none"/>
      <w:lang w:val="zh-CN" w:eastAsia="zh-CN" w:bidi="zh-CN"/>
    </w:rPr>
  </w:style>
  <w:style w:type="paragraph" w:customStyle="1" w:styleId="a5">
    <w:name w:val="其他"/>
    <w:basedOn w:val="Normal"/>
    <w:link w:val="a4"/>
    <w:pPr>
      <w:widowControl w:val="0"/>
      <w:shd w:val="clear" w:color="auto" w:fill="auto"/>
      <w:spacing w:after="200" w:line="430" w:lineRule="auto"/>
      <w:ind w:firstLine="400"/>
    </w:pPr>
    <w:rPr>
      <w:rFonts w:ascii="宋体" w:eastAsia="宋体" w:hAnsi="宋体" w:cs="宋体"/>
      <w:sz w:val="44"/>
      <w:szCs w:val="44"/>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image" Target="media/image1.jpeg" /><Relationship Id="rId38" Type="http://schemas.openxmlformats.org/officeDocument/2006/relationships/footer" Target="footer33.xml" /><Relationship Id="rId39" Type="http://schemas.openxmlformats.org/officeDocument/2006/relationships/footer" Target="footer34.xml" /><Relationship Id="rId4" Type="http://schemas.openxmlformats.org/officeDocument/2006/relationships/customXml" Target="../customXml/item1.xml" /><Relationship Id="rId40" Type="http://schemas.openxmlformats.org/officeDocument/2006/relationships/footer" Target="footer35.xml" /><Relationship Id="rId41" Type="http://schemas.openxmlformats.org/officeDocument/2006/relationships/footer" Target="footer36.xml" /><Relationship Id="rId42" Type="http://schemas.openxmlformats.org/officeDocument/2006/relationships/footer" Target="footer37.xml" /><Relationship Id="rId43" Type="http://schemas.openxmlformats.org/officeDocument/2006/relationships/footer" Target="footer38.xml" /><Relationship Id="rId44" Type="http://schemas.openxmlformats.org/officeDocument/2006/relationships/footer" Target="footer39.xml" /><Relationship Id="rId45" Type="http://schemas.openxmlformats.org/officeDocument/2006/relationships/footer" Target="footer40.xml" /><Relationship Id="rId46" Type="http://schemas.openxmlformats.org/officeDocument/2006/relationships/footer" Target="footer41.xml" /><Relationship Id="rId47" Type="http://schemas.openxmlformats.org/officeDocument/2006/relationships/footer" Target="footer42.xml" /><Relationship Id="rId48" Type="http://schemas.openxmlformats.org/officeDocument/2006/relationships/footer" Target="footer43.xml" /><Relationship Id="rId49" Type="http://schemas.openxmlformats.org/officeDocument/2006/relationships/footer" Target="footer44.xml" /><Relationship Id="rId5" Type="http://schemas.openxmlformats.org/officeDocument/2006/relationships/footer" Target="footer1.xml" /><Relationship Id="rId50" Type="http://schemas.openxmlformats.org/officeDocument/2006/relationships/footer" Target="footer45.xml" /><Relationship Id="rId51" Type="http://schemas.openxmlformats.org/officeDocument/2006/relationships/footer" Target="footer46.xml" /><Relationship Id="rId52" Type="http://schemas.openxmlformats.org/officeDocument/2006/relationships/footer" Target="footer47.xml" /><Relationship Id="rId53" Type="http://schemas.openxmlformats.org/officeDocument/2006/relationships/footer" Target="footer48.xml" /><Relationship Id="rId54" Type="http://schemas.openxmlformats.org/officeDocument/2006/relationships/hyperlink" Target="https://d.book118.com/188023004125006027" TargetMode="External" /><Relationship Id="rId55" Type="http://schemas.openxmlformats.org/officeDocument/2006/relationships/footer" Target="footer49.xml" /><Relationship Id="rId56" Type="http://schemas.openxmlformats.org/officeDocument/2006/relationships/footer" Target="footer50.xml" /><Relationship Id="rId57" Type="http://schemas.openxmlformats.org/officeDocument/2006/relationships/theme" Target="theme/theme1.xml" /><Relationship Id="rId58" Type="http://schemas.openxmlformats.org/officeDocument/2006/relationships/numbering" Target="numbering.xml" /><Relationship Id="rId59" Type="http://schemas.openxmlformats.org/officeDocument/2006/relationships/styles" Target="styles.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Administrator</cp:lastModifiedBy>
  <cp:revision>0</cp:revision>
  <dcterms:created xsi:type="dcterms:W3CDTF">2022-05-07T17:15:37Z</dcterms:created>
  <dcterms:modified xsi:type="dcterms:W3CDTF">2022-05-07T17:16:12Z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FDC2FF8DF6EB4DB6872C32616191A9B3</vt:lpwstr>
  </property>
  <property fmtid="{D5CDD505-2E9C-101B-9397-08002B2CF9AE}" pid="3" name="KSOProductBuildVer">
    <vt:lpwstr>2052-11.1.0.11636</vt:lpwstr>
  </property>
</Properties>
</file>