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left"/>
        <w:rPr>
          <w:rFonts w:ascii="宋体" w:hAnsi="宋体"/>
          <w:b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b/>
          <w:sz w:val="24"/>
          <w:szCs w:val="24"/>
          <w:highlight w:val="yellow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25pt;height:27pt;margin-top:825pt;margin-left:834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</w:p>
    <w:p>
      <w:pPr>
        <w:spacing w:line="360" w:lineRule="auto"/>
        <w:jc w:val="center"/>
      </w:pPr>
      <w:r>
        <w:rPr>
          <w:rFonts w:eastAsia="新宋体" w:hint="eastAsia"/>
          <w:b/>
          <w:sz w:val="30"/>
          <w:szCs w:val="30"/>
        </w:rPr>
        <w:t>第17章勾股定理单元测试（能力提升卷，八下人教）</w:t>
      </w:r>
    </w:p>
    <w:p>
      <w:pPr>
        <w:rPr>
          <w:b/>
          <w:sz w:val="24"/>
        </w:rPr>
      </w:pPr>
      <w:r>
        <w:rPr>
          <w:b/>
          <w:sz w:val="24"/>
        </w:rPr>
        <w:t>班级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__________________   姓名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________________   得分</w:t>
      </w:r>
      <w:r>
        <w:rPr>
          <w:rFonts w:hint="eastAsia"/>
          <w:b/>
          <w:sz w:val="24"/>
        </w:rPr>
        <w:t>：_</w:t>
      </w:r>
      <w:r>
        <w:rPr>
          <w:b/>
          <w:sz w:val="24"/>
        </w:rPr>
        <w:t>______________</w:t>
      </w:r>
    </w:p>
    <w:p>
      <w:pPr>
        <w:rPr>
          <w:b/>
        </w:rPr>
      </w:pPr>
      <w:r>
        <w:rPr>
          <w:rFonts w:hint="eastAsia"/>
          <w:b/>
        </w:rPr>
        <w:t>注意事项：</w:t>
      </w:r>
    </w:p>
    <w:p>
      <w:pPr>
        <w:rPr>
          <w:b/>
        </w:rPr>
      </w:pPr>
      <w:r>
        <w:rPr>
          <w:rFonts w:hint="eastAsia"/>
          <w:b/>
        </w:rPr>
        <w:t>本试卷满分1</w:t>
      </w:r>
      <w:r>
        <w:rPr>
          <w:b/>
        </w:rPr>
        <w:t>2</w:t>
      </w:r>
      <w:r>
        <w:rPr>
          <w:rFonts w:hint="eastAsia"/>
          <w:b/>
        </w:rPr>
        <w:t>0分，试题共2</w:t>
      </w:r>
      <w:r>
        <w:rPr>
          <w:b/>
        </w:rPr>
        <w:t>3</w:t>
      </w:r>
      <w:r>
        <w:rPr>
          <w:rFonts w:hint="eastAsia"/>
          <w:b/>
        </w:rPr>
        <w:t>题，其中选择</w:t>
      </w:r>
      <w:r>
        <w:rPr>
          <w:b/>
        </w:rPr>
        <w:t>10</w:t>
      </w:r>
      <w:r>
        <w:rPr>
          <w:rFonts w:hint="eastAsia"/>
          <w:b/>
        </w:rPr>
        <w:t>道、填空</w:t>
      </w:r>
      <w:r>
        <w:rPr>
          <w:b/>
        </w:rPr>
        <w:t>6</w:t>
      </w:r>
      <w:r>
        <w:rPr>
          <w:rFonts w:hint="eastAsia"/>
          <w:b/>
        </w:rPr>
        <w:t>道、解答</w:t>
      </w:r>
      <w:r>
        <w:rPr>
          <w:b/>
        </w:rPr>
        <w:t>7</w:t>
      </w:r>
      <w:r>
        <w:rPr>
          <w:rFonts w:hint="eastAsia"/>
          <w:b/>
        </w:rPr>
        <w:t xml:space="preserve">道．答卷前，考生务必用0.5毫米黑色签字笔将自己的姓名、班级等信息填写在试卷规定的位置． </w:t>
      </w:r>
    </w:p>
    <w:p>
      <w:pPr>
        <w:rPr>
          <w:b/>
        </w:rPr>
      </w:pPr>
      <w:r>
        <w:rPr>
          <w:rFonts w:hint="eastAsia"/>
          <w:b/>
        </w:rPr>
        <w:t xml:space="preserve">一、选择题（本大题共10小题，每小题3分，共30分）在每小题所给出的四个选项中，只有一项是符合题目要求的． 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1．（2022秋•二道区校级期末）下列线段，不能组成直角三角形的是（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＝6，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＝8，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＝10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＝1，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＝</w:t>
      </w:r>
      <w:r>
        <w:rPr>
          <w:position w:val="-4"/>
        </w:rPr>
        <w:drawing>
          <wp:inline distT="0" distB="0" distL="0" distR="0">
            <wp:extent cx="209550" cy="171450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＝</w:t>
      </w:r>
      <w:r>
        <w:rPr>
          <w:position w:val="-4"/>
        </w:rPr>
        <w:drawing>
          <wp:inline distT="0" distB="0" distL="0" distR="0">
            <wp:extent cx="209550" cy="17145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＝1，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＝</w:t>
      </w:r>
      <w:r>
        <w:rPr>
          <w:position w:val="-22"/>
        </w:rPr>
        <w:drawing>
          <wp:inline distT="0" distB="0" distL="0" distR="0">
            <wp:extent cx="127000" cy="33655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＝</w:t>
      </w:r>
      <w:r>
        <w:rPr>
          <w:position w:val="-22"/>
        </w:rPr>
        <w:drawing>
          <wp:inline distT="0" distB="0" distL="0" distR="0">
            <wp:extent cx="127000" cy="33655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＝2，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＝4，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＝</w:t>
      </w:r>
      <w:r>
        <w:rPr>
          <w:position w:val="-4"/>
        </w:rPr>
        <w:drawing>
          <wp:inline distT="0" distB="0" distL="0" distR="0">
            <wp:extent cx="209550" cy="17145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2．（2022秋•平昌县期末）在下列四组数中，不是勾股数的一组数是（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A．3、4、5</w:t>
      </w:r>
      <w:r>
        <w:tab/>
      </w:r>
      <w:r>
        <w:rPr>
          <w:rFonts w:eastAsia="新宋体" w:hint="eastAsia"/>
          <w:szCs w:val="21"/>
        </w:rPr>
        <w:t>B．6、8、10</w:t>
      </w:r>
      <w:r>
        <w:tab/>
      </w:r>
      <w:r>
        <w:rPr>
          <w:rFonts w:eastAsia="新宋体" w:hint="eastAsia"/>
          <w:szCs w:val="21"/>
        </w:rPr>
        <w:t>C．5、12、13</w:t>
      </w:r>
      <w:r>
        <w:tab/>
      </w:r>
      <w:r>
        <w:rPr>
          <w:rFonts w:eastAsia="新宋体" w:hint="eastAsia"/>
          <w:szCs w:val="21"/>
        </w:rPr>
        <w:t>D．3、5、7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3．（2022秋•朝阳区校级期末）在△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中，已知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＝4，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＝3，，则△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的面积为（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position w:val="-4"/>
        </w:rPr>
        <w:drawing>
          <wp:inline distT="0" distB="0" distL="0" distR="0">
            <wp:extent cx="304800" cy="17145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B．</w:t>
      </w:r>
      <w:r>
        <w:rPr>
          <w:position w:val="-4"/>
        </w:rPr>
        <w:drawing>
          <wp:inline distT="0" distB="0" distL="0" distR="0">
            <wp:extent cx="304800" cy="17145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C．6</w:t>
      </w:r>
      <w:r>
        <w:tab/>
      </w:r>
      <w:r>
        <w:rPr>
          <w:rFonts w:eastAsia="新宋体" w:hint="eastAsia"/>
          <w:szCs w:val="21"/>
        </w:rPr>
        <w:t>D．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4．（2022秋•李沧区期末）如果将直角三角形的三条边长同时扩大5倍，那么得到的三角形是（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A．锐角三角形</w:t>
      </w:r>
      <w:r>
        <w:tab/>
      </w:r>
      <w:r>
        <w:rPr>
          <w:rFonts w:eastAsia="新宋体" w:hint="eastAsia"/>
          <w:szCs w:val="21"/>
        </w:rPr>
        <w:t>B．钝角三角形</w:t>
      </w:r>
      <w:r>
        <w:tab/>
      </w:r>
      <w:r>
        <w:rPr>
          <w:rFonts w:eastAsia="新宋体" w:hint="eastAsia"/>
          <w:szCs w:val="21"/>
        </w:rPr>
        <w:t>C．直角三角形</w:t>
      </w:r>
      <w:r>
        <w:tab/>
      </w:r>
      <w:r>
        <w:rPr>
          <w:rFonts w:eastAsia="新宋体" w:hint="eastAsia"/>
          <w:szCs w:val="21"/>
        </w:rPr>
        <w:t>D．不能确定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5．（2022秋•卧龙区校级期末）勾股定理在（九章算术）中的表述是：“勾股术曰：勾股各自乘，并而开方除之，即弦”．即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＝（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为勾，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为股，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为弦），若“勾”为2，“股“为3，则“弦”最接近的整数是（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A．5</w:t>
      </w:r>
      <w:r>
        <w:tab/>
      </w:r>
      <w:r>
        <w:rPr>
          <w:rFonts w:eastAsia="新宋体" w:hint="eastAsia"/>
          <w:szCs w:val="21"/>
        </w:rPr>
        <w:t>B．4</w:t>
      </w:r>
      <w:r>
        <w:tab/>
      </w:r>
      <w:r>
        <w:rPr>
          <w:rFonts w:eastAsia="新宋体" w:hint="eastAsia"/>
          <w:szCs w:val="21"/>
        </w:rPr>
        <w:t>C．3</w:t>
      </w:r>
      <w:r>
        <w:tab/>
      </w:r>
      <w:r>
        <w:rPr>
          <w:rFonts w:eastAsia="新宋体" w:hint="eastAsia"/>
          <w:szCs w:val="21"/>
        </w:rPr>
        <w:t>D．2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6．（2022秋•新泰市期末）如图，在Rt△</w:t>
      </w:r>
      <w:r>
        <w:rPr>
          <w:rFonts w:eastAsia="新宋体" w:hint="eastAsia"/>
          <w:i/>
          <w:szCs w:val="21"/>
        </w:rPr>
        <w:t>ABC</w:t>
      </w:r>
      <w:r>
        <w:rPr>
          <w:rFonts w:eastAsia="新宋体" w:hint="eastAsia"/>
          <w:szCs w:val="21"/>
        </w:rPr>
        <w:t>中，∠</w:t>
      </w:r>
      <w:r>
        <w:rPr>
          <w:rFonts w:eastAsia="新宋体" w:hint="eastAsia"/>
          <w:i/>
          <w:szCs w:val="21"/>
        </w:rPr>
        <w:t>ACB</w:t>
      </w:r>
      <w:r>
        <w:rPr>
          <w:rFonts w:eastAsia="新宋体" w:hint="eastAsia"/>
          <w:szCs w:val="21"/>
        </w:rPr>
        <w:t>＝90°，</w:t>
      </w:r>
      <w:r>
        <w:rPr>
          <w:rFonts w:eastAsia="新宋体" w:hint="eastAsia"/>
          <w:i/>
          <w:szCs w:val="21"/>
        </w:rPr>
        <w:t>AC</w:t>
      </w:r>
      <w:r>
        <w:rPr>
          <w:rFonts w:eastAsia="新宋体" w:hint="eastAsia"/>
          <w:szCs w:val="21"/>
        </w:rPr>
        <w:t>＝3，</w:t>
      </w:r>
      <w:r>
        <w:rPr>
          <w:rFonts w:eastAsia="新宋体" w:hint="eastAsia"/>
          <w:i/>
          <w:szCs w:val="21"/>
        </w:rPr>
        <w:t>BC</w:t>
      </w:r>
      <w:r>
        <w:rPr>
          <w:rFonts w:eastAsia="新宋体" w:hint="eastAsia"/>
          <w:szCs w:val="21"/>
        </w:rPr>
        <w:t>＝4，则点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到直线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的距离是（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1797050" cy="137160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0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position w:val="-22"/>
        </w:rPr>
        <w:drawing>
          <wp:inline distT="0" distB="0" distL="0" distR="0">
            <wp:extent cx="203200" cy="33655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B．3</w:t>
      </w:r>
      <w:r>
        <w:tab/>
      </w:r>
      <w:r>
        <w:rPr>
          <w:rFonts w:eastAsia="新宋体" w:hint="eastAsia"/>
          <w:szCs w:val="21"/>
        </w:rPr>
        <w:t>C．</w:t>
      </w:r>
      <w:r>
        <w:rPr>
          <w:position w:val="-22"/>
        </w:rPr>
        <w:drawing>
          <wp:inline distT="0" distB="0" distL="0" distR="0">
            <wp:extent cx="203200" cy="33655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D．2</w:t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eastAsia="新宋体" w:hint="eastAsia"/>
          <w:szCs w:val="21"/>
        </w:rPr>
        <w:t>7．（2022秋•渠县期末）如图，所有阴影部分四边形都是正方形，所有三角形都是直角三角形，若正方形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的面积依次为4、6、18，则正方形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的面积为（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1841500" cy="11811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A．8</w:t>
      </w:r>
      <w:r>
        <w:tab/>
      </w:r>
      <w:r>
        <w:rPr>
          <w:rFonts w:eastAsia="新宋体" w:hint="eastAsia"/>
          <w:szCs w:val="21"/>
        </w:rPr>
        <w:t>B．9</w:t>
      </w:r>
      <w:r>
        <w:tab/>
      </w:r>
      <w:r>
        <w:rPr>
          <w:rFonts w:eastAsia="新宋体" w:hint="eastAsia"/>
          <w:szCs w:val="21"/>
        </w:rPr>
        <w:t>C．10</w:t>
      </w:r>
      <w:r>
        <w:tab/>
      </w:r>
      <w:r>
        <w:rPr>
          <w:rFonts w:eastAsia="新宋体" w:hint="eastAsia"/>
          <w:szCs w:val="21"/>
        </w:rPr>
        <w:t>D．12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8．（2021秋•宁德期中）如图，两树高分别为10米和4米，相距8米，一只鸟从一树的树梢飞到另一树的树梢，则小鸟至少要飞（　　）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A．8米</w:t>
      </w:r>
      <w:r>
        <w:tab/>
      </w:r>
      <w:r>
        <w:rPr>
          <w:rFonts w:eastAsia="新宋体" w:hint="eastAsia"/>
          <w:szCs w:val="21"/>
        </w:rPr>
        <w:t>B．9米</w:t>
      </w:r>
      <w:r>
        <w:tab/>
      </w:r>
      <w:r>
        <w:rPr>
          <w:rFonts w:eastAsia="新宋体" w:hint="eastAsia"/>
          <w:szCs w:val="21"/>
        </w:rPr>
        <w:t>C．10米</w:t>
      </w:r>
      <w:r>
        <w:tab/>
      </w:r>
      <w:r>
        <w:rPr>
          <w:rFonts w:eastAsia="新宋体" w:hint="eastAsia"/>
          <w:szCs w:val="21"/>
        </w:rPr>
        <w:t>D．11米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9．（2022秋•二道区校级期末）已知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为数轴原点，如图，（1）在数轴上截取线段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Cs w:val="21"/>
        </w:rPr>
        <w:t>＝2；（2）过点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作直线</w:t>
      </w:r>
      <w:r>
        <w:rPr>
          <w:rFonts w:eastAsia="新宋体" w:hint="eastAsia"/>
          <w:i/>
          <w:szCs w:val="21"/>
        </w:rPr>
        <w:t>l</w:t>
      </w:r>
      <w:r>
        <w:rPr>
          <w:rFonts w:eastAsia="新宋体" w:hint="eastAsia"/>
          <w:szCs w:val="21"/>
        </w:rPr>
        <w:t>垂直于</w:t>
      </w:r>
      <w:r>
        <w:rPr>
          <w:rFonts w:eastAsia="新宋体" w:hint="eastAsia"/>
          <w:i/>
          <w:szCs w:val="21"/>
        </w:rPr>
        <w:t>OA</w:t>
      </w:r>
      <w:r>
        <w:rPr>
          <w:rFonts w:eastAsia="新宋体" w:hint="eastAsia"/>
          <w:szCs w:val="21"/>
        </w:rPr>
        <w:t>；（3）在直线</w:t>
      </w:r>
      <w:r>
        <w:rPr>
          <w:rFonts w:eastAsia="新宋体" w:hint="eastAsia"/>
          <w:i/>
          <w:szCs w:val="21"/>
        </w:rPr>
        <w:t>l</w:t>
      </w:r>
      <w:r>
        <w:rPr>
          <w:rFonts w:eastAsia="新宋体" w:hint="eastAsia"/>
          <w:szCs w:val="21"/>
        </w:rPr>
        <w:t>上截取线段</w:t>
      </w:r>
      <w:r>
        <w:rPr>
          <w:rFonts w:eastAsia="新宋体" w:hint="eastAsia"/>
          <w:i/>
          <w:szCs w:val="21"/>
        </w:rPr>
        <w:t>AB</w:t>
      </w:r>
      <w:r>
        <w:rPr>
          <w:rFonts w:eastAsia="新宋体" w:hint="eastAsia"/>
          <w:szCs w:val="21"/>
        </w:rPr>
        <w:t>＝3；（4）以</w:t>
      </w:r>
      <w:r>
        <w:rPr>
          <w:rFonts w:eastAsia="新宋体" w:hint="eastAsia"/>
          <w:i/>
          <w:szCs w:val="21"/>
        </w:rPr>
        <w:t>O</w:t>
      </w:r>
      <w:r>
        <w:rPr>
          <w:rFonts w:eastAsia="新宋体" w:hint="eastAsia"/>
          <w:szCs w:val="21"/>
        </w:rPr>
        <w:t>为圆心，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Cs w:val="21"/>
        </w:rPr>
        <w:t>的长为半径作弧，交数轴分别于点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D</w:t>
      </w:r>
      <w:r>
        <w:rPr>
          <w:rFonts w:eastAsia="新宋体" w:hint="eastAsia"/>
          <w:szCs w:val="21"/>
        </w:rPr>
        <w:t>．根据以上作图过程及所作图形，有如下四个结论：</w:t>
      </w:r>
      <w:r>
        <w:rPr>
          <w:rFonts w:eastAsia="Calibri" w:hint="eastAsia"/>
          <w:szCs w:val="21"/>
        </w:rPr>
        <w:t>①</w:t>
      </w:r>
      <w:r>
        <w:rPr>
          <w:rFonts w:eastAsia="新宋体" w:hint="eastAsia"/>
          <w:i/>
          <w:szCs w:val="21"/>
        </w:rPr>
        <w:t>OC</w:t>
      </w:r>
      <w:r>
        <w:rPr>
          <w:rFonts w:eastAsia="新宋体" w:hint="eastAsia"/>
          <w:szCs w:val="21"/>
        </w:rPr>
        <w:t>＝5；</w:t>
      </w:r>
      <w:r>
        <w:rPr>
          <w:rFonts w:eastAsia="Calibri" w:hint="eastAsia"/>
          <w:szCs w:val="21"/>
        </w:rPr>
        <w:t>②</w:t>
      </w:r>
      <w:r>
        <w:rPr>
          <w:rFonts w:eastAsia="新宋体" w:hint="eastAsia"/>
          <w:i/>
          <w:szCs w:val="21"/>
        </w:rPr>
        <w:t>OB</w:t>
      </w:r>
      <w:r>
        <w:rPr>
          <w:rFonts w:eastAsia="新宋体" w:hint="eastAsia"/>
          <w:szCs w:val="21"/>
        </w:rPr>
        <w:t>＝</w:t>
      </w:r>
      <w:r>
        <w:rPr>
          <w:position w:val="-4"/>
        </w:rPr>
        <w:drawing>
          <wp:inline distT="0" distB="0" distL="0" distR="0">
            <wp:extent cx="285750" cy="17145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；</w:t>
      </w:r>
      <w:r>
        <w:rPr>
          <w:rFonts w:eastAsia="Calibri" w:hint="eastAsia"/>
          <w:szCs w:val="21"/>
        </w:rPr>
        <w:t>③</w:t>
      </w:r>
      <w:r>
        <w:rPr>
          <w:rFonts w:eastAsia="新宋体" w:hint="eastAsia"/>
          <w:szCs w:val="21"/>
        </w:rPr>
        <w:t>点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对应的数是</w:t>
      </w:r>
      <w:r>
        <w:rPr>
          <w:position w:val="-4"/>
        </w:rPr>
        <w:drawing>
          <wp:inline distT="0" distB="0" distL="0" distR="0">
            <wp:extent cx="285750" cy="17145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新宋体" w:hint="eastAsia"/>
          <w:szCs w:val="21"/>
        </w:rPr>
        <w:t>﹣2；</w:t>
      </w:r>
      <w:r>
        <w:rPr>
          <w:rFonts w:eastAsia="Calibri" w:hint="eastAsia"/>
          <w:szCs w:val="21"/>
        </w:rPr>
        <w:t>④</w:t>
      </w:r>
      <w:r>
        <w:rPr>
          <w:rFonts w:eastAsia="新宋体" w:hint="eastAsia"/>
          <w:szCs w:val="21"/>
        </w:rPr>
        <w:t>5＜</w:t>
      </w:r>
      <w:r>
        <w:rPr>
          <w:rFonts w:eastAsia="新宋体" w:hint="eastAsia"/>
          <w:i/>
          <w:szCs w:val="21"/>
        </w:rPr>
        <w:t>AD</w:t>
      </w:r>
      <w:r>
        <w:rPr>
          <w:rFonts w:eastAsia="新宋体" w:hint="eastAsia"/>
          <w:szCs w:val="21"/>
        </w:rPr>
        <w:t>＜6．上述结论中，所有正确结论的序号是（　　）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3028950" cy="132715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32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Calibri" w:hint="eastAsia"/>
          <w:szCs w:val="21"/>
        </w:rPr>
        <w:t>①②</w:t>
      </w:r>
      <w:r>
        <w:tab/>
      </w:r>
      <w:r>
        <w:rPr>
          <w:rFonts w:eastAsia="新宋体" w:hint="eastAsia"/>
          <w:szCs w:val="21"/>
        </w:rPr>
        <w:t>B．</w:t>
      </w:r>
      <w:r>
        <w:rPr>
          <w:rFonts w:eastAsia="Calibri" w:hint="eastAsia"/>
          <w:szCs w:val="21"/>
        </w:rPr>
        <w:t>①③</w:t>
      </w:r>
      <w:r>
        <w:tab/>
      </w:r>
      <w:r>
        <w:rPr>
          <w:rFonts w:eastAsia="新宋体" w:hint="eastAsia"/>
          <w:szCs w:val="21"/>
        </w:rPr>
        <w:t>C．</w:t>
      </w:r>
      <w:r>
        <w:rPr>
          <w:rFonts w:eastAsia="Calibri" w:hint="eastAsia"/>
          <w:szCs w:val="21"/>
        </w:rPr>
        <w:t>②③</w:t>
      </w:r>
      <w:r>
        <w:tab/>
      </w:r>
      <w:r>
        <w:rPr>
          <w:rFonts w:eastAsia="新宋体" w:hint="eastAsia"/>
          <w:szCs w:val="21"/>
        </w:rPr>
        <w:t>D．</w:t>
      </w:r>
      <w:r>
        <w:rPr>
          <w:rFonts w:eastAsia="Calibri" w:hint="eastAsia"/>
          <w:szCs w:val="21"/>
        </w:rPr>
        <w:t>②④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szCs w:val="21"/>
        </w:rPr>
        <w:t>10．（2022•苏州模拟）如图，以直角三角形的三边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，</w:t>
      </w:r>
      <w:r>
        <w:rPr>
          <w:rFonts w:eastAsia="新宋体" w:hint="eastAsia"/>
          <w:i/>
          <w:szCs w:val="21"/>
        </w:rPr>
        <w:t>c</w:t>
      </w:r>
      <w:r>
        <w:rPr>
          <w:rFonts w:eastAsia="新宋体" w:hint="eastAsia"/>
          <w:szCs w:val="21"/>
        </w:rPr>
        <w:t>为边，向外作正方形，等腰直角三角形，等边三角形和半圆，上述四种情况的面积关系满足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+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 w:val="24"/>
          <w:szCs w:val="24"/>
          <w:vertAlign w:val="subscript"/>
        </w:rPr>
        <w:t>3</w:t>
      </w:r>
      <w:r>
        <w:rPr>
          <w:rFonts w:eastAsia="新宋体" w:hint="eastAsia"/>
          <w:szCs w:val="21"/>
        </w:rPr>
        <w:t>的图形有（　　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5276850" cy="179705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https://d.book118.com/188025116070006040</w:t>
        </w:r>
      </w:hyperlink>
    </w:p>
    <w:p>
      <w:pPr>
        <w:spacing w:line="360" w:lineRule="auto"/>
        <w:ind w:left="273" w:leftChars="130"/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B45036"/>
    <w:rsid w:val="00131B72"/>
    <w:rsid w:val="00297534"/>
    <w:rsid w:val="002C1D12"/>
    <w:rsid w:val="002D38FC"/>
    <w:rsid w:val="0032041C"/>
    <w:rsid w:val="003558F2"/>
    <w:rsid w:val="003F1B4D"/>
    <w:rsid w:val="004151FC"/>
    <w:rsid w:val="00475029"/>
    <w:rsid w:val="004B4178"/>
    <w:rsid w:val="00540C96"/>
    <w:rsid w:val="006276DA"/>
    <w:rsid w:val="00806FB9"/>
    <w:rsid w:val="00946315"/>
    <w:rsid w:val="009977FD"/>
    <w:rsid w:val="009F56B0"/>
    <w:rsid w:val="009F5EC4"/>
    <w:rsid w:val="00A610CC"/>
    <w:rsid w:val="00B45036"/>
    <w:rsid w:val="00C02FC6"/>
    <w:rsid w:val="00D42FD3"/>
    <w:rsid w:val="00D6605A"/>
    <w:rsid w:val="00E05E7E"/>
    <w:rsid w:val="00E87B09"/>
    <w:rsid w:val="00EF31A7"/>
    <w:rsid w:val="00FD5DC4"/>
    <w:rsid w:val="21DC0B77"/>
    <w:rsid w:val="49E92505"/>
  </w:rsids>
  <w:docVars>
    <w:docVar w:name="commondata" w:val="eyJoZGlkIjoiNjRmNzQ5OTYyNTU1MzU5YjA4YjVlZDkxOWY2ZGUzMz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tblPr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NoSpacing">
    <w:name w:val="No Spacing"/>
    <w:link w:val="Char2"/>
    <w:uiPriority w:val="1"/>
    <w:qFormat/>
    <w:rPr>
      <w:rFonts w:asciiTheme="minorHAnsi" w:eastAsiaTheme="minorEastAsia" w:hAnsiTheme="minorHAnsi" w:cstheme="minorBidi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paragraph" w:customStyle="1" w:styleId="DefaultParagraph">
    <w:name w:val="DefaultParagraph"/>
    <w:autoRedefine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188025116070006040" TargetMode="Externa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1136</Words>
  <Characters>6478</Characters>
  <Application>Microsoft Office Word</Application>
  <DocSecurity>0</DocSecurity>
  <Lines>53</Lines>
  <Paragraphs>15</Paragraphs>
  <ScaleCrop>false</ScaleCrop>
  <Company/>
  <LinksUpToDate>false</LinksUpToDate>
  <CharactersWithSpaces>7599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59</cp:revision>
  <dcterms:created xsi:type="dcterms:W3CDTF">2019-12-17T03:45:00Z</dcterms:created>
  <dcterms:modified xsi:type="dcterms:W3CDTF">2024-02-16T03:49:14Z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F519D21EA5F34951A0634864411CA689_13</vt:lpwstr>
  </property>
  <property fmtid="{D5CDD505-2E9C-101B-9397-08002B2CF9AE}" pid="3" name="KSOProductBuildVer">
    <vt:lpwstr>2052-12.1.0.16364</vt:lpwstr>
  </property>
</Properties>
</file>