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保健药品项目建设总纲及方案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7" w:history="1">
        <w:r>
          <w:rPr>
            <w:rFonts w:ascii="仿宋" w:eastAsia="仿宋" w:hAnsi="仿宋" w:cs="仿宋" w:hint="eastAsia"/>
            <w:lang w:eastAsia="zh-CN"/>
          </w:rPr>
          <w:t>序言</w:t>
        </w:r>
        <w:r>
          <w:tab/>
        </w:r>
        <w:r>
          <w:fldChar w:fldCharType="begin"/>
        </w:r>
        <w:r>
          <w:instrText xml:space="preserve"> PAGEREF _Toc32367 \h </w:instrText>
        </w:r>
        <w:r>
          <w:fldChar w:fldCharType="separate"/>
        </w:r>
        <w:r>
          <w:t>4</w:t>
        </w:r>
        <w:r>
          <w:fldChar w:fldCharType="end"/>
        </w:r>
      </w:hyperlink>
    </w:p>
    <w:p>
      <w:pPr>
        <w:pStyle w:val="TOC1"/>
        <w:tabs>
          <w:tab w:val="right" w:leader="dot" w:pos="8306"/>
        </w:tabs>
      </w:pPr>
      <w:hyperlink w:anchor="_Toc3379" w:history="1">
        <w:r>
          <w:rPr>
            <w:rFonts w:ascii="仿宋" w:eastAsia="仿宋" w:hAnsi="仿宋" w:cs="仿宋" w:hint="eastAsia"/>
            <w:lang w:eastAsia="zh-CN"/>
          </w:rPr>
          <w:t>一、项目选址研究</w:t>
        </w:r>
        <w:r>
          <w:tab/>
        </w:r>
        <w:r>
          <w:fldChar w:fldCharType="begin"/>
        </w:r>
        <w:r>
          <w:instrText xml:space="preserve"> PAGEREF _Toc3379 \h </w:instrText>
        </w:r>
        <w:r>
          <w:fldChar w:fldCharType="separate"/>
        </w:r>
        <w:r>
          <w:t>4</w:t>
        </w:r>
        <w:r>
          <w:fldChar w:fldCharType="end"/>
        </w:r>
      </w:hyperlink>
    </w:p>
    <w:p>
      <w:pPr>
        <w:pStyle w:val="TOC2"/>
        <w:tabs>
          <w:tab w:val="right" w:leader="dot" w:pos="8306"/>
        </w:tabs>
      </w:pPr>
      <w:hyperlink w:anchor="_Toc25279" w:history="1">
        <w:r>
          <w:rPr>
            <w:rFonts w:ascii="仿宋" w:eastAsia="仿宋" w:hAnsi="仿宋" w:cs="仿宋" w:hint="eastAsia"/>
            <w:lang w:eastAsia="zh-CN"/>
          </w:rPr>
          <w:t>(一)、项目选址原则</w:t>
        </w:r>
        <w:r>
          <w:tab/>
        </w:r>
        <w:r>
          <w:fldChar w:fldCharType="begin"/>
        </w:r>
        <w:r>
          <w:instrText xml:space="preserve"> PAGEREF _Toc25279 \h </w:instrText>
        </w:r>
        <w:r>
          <w:fldChar w:fldCharType="separate"/>
        </w:r>
        <w:r>
          <w:t>4</w:t>
        </w:r>
        <w:r>
          <w:fldChar w:fldCharType="end"/>
        </w:r>
      </w:hyperlink>
    </w:p>
    <w:p>
      <w:pPr>
        <w:pStyle w:val="TOC2"/>
        <w:tabs>
          <w:tab w:val="right" w:leader="dot" w:pos="8306"/>
        </w:tabs>
      </w:pPr>
      <w:hyperlink w:anchor="_Toc29568" w:history="1">
        <w:r>
          <w:rPr>
            <w:rFonts w:ascii="仿宋" w:eastAsia="仿宋" w:hAnsi="仿宋" w:cs="仿宋" w:hint="eastAsia"/>
            <w:lang w:eastAsia="zh-CN"/>
          </w:rPr>
          <w:t>(二)、项目选址</w:t>
        </w:r>
        <w:r>
          <w:tab/>
        </w:r>
        <w:r>
          <w:fldChar w:fldCharType="begin"/>
        </w:r>
        <w:r>
          <w:instrText xml:space="preserve"> PAGEREF _Toc29568 \h </w:instrText>
        </w:r>
        <w:r>
          <w:fldChar w:fldCharType="separate"/>
        </w:r>
        <w:r>
          <w:t>7</w:t>
        </w:r>
        <w:r>
          <w:fldChar w:fldCharType="end"/>
        </w:r>
      </w:hyperlink>
    </w:p>
    <w:p>
      <w:pPr>
        <w:pStyle w:val="TOC2"/>
        <w:tabs>
          <w:tab w:val="right" w:leader="dot" w:pos="8306"/>
        </w:tabs>
      </w:pPr>
      <w:hyperlink w:anchor="_Toc2111" w:history="1">
        <w:r>
          <w:rPr>
            <w:rFonts w:ascii="仿宋" w:eastAsia="仿宋" w:hAnsi="仿宋" w:cs="仿宋" w:hint="eastAsia"/>
            <w:lang w:eastAsia="zh-CN"/>
          </w:rPr>
          <w:t>(三)、建设条件分析</w:t>
        </w:r>
        <w:r>
          <w:tab/>
        </w:r>
        <w:r>
          <w:fldChar w:fldCharType="begin"/>
        </w:r>
        <w:r>
          <w:instrText xml:space="preserve"> PAGEREF _Toc2111 \h </w:instrText>
        </w:r>
        <w:r>
          <w:fldChar w:fldCharType="separate"/>
        </w:r>
        <w:r>
          <w:t>9</w:t>
        </w:r>
        <w:r>
          <w:fldChar w:fldCharType="end"/>
        </w:r>
      </w:hyperlink>
    </w:p>
    <w:p>
      <w:pPr>
        <w:pStyle w:val="TOC2"/>
        <w:tabs>
          <w:tab w:val="right" w:leader="dot" w:pos="8306"/>
        </w:tabs>
      </w:pPr>
      <w:hyperlink w:anchor="_Toc17264" w:history="1">
        <w:r>
          <w:rPr>
            <w:rFonts w:ascii="仿宋" w:eastAsia="仿宋" w:hAnsi="仿宋" w:cs="仿宋" w:hint="eastAsia"/>
            <w:lang w:eastAsia="zh-CN"/>
          </w:rPr>
          <w:t>(四)、用地控制指标</w:t>
        </w:r>
        <w:r>
          <w:tab/>
        </w:r>
        <w:r>
          <w:fldChar w:fldCharType="begin"/>
        </w:r>
        <w:r>
          <w:instrText xml:space="preserve"> PAGEREF _Toc17264 \h </w:instrText>
        </w:r>
        <w:r>
          <w:fldChar w:fldCharType="separate"/>
        </w:r>
        <w:r>
          <w:t>11</w:t>
        </w:r>
        <w:r>
          <w:fldChar w:fldCharType="end"/>
        </w:r>
      </w:hyperlink>
    </w:p>
    <w:p>
      <w:pPr>
        <w:pStyle w:val="TOC2"/>
        <w:tabs>
          <w:tab w:val="right" w:leader="dot" w:pos="8306"/>
        </w:tabs>
      </w:pPr>
      <w:hyperlink w:anchor="_Toc31300" w:history="1">
        <w:r>
          <w:rPr>
            <w:rFonts w:ascii="仿宋" w:eastAsia="仿宋" w:hAnsi="仿宋" w:cs="仿宋" w:hint="eastAsia"/>
            <w:lang w:eastAsia="zh-CN"/>
          </w:rPr>
          <w:t>(五)、地总体要求</w:t>
        </w:r>
        <w:r>
          <w:tab/>
        </w:r>
        <w:r>
          <w:fldChar w:fldCharType="begin"/>
        </w:r>
        <w:r>
          <w:instrText xml:space="preserve"> PAGEREF _Toc31300 \h </w:instrText>
        </w:r>
        <w:r>
          <w:fldChar w:fldCharType="separate"/>
        </w:r>
        <w:r>
          <w:t>12</w:t>
        </w:r>
        <w:r>
          <w:fldChar w:fldCharType="end"/>
        </w:r>
      </w:hyperlink>
    </w:p>
    <w:p>
      <w:pPr>
        <w:pStyle w:val="TOC2"/>
        <w:tabs>
          <w:tab w:val="right" w:leader="dot" w:pos="8306"/>
        </w:tabs>
      </w:pPr>
      <w:hyperlink w:anchor="_Toc24192" w:history="1">
        <w:r>
          <w:rPr>
            <w:rFonts w:ascii="仿宋" w:eastAsia="仿宋" w:hAnsi="仿宋" w:cs="仿宋" w:hint="eastAsia"/>
            <w:lang w:eastAsia="zh-CN"/>
          </w:rPr>
          <w:t>(六)、节约用地措施</w:t>
        </w:r>
        <w:r>
          <w:tab/>
        </w:r>
        <w:r>
          <w:fldChar w:fldCharType="begin"/>
        </w:r>
        <w:r>
          <w:instrText xml:space="preserve"> PAGEREF _Toc24192 \h </w:instrText>
        </w:r>
        <w:r>
          <w:fldChar w:fldCharType="separate"/>
        </w:r>
        <w:r>
          <w:t>13</w:t>
        </w:r>
        <w:r>
          <w:fldChar w:fldCharType="end"/>
        </w:r>
      </w:hyperlink>
    </w:p>
    <w:p>
      <w:pPr>
        <w:pStyle w:val="TOC2"/>
        <w:tabs>
          <w:tab w:val="right" w:leader="dot" w:pos="8306"/>
        </w:tabs>
      </w:pPr>
      <w:hyperlink w:anchor="_Toc4562" w:history="1">
        <w:r>
          <w:rPr>
            <w:rFonts w:ascii="仿宋" w:eastAsia="仿宋" w:hAnsi="仿宋" w:cs="仿宋" w:hint="eastAsia"/>
            <w:lang w:eastAsia="zh-CN"/>
          </w:rPr>
          <w:t>(七)、选址综合评价</w:t>
        </w:r>
        <w:r>
          <w:tab/>
        </w:r>
        <w:r>
          <w:fldChar w:fldCharType="begin"/>
        </w:r>
        <w:r>
          <w:instrText xml:space="preserve"> PAGEREF _Toc4562 \h </w:instrText>
        </w:r>
        <w:r>
          <w:fldChar w:fldCharType="separate"/>
        </w:r>
        <w:r>
          <w:t>15</w:t>
        </w:r>
        <w:r>
          <w:fldChar w:fldCharType="end"/>
        </w:r>
      </w:hyperlink>
    </w:p>
    <w:p>
      <w:pPr>
        <w:pStyle w:val="TOC1"/>
        <w:tabs>
          <w:tab w:val="right" w:leader="dot" w:pos="8306"/>
        </w:tabs>
      </w:pPr>
      <w:hyperlink w:anchor="_Toc10554" w:history="1">
        <w:r>
          <w:rPr>
            <w:rFonts w:ascii="仿宋" w:eastAsia="仿宋" w:hAnsi="仿宋" w:cs="仿宋" w:hint="eastAsia"/>
            <w:lang w:eastAsia="zh-CN"/>
          </w:rPr>
          <w:t>二、建设风险评估分析</w:t>
        </w:r>
        <w:r>
          <w:tab/>
        </w:r>
        <w:r>
          <w:fldChar w:fldCharType="begin"/>
        </w:r>
        <w:r>
          <w:instrText xml:space="preserve"> PAGEREF _Toc10554 \h </w:instrText>
        </w:r>
        <w:r>
          <w:fldChar w:fldCharType="separate"/>
        </w:r>
        <w:r>
          <w:t>16</w:t>
        </w:r>
        <w:r>
          <w:fldChar w:fldCharType="end"/>
        </w:r>
      </w:hyperlink>
    </w:p>
    <w:p>
      <w:pPr>
        <w:pStyle w:val="TOC2"/>
        <w:tabs>
          <w:tab w:val="right" w:leader="dot" w:pos="8306"/>
        </w:tabs>
      </w:pPr>
      <w:hyperlink w:anchor="_Toc6806" w:history="1">
        <w:r>
          <w:rPr>
            <w:rFonts w:ascii="仿宋" w:eastAsia="仿宋" w:hAnsi="仿宋" w:cs="仿宋" w:hint="eastAsia"/>
            <w:lang w:eastAsia="zh-CN"/>
          </w:rPr>
          <w:t>(一)、政策风险分析</w:t>
        </w:r>
        <w:r>
          <w:tab/>
        </w:r>
        <w:r>
          <w:fldChar w:fldCharType="begin"/>
        </w:r>
        <w:r>
          <w:instrText xml:space="preserve"> PAGEREF _Toc6806 \h </w:instrText>
        </w:r>
        <w:r>
          <w:fldChar w:fldCharType="separate"/>
        </w:r>
        <w:r>
          <w:t>16</w:t>
        </w:r>
        <w:r>
          <w:fldChar w:fldCharType="end"/>
        </w:r>
      </w:hyperlink>
    </w:p>
    <w:p>
      <w:pPr>
        <w:pStyle w:val="TOC2"/>
        <w:tabs>
          <w:tab w:val="right" w:leader="dot" w:pos="8306"/>
        </w:tabs>
      </w:pPr>
      <w:hyperlink w:anchor="_Toc31930" w:history="1">
        <w:r>
          <w:rPr>
            <w:rFonts w:ascii="仿宋" w:eastAsia="仿宋" w:hAnsi="仿宋" w:cs="仿宋" w:hint="eastAsia"/>
            <w:lang w:eastAsia="zh-CN"/>
          </w:rPr>
          <w:t>(二)、社会风险分析</w:t>
        </w:r>
        <w:r>
          <w:tab/>
        </w:r>
        <w:r>
          <w:fldChar w:fldCharType="begin"/>
        </w:r>
        <w:r>
          <w:instrText xml:space="preserve"> PAGEREF _Toc31930 \h </w:instrText>
        </w:r>
        <w:r>
          <w:fldChar w:fldCharType="separate"/>
        </w:r>
        <w:r>
          <w:t>17</w:t>
        </w:r>
        <w:r>
          <w:fldChar w:fldCharType="end"/>
        </w:r>
      </w:hyperlink>
    </w:p>
    <w:p>
      <w:pPr>
        <w:pStyle w:val="TOC2"/>
        <w:tabs>
          <w:tab w:val="right" w:leader="dot" w:pos="8306"/>
        </w:tabs>
      </w:pPr>
      <w:hyperlink w:anchor="_Toc23765" w:history="1">
        <w:r>
          <w:rPr>
            <w:rFonts w:ascii="仿宋" w:eastAsia="仿宋" w:hAnsi="仿宋" w:cs="仿宋" w:hint="eastAsia"/>
            <w:lang w:eastAsia="zh-CN"/>
          </w:rPr>
          <w:t>(三)、市场风险分析</w:t>
        </w:r>
        <w:r>
          <w:tab/>
        </w:r>
        <w:r>
          <w:fldChar w:fldCharType="begin"/>
        </w:r>
        <w:r>
          <w:instrText xml:space="preserve"> PAGEREF _Toc23765 \h </w:instrText>
        </w:r>
        <w:r>
          <w:fldChar w:fldCharType="separate"/>
        </w:r>
        <w:r>
          <w:t>18</w:t>
        </w:r>
        <w:r>
          <w:fldChar w:fldCharType="end"/>
        </w:r>
      </w:hyperlink>
    </w:p>
    <w:p>
      <w:pPr>
        <w:pStyle w:val="TOC2"/>
        <w:tabs>
          <w:tab w:val="right" w:leader="dot" w:pos="8306"/>
        </w:tabs>
      </w:pPr>
      <w:hyperlink w:anchor="_Toc28001" w:history="1">
        <w:r>
          <w:rPr>
            <w:rFonts w:ascii="仿宋" w:eastAsia="仿宋" w:hAnsi="仿宋" w:cs="仿宋" w:hint="eastAsia"/>
            <w:lang w:eastAsia="zh-CN"/>
          </w:rPr>
          <w:t>(四)、资金风险分析</w:t>
        </w:r>
        <w:r>
          <w:tab/>
        </w:r>
        <w:r>
          <w:fldChar w:fldCharType="begin"/>
        </w:r>
        <w:r>
          <w:instrText xml:space="preserve"> PAGEREF _Toc28001 \h </w:instrText>
        </w:r>
        <w:r>
          <w:fldChar w:fldCharType="separate"/>
        </w:r>
        <w:r>
          <w:t>19</w:t>
        </w:r>
        <w:r>
          <w:fldChar w:fldCharType="end"/>
        </w:r>
      </w:hyperlink>
    </w:p>
    <w:p>
      <w:pPr>
        <w:pStyle w:val="TOC2"/>
        <w:tabs>
          <w:tab w:val="right" w:leader="dot" w:pos="8306"/>
        </w:tabs>
      </w:pPr>
      <w:hyperlink w:anchor="_Toc7125" w:history="1">
        <w:r>
          <w:rPr>
            <w:rFonts w:ascii="仿宋" w:eastAsia="仿宋" w:hAnsi="仿宋" w:cs="仿宋" w:hint="eastAsia"/>
            <w:lang w:eastAsia="zh-CN"/>
          </w:rPr>
          <w:t>(五)、技术风险分析</w:t>
        </w:r>
        <w:r>
          <w:tab/>
        </w:r>
        <w:r>
          <w:fldChar w:fldCharType="begin"/>
        </w:r>
        <w:r>
          <w:instrText xml:space="preserve"> PAGEREF _Toc7125 \h </w:instrText>
        </w:r>
        <w:r>
          <w:fldChar w:fldCharType="separate"/>
        </w:r>
        <w:r>
          <w:t>20</w:t>
        </w:r>
        <w:r>
          <w:fldChar w:fldCharType="end"/>
        </w:r>
      </w:hyperlink>
    </w:p>
    <w:p>
      <w:pPr>
        <w:pStyle w:val="TOC2"/>
        <w:tabs>
          <w:tab w:val="right" w:leader="dot" w:pos="8306"/>
        </w:tabs>
      </w:pPr>
      <w:hyperlink w:anchor="_Toc22557" w:history="1">
        <w:r>
          <w:rPr>
            <w:rFonts w:ascii="仿宋" w:eastAsia="仿宋" w:hAnsi="仿宋" w:cs="仿宋" w:hint="eastAsia"/>
            <w:lang w:eastAsia="zh-CN"/>
          </w:rPr>
          <w:t>(六)、财务风险分析</w:t>
        </w:r>
        <w:r>
          <w:tab/>
        </w:r>
        <w:r>
          <w:fldChar w:fldCharType="begin"/>
        </w:r>
        <w:r>
          <w:instrText xml:space="preserve"> PAGEREF _Toc22557 \h </w:instrText>
        </w:r>
        <w:r>
          <w:fldChar w:fldCharType="separate"/>
        </w:r>
        <w:r>
          <w:t>22</w:t>
        </w:r>
        <w:r>
          <w:fldChar w:fldCharType="end"/>
        </w:r>
      </w:hyperlink>
    </w:p>
    <w:p>
      <w:pPr>
        <w:pStyle w:val="TOC2"/>
        <w:tabs>
          <w:tab w:val="right" w:leader="dot" w:pos="8306"/>
        </w:tabs>
      </w:pPr>
      <w:hyperlink w:anchor="_Toc21641" w:history="1">
        <w:r>
          <w:rPr>
            <w:rFonts w:ascii="仿宋" w:eastAsia="仿宋" w:hAnsi="仿宋" w:cs="仿宋" w:hint="eastAsia"/>
            <w:lang w:eastAsia="zh-CN"/>
          </w:rPr>
          <w:t>(七)、管理风险分析</w:t>
        </w:r>
        <w:r>
          <w:tab/>
        </w:r>
        <w:r>
          <w:fldChar w:fldCharType="begin"/>
        </w:r>
        <w:r>
          <w:instrText xml:space="preserve"> PAGEREF _Toc21641 \h </w:instrText>
        </w:r>
        <w:r>
          <w:fldChar w:fldCharType="separate"/>
        </w:r>
        <w:r>
          <w:t>23</w:t>
        </w:r>
        <w:r>
          <w:fldChar w:fldCharType="end"/>
        </w:r>
      </w:hyperlink>
    </w:p>
    <w:p>
      <w:pPr>
        <w:pStyle w:val="TOC2"/>
        <w:tabs>
          <w:tab w:val="right" w:leader="dot" w:pos="8306"/>
        </w:tabs>
      </w:pPr>
      <w:hyperlink w:anchor="_Toc29421" w:history="1">
        <w:r>
          <w:rPr>
            <w:rFonts w:ascii="仿宋" w:eastAsia="仿宋" w:hAnsi="仿宋" w:cs="仿宋" w:hint="eastAsia"/>
            <w:lang w:eastAsia="zh-CN"/>
          </w:rPr>
          <w:t>(八)、其它风险分析</w:t>
        </w:r>
        <w:r>
          <w:tab/>
        </w:r>
        <w:r>
          <w:fldChar w:fldCharType="begin"/>
        </w:r>
        <w:r>
          <w:instrText xml:space="preserve"> PAGEREF _Toc29421 \h </w:instrText>
        </w:r>
        <w:r>
          <w:fldChar w:fldCharType="separate"/>
        </w:r>
        <w:r>
          <w:t>25</w:t>
        </w:r>
        <w:r>
          <w:fldChar w:fldCharType="end"/>
        </w:r>
      </w:hyperlink>
    </w:p>
    <w:p>
      <w:pPr>
        <w:pStyle w:val="TOC2"/>
        <w:tabs>
          <w:tab w:val="right" w:leader="dot" w:pos="8306"/>
        </w:tabs>
      </w:pPr>
      <w:hyperlink w:anchor="_Toc9852" w:history="1">
        <w:r>
          <w:rPr>
            <w:rFonts w:ascii="仿宋" w:eastAsia="仿宋" w:hAnsi="仿宋" w:cs="仿宋" w:hint="eastAsia"/>
            <w:lang w:eastAsia="zh-CN"/>
          </w:rPr>
          <w:t>(九)、社会影响评估</w:t>
        </w:r>
        <w:r>
          <w:tab/>
        </w:r>
        <w:r>
          <w:fldChar w:fldCharType="begin"/>
        </w:r>
        <w:r>
          <w:instrText xml:space="preserve"> PAGEREF _Toc9852 \h </w:instrText>
        </w:r>
        <w:r>
          <w:fldChar w:fldCharType="separate"/>
        </w:r>
        <w:r>
          <w:t>26</w:t>
        </w:r>
        <w:r>
          <w:fldChar w:fldCharType="end"/>
        </w:r>
      </w:hyperlink>
    </w:p>
    <w:p>
      <w:pPr>
        <w:pStyle w:val="TOC1"/>
        <w:tabs>
          <w:tab w:val="right" w:leader="dot" w:pos="8306"/>
        </w:tabs>
      </w:pPr>
      <w:hyperlink w:anchor="_Toc17034" w:history="1">
        <w:r>
          <w:rPr>
            <w:rFonts w:ascii="仿宋" w:eastAsia="仿宋" w:hAnsi="仿宋" w:cs="仿宋" w:hint="eastAsia"/>
            <w:lang w:eastAsia="zh-CN"/>
          </w:rPr>
          <w:t>三、社会影响分析</w:t>
        </w:r>
        <w:r>
          <w:tab/>
        </w:r>
        <w:r>
          <w:fldChar w:fldCharType="begin"/>
        </w:r>
        <w:r>
          <w:instrText xml:space="preserve"> PAGEREF _Toc17034 \h </w:instrText>
        </w:r>
        <w:r>
          <w:fldChar w:fldCharType="separate"/>
        </w:r>
        <w:r>
          <w:t>28</w:t>
        </w:r>
        <w:r>
          <w:fldChar w:fldCharType="end"/>
        </w:r>
      </w:hyperlink>
    </w:p>
    <w:p>
      <w:pPr>
        <w:pStyle w:val="TOC2"/>
        <w:tabs>
          <w:tab w:val="right" w:leader="dot" w:pos="8306"/>
        </w:tabs>
      </w:pPr>
      <w:hyperlink w:anchor="_Toc24925" w:history="1">
        <w:r>
          <w:rPr>
            <w:rFonts w:ascii="仿宋" w:eastAsia="仿宋" w:hAnsi="仿宋" w:cs="仿宋" w:hint="eastAsia"/>
            <w:lang w:eastAsia="zh-CN"/>
          </w:rPr>
          <w:t>(一)、社会影响效果分析</w:t>
        </w:r>
        <w:r>
          <w:tab/>
        </w:r>
        <w:r>
          <w:fldChar w:fldCharType="begin"/>
        </w:r>
        <w:r>
          <w:instrText xml:space="preserve"> PAGEREF _Toc24925 \h </w:instrText>
        </w:r>
        <w:r>
          <w:fldChar w:fldCharType="separate"/>
        </w:r>
        <w:r>
          <w:t>28</w:t>
        </w:r>
        <w:r>
          <w:fldChar w:fldCharType="end"/>
        </w:r>
      </w:hyperlink>
    </w:p>
    <w:p>
      <w:pPr>
        <w:pStyle w:val="TOC2"/>
        <w:tabs>
          <w:tab w:val="right" w:leader="dot" w:pos="8306"/>
        </w:tabs>
      </w:pPr>
      <w:hyperlink w:anchor="_Toc9823" w:history="1">
        <w:r>
          <w:rPr>
            <w:rFonts w:ascii="仿宋" w:eastAsia="仿宋" w:hAnsi="仿宋" w:cs="仿宋" w:hint="eastAsia"/>
            <w:lang w:eastAsia="zh-CN"/>
          </w:rPr>
          <w:t>(二)、社会适应性分析</w:t>
        </w:r>
        <w:r>
          <w:tab/>
        </w:r>
        <w:r>
          <w:fldChar w:fldCharType="begin"/>
        </w:r>
        <w:r>
          <w:instrText xml:space="preserve"> PAGEREF _Toc9823 \h </w:instrText>
        </w:r>
        <w:r>
          <w:fldChar w:fldCharType="separate"/>
        </w:r>
        <w:r>
          <w:t>31</w:t>
        </w:r>
        <w:r>
          <w:fldChar w:fldCharType="end"/>
        </w:r>
      </w:hyperlink>
    </w:p>
    <w:p>
      <w:pPr>
        <w:pStyle w:val="TOC2"/>
        <w:tabs>
          <w:tab w:val="right" w:leader="dot" w:pos="8306"/>
        </w:tabs>
      </w:pPr>
      <w:hyperlink w:anchor="_Toc17300" w:history="1">
        <w:r>
          <w:rPr>
            <w:rFonts w:ascii="仿宋" w:eastAsia="仿宋" w:hAnsi="仿宋" w:cs="仿宋" w:hint="eastAsia"/>
            <w:lang w:eastAsia="zh-CN"/>
          </w:rPr>
          <w:t>(三)、社会风险及对策分析</w:t>
        </w:r>
        <w:r>
          <w:tab/>
        </w:r>
        <w:r>
          <w:fldChar w:fldCharType="begin"/>
        </w:r>
        <w:r>
          <w:instrText xml:space="preserve"> PAGEREF _Toc17300 \h </w:instrText>
        </w:r>
        <w:r>
          <w:fldChar w:fldCharType="separate"/>
        </w:r>
        <w:r>
          <w:t>32</w:t>
        </w:r>
        <w:r>
          <w:fldChar w:fldCharType="end"/>
        </w:r>
      </w:hyperlink>
    </w:p>
    <w:p>
      <w:pPr>
        <w:pStyle w:val="TOC1"/>
        <w:tabs>
          <w:tab w:val="right" w:leader="dot" w:pos="8306"/>
        </w:tabs>
      </w:pPr>
      <w:hyperlink w:anchor="_Toc30005" w:history="1">
        <w:r>
          <w:rPr>
            <w:rFonts w:ascii="仿宋" w:eastAsia="仿宋" w:hAnsi="仿宋" w:cs="仿宋" w:hint="eastAsia"/>
            <w:lang w:eastAsia="zh-CN"/>
          </w:rPr>
          <w:t>四、项目监理与质量保证</w:t>
        </w:r>
        <w:r>
          <w:tab/>
        </w:r>
        <w:r>
          <w:fldChar w:fldCharType="begin"/>
        </w:r>
        <w:r>
          <w:instrText xml:space="preserve"> PAGEREF _Toc30005 \h </w:instrText>
        </w:r>
        <w:r>
          <w:fldChar w:fldCharType="separate"/>
        </w:r>
        <w:r>
          <w:t>35</w:t>
        </w:r>
        <w:r>
          <w:fldChar w:fldCharType="end"/>
        </w:r>
      </w:hyperlink>
    </w:p>
    <w:p>
      <w:pPr>
        <w:pStyle w:val="TOC2"/>
        <w:tabs>
          <w:tab w:val="right" w:leader="dot" w:pos="8306"/>
        </w:tabs>
      </w:pPr>
      <w:hyperlink w:anchor="_Toc6850" w:history="1">
        <w:r>
          <w:rPr>
            <w:rFonts w:ascii="仿宋" w:eastAsia="仿宋" w:hAnsi="仿宋" w:cs="仿宋" w:hint="eastAsia"/>
            <w:lang w:eastAsia="zh-CN"/>
          </w:rPr>
          <w:t>(一)、监理体系构建</w:t>
        </w:r>
        <w:r>
          <w:tab/>
        </w:r>
        <w:r>
          <w:fldChar w:fldCharType="begin"/>
        </w:r>
        <w:r>
          <w:instrText xml:space="preserve"> PAGEREF _Toc6850 \h </w:instrText>
        </w:r>
        <w:r>
          <w:fldChar w:fldCharType="separate"/>
        </w:r>
        <w:r>
          <w:t>35</w:t>
        </w:r>
        <w:r>
          <w:fldChar w:fldCharType="end"/>
        </w:r>
      </w:hyperlink>
    </w:p>
    <w:p>
      <w:pPr>
        <w:pStyle w:val="TOC2"/>
        <w:tabs>
          <w:tab w:val="right" w:leader="dot" w:pos="8306"/>
        </w:tabs>
      </w:pPr>
      <w:hyperlink w:anchor="_Toc14394" w:history="1">
        <w:r>
          <w:rPr>
            <w:rFonts w:ascii="仿宋" w:eastAsia="仿宋" w:hAnsi="仿宋" w:cs="仿宋" w:hint="eastAsia"/>
            <w:lang w:eastAsia="zh-CN"/>
          </w:rPr>
          <w:t>(二)、质量保证体系实施</w:t>
        </w:r>
        <w:r>
          <w:tab/>
        </w:r>
        <w:r>
          <w:fldChar w:fldCharType="begin"/>
        </w:r>
        <w:r>
          <w:instrText xml:space="preserve"> PAGEREF _Toc14394 \h </w:instrText>
        </w:r>
        <w:r>
          <w:fldChar w:fldCharType="separate"/>
        </w:r>
        <w:r>
          <w:t>36</w:t>
        </w:r>
        <w:r>
          <w:fldChar w:fldCharType="end"/>
        </w:r>
      </w:hyperlink>
    </w:p>
    <w:p>
      <w:pPr>
        <w:pStyle w:val="TOC2"/>
        <w:tabs>
          <w:tab w:val="right" w:leader="dot" w:pos="8306"/>
        </w:tabs>
      </w:pPr>
      <w:hyperlink w:anchor="_Toc15656" w:history="1">
        <w:r>
          <w:rPr>
            <w:rFonts w:ascii="仿宋" w:eastAsia="仿宋" w:hAnsi="仿宋" w:cs="仿宋" w:hint="eastAsia"/>
            <w:lang w:eastAsia="zh-CN"/>
          </w:rPr>
          <w:t>(三)、监理与质量控制流程</w:t>
        </w:r>
        <w:r>
          <w:tab/>
        </w:r>
        <w:r>
          <w:fldChar w:fldCharType="begin"/>
        </w:r>
        <w:r>
          <w:instrText xml:space="preserve"> PAGEREF _Toc15656 \h </w:instrText>
        </w:r>
        <w:r>
          <w:fldChar w:fldCharType="separate"/>
        </w:r>
        <w:r>
          <w:t>37</w:t>
        </w:r>
        <w:r>
          <w:fldChar w:fldCharType="end"/>
        </w:r>
      </w:hyperlink>
    </w:p>
    <w:p>
      <w:pPr>
        <w:pStyle w:val="TOC1"/>
        <w:tabs>
          <w:tab w:val="right" w:leader="dot" w:pos="8306"/>
        </w:tabs>
      </w:pPr>
      <w:hyperlink w:anchor="_Toc16207" w:history="1">
        <w:r>
          <w:rPr>
            <w:rFonts w:ascii="仿宋" w:eastAsia="仿宋" w:hAnsi="仿宋" w:cs="仿宋" w:hint="eastAsia"/>
            <w:lang w:eastAsia="zh-CN"/>
          </w:rPr>
          <w:t>五、资源开发及综合利用分析</w:t>
        </w:r>
        <w:r>
          <w:tab/>
        </w:r>
        <w:r>
          <w:fldChar w:fldCharType="begin"/>
        </w:r>
        <w:r>
          <w:instrText xml:space="preserve"> PAGEREF _Toc16207 \h </w:instrText>
        </w:r>
        <w:r>
          <w:fldChar w:fldCharType="separate"/>
        </w:r>
        <w:r>
          <w:t>37</w:t>
        </w:r>
        <w:r>
          <w:fldChar w:fldCharType="end"/>
        </w:r>
      </w:hyperlink>
    </w:p>
    <w:p>
      <w:pPr>
        <w:pStyle w:val="TOC2"/>
        <w:tabs>
          <w:tab w:val="right" w:leader="dot" w:pos="8306"/>
        </w:tabs>
      </w:pPr>
      <w:hyperlink w:anchor="_Toc19259" w:history="1">
        <w:r>
          <w:rPr>
            <w:rFonts w:ascii="仿宋" w:eastAsia="仿宋" w:hAnsi="仿宋" w:cs="仿宋" w:hint="eastAsia"/>
            <w:lang w:eastAsia="zh-CN"/>
          </w:rPr>
          <w:t>(一)、资源开发方案</w:t>
        </w:r>
        <w:r>
          <w:tab/>
        </w:r>
        <w:r>
          <w:fldChar w:fldCharType="begin"/>
        </w:r>
        <w:r>
          <w:instrText xml:space="preserve"> PAGEREF _Toc19259 \h </w:instrText>
        </w:r>
        <w:r>
          <w:fldChar w:fldCharType="separate"/>
        </w:r>
        <w:r>
          <w:t>37</w:t>
        </w:r>
        <w:r>
          <w:fldChar w:fldCharType="end"/>
        </w:r>
      </w:hyperlink>
    </w:p>
    <w:p>
      <w:pPr>
        <w:pStyle w:val="TOC2"/>
        <w:tabs>
          <w:tab w:val="right" w:leader="dot" w:pos="8306"/>
        </w:tabs>
      </w:pPr>
      <w:hyperlink w:anchor="_Toc24770" w:history="1">
        <w:r>
          <w:rPr>
            <w:rFonts w:ascii="仿宋" w:eastAsia="仿宋" w:hAnsi="仿宋" w:cs="仿宋" w:hint="eastAsia"/>
            <w:lang w:eastAsia="zh-CN"/>
          </w:rPr>
          <w:t>(二)、资源利用方案</w:t>
        </w:r>
        <w:r>
          <w:tab/>
        </w:r>
        <w:r>
          <w:fldChar w:fldCharType="begin"/>
        </w:r>
        <w:r>
          <w:instrText xml:space="preserve"> PAGEREF _Toc24770 \h </w:instrText>
        </w:r>
        <w:r>
          <w:fldChar w:fldCharType="separate"/>
        </w:r>
        <w:r>
          <w:t>38</w:t>
        </w:r>
        <w:r>
          <w:fldChar w:fldCharType="end"/>
        </w:r>
      </w:hyperlink>
    </w:p>
    <w:p>
      <w:pPr>
        <w:pStyle w:val="TOC2"/>
        <w:tabs>
          <w:tab w:val="right" w:leader="dot" w:pos="8306"/>
        </w:tabs>
      </w:pPr>
      <w:hyperlink w:anchor="_Toc25336" w:history="1">
        <w:r>
          <w:rPr>
            <w:rFonts w:ascii="仿宋" w:eastAsia="仿宋" w:hAnsi="仿宋" w:cs="仿宋" w:hint="eastAsia"/>
            <w:lang w:eastAsia="zh-CN"/>
          </w:rPr>
          <w:t>(三)、资源节约措施</w:t>
        </w:r>
        <w:r>
          <w:tab/>
        </w:r>
        <w:r>
          <w:fldChar w:fldCharType="begin"/>
        </w:r>
        <w:r>
          <w:instrText xml:space="preserve"> PAGEREF _Toc25336 \h </w:instrText>
        </w:r>
        <w:r>
          <w:fldChar w:fldCharType="separate"/>
        </w:r>
        <w:r>
          <w:t>40</w:t>
        </w:r>
        <w:r>
          <w:fldChar w:fldCharType="end"/>
        </w:r>
      </w:hyperlink>
    </w:p>
    <w:p>
      <w:pPr>
        <w:pStyle w:val="TOC1"/>
        <w:tabs>
          <w:tab w:val="right" w:leader="dot" w:pos="8306"/>
        </w:tabs>
      </w:pPr>
      <w:hyperlink w:anchor="_Toc2018" w:history="1">
        <w:r>
          <w:rPr>
            <w:rFonts w:ascii="仿宋" w:eastAsia="仿宋" w:hAnsi="仿宋" w:cs="仿宋" w:hint="eastAsia"/>
            <w:lang w:eastAsia="zh-CN"/>
          </w:rPr>
          <w:t>六、发展规划、产业政策和行业准入分析</w:t>
        </w:r>
        <w:r>
          <w:tab/>
        </w:r>
        <w:r>
          <w:fldChar w:fldCharType="begin"/>
        </w:r>
        <w:r>
          <w:instrText xml:space="preserve"> PAGEREF _Toc2018 \h </w:instrText>
        </w:r>
        <w:r>
          <w:fldChar w:fldCharType="separate"/>
        </w:r>
        <w:r>
          <w:t>41</w:t>
        </w:r>
        <w:r>
          <w:fldChar w:fldCharType="end"/>
        </w:r>
      </w:hyperlink>
    </w:p>
    <w:p>
      <w:pPr>
        <w:pStyle w:val="TOC2"/>
        <w:tabs>
          <w:tab w:val="right" w:leader="dot" w:pos="8306"/>
        </w:tabs>
      </w:pPr>
      <w:hyperlink w:anchor="_Toc31411" w:history="1">
        <w:r>
          <w:rPr>
            <w:rFonts w:ascii="仿宋" w:eastAsia="仿宋" w:hAnsi="仿宋" w:cs="仿宋" w:hint="eastAsia"/>
            <w:lang w:eastAsia="zh-CN"/>
          </w:rPr>
          <w:t>(一)、发展规划分析</w:t>
        </w:r>
        <w:r>
          <w:tab/>
        </w:r>
        <w:r>
          <w:fldChar w:fldCharType="begin"/>
        </w:r>
        <w:r>
          <w:instrText xml:space="preserve"> PAGEREF _Toc31411 \h </w:instrText>
        </w:r>
        <w:r>
          <w:fldChar w:fldCharType="separate"/>
        </w:r>
        <w:r>
          <w:t>41</w:t>
        </w:r>
        <w:r>
          <w:fldChar w:fldCharType="end"/>
        </w:r>
      </w:hyperlink>
    </w:p>
    <w:p>
      <w:pPr>
        <w:pStyle w:val="TOC2"/>
        <w:tabs>
          <w:tab w:val="right" w:leader="dot" w:pos="8306"/>
        </w:tabs>
      </w:pPr>
      <w:hyperlink w:anchor="_Toc4356" w:history="1">
        <w:r>
          <w:rPr>
            <w:rFonts w:ascii="仿宋" w:eastAsia="仿宋" w:hAnsi="仿宋" w:cs="仿宋" w:hint="eastAsia"/>
            <w:lang w:eastAsia="zh-CN"/>
          </w:rPr>
          <w:t>(二)、产业政策分析</w:t>
        </w:r>
        <w:r>
          <w:tab/>
        </w:r>
        <w:r>
          <w:fldChar w:fldCharType="begin"/>
        </w:r>
        <w:r>
          <w:instrText xml:space="preserve"> PAGEREF _Toc4356 \h </w:instrText>
        </w:r>
        <w:r>
          <w:fldChar w:fldCharType="separate"/>
        </w:r>
        <w:r>
          <w:t>42</w:t>
        </w:r>
        <w:r>
          <w:fldChar w:fldCharType="end"/>
        </w:r>
      </w:hyperlink>
    </w:p>
    <w:p>
      <w:pPr>
        <w:pStyle w:val="TOC2"/>
        <w:tabs>
          <w:tab w:val="right" w:leader="dot" w:pos="8306"/>
        </w:tabs>
      </w:pPr>
      <w:hyperlink w:anchor="_Toc1905" w:history="1">
        <w:r>
          <w:rPr>
            <w:rFonts w:ascii="仿宋" w:eastAsia="仿宋" w:hAnsi="仿宋" w:cs="仿宋" w:hint="eastAsia"/>
            <w:lang w:eastAsia="zh-CN"/>
          </w:rPr>
          <w:t>(三)、行业准入分析</w:t>
        </w:r>
        <w:r>
          <w:tab/>
        </w:r>
        <w:r>
          <w:fldChar w:fldCharType="begin"/>
        </w:r>
        <w:r>
          <w:instrText xml:space="preserve"> PAGEREF _Toc1905 \h </w:instrText>
        </w:r>
        <w:r>
          <w:fldChar w:fldCharType="separate"/>
        </w:r>
        <w:r>
          <w:t>44</w:t>
        </w:r>
        <w:r>
          <w:fldChar w:fldCharType="end"/>
        </w:r>
      </w:hyperlink>
    </w:p>
    <w:p>
      <w:pPr>
        <w:pStyle w:val="TOC1"/>
        <w:tabs>
          <w:tab w:val="right" w:leader="dot" w:pos="8306"/>
        </w:tabs>
      </w:pPr>
      <w:hyperlink w:anchor="_Toc9980" w:history="1">
        <w:r>
          <w:rPr>
            <w:rFonts w:ascii="仿宋" w:eastAsia="仿宋" w:hAnsi="仿宋" w:cs="仿宋" w:hint="eastAsia"/>
            <w:lang w:eastAsia="zh-CN"/>
          </w:rPr>
          <w:t>七、环境保护与治理方案</w:t>
        </w:r>
        <w:r>
          <w:tab/>
        </w:r>
        <w:r>
          <w:fldChar w:fldCharType="begin"/>
        </w:r>
        <w:r>
          <w:instrText xml:space="preserve"> PAGEREF _Toc9980 \h </w:instrText>
        </w:r>
        <w:r>
          <w:fldChar w:fldCharType="separate"/>
        </w:r>
        <w:r>
          <w:t>45</w:t>
        </w:r>
        <w:r>
          <w:fldChar w:fldCharType="end"/>
        </w:r>
      </w:hyperlink>
    </w:p>
    <w:p>
      <w:pPr>
        <w:pStyle w:val="TOC2"/>
        <w:tabs>
          <w:tab w:val="right" w:leader="dot" w:pos="8306"/>
        </w:tabs>
      </w:pPr>
      <w:hyperlink w:anchor="_Toc29460" w:history="1">
        <w:r>
          <w:rPr>
            <w:rFonts w:ascii="仿宋" w:eastAsia="仿宋" w:hAnsi="仿宋" w:cs="仿宋" w:hint="eastAsia"/>
            <w:lang w:eastAsia="zh-CN"/>
          </w:rPr>
          <w:t>(一)、项目环境影响评估</w:t>
        </w:r>
        <w:r>
          <w:tab/>
        </w:r>
        <w:r>
          <w:fldChar w:fldCharType="begin"/>
        </w:r>
        <w:r>
          <w:instrText xml:space="preserve"> PAGEREF _Toc29460 \h </w:instrText>
        </w:r>
        <w:r>
          <w:fldChar w:fldCharType="separate"/>
        </w:r>
        <w:r>
          <w:t>45</w:t>
        </w:r>
        <w:r>
          <w:fldChar w:fldCharType="end"/>
        </w:r>
      </w:hyperlink>
    </w:p>
    <w:p>
      <w:pPr>
        <w:pStyle w:val="TOC2"/>
        <w:tabs>
          <w:tab w:val="right" w:leader="dot" w:pos="8306"/>
        </w:tabs>
      </w:pPr>
      <w:hyperlink w:anchor="_Toc13590" w:history="1">
        <w:r>
          <w:rPr>
            <w:rFonts w:ascii="仿宋" w:eastAsia="仿宋" w:hAnsi="仿宋" w:cs="仿宋" w:hint="eastAsia"/>
            <w:lang w:eastAsia="zh-CN"/>
          </w:rPr>
          <w:t>(二)、环境保护措施与治理方案</w:t>
        </w:r>
        <w:r>
          <w:tab/>
        </w:r>
        <w:r>
          <w:fldChar w:fldCharType="begin"/>
        </w:r>
        <w:r>
          <w:instrText xml:space="preserve"> PAGEREF _Toc13590 \h </w:instrText>
        </w:r>
        <w:r>
          <w:fldChar w:fldCharType="separate"/>
        </w:r>
        <w:r>
          <w:t>46</w:t>
        </w:r>
        <w:r>
          <w:fldChar w:fldCharType="end"/>
        </w:r>
      </w:hyperlink>
    </w:p>
    <w:p>
      <w:pPr>
        <w:pStyle w:val="TOC1"/>
        <w:tabs>
          <w:tab w:val="right" w:leader="dot" w:pos="8306"/>
        </w:tabs>
      </w:pPr>
      <w:hyperlink w:anchor="_Toc18653" w:history="1">
        <w:r>
          <w:rPr>
            <w:rFonts w:ascii="仿宋" w:eastAsia="仿宋" w:hAnsi="仿宋" w:cs="仿宋" w:hint="eastAsia"/>
            <w:lang w:eastAsia="zh-CN"/>
          </w:rPr>
          <w:t>八、项目变更管理</w:t>
        </w:r>
        <w:r>
          <w:tab/>
        </w:r>
        <w:r>
          <w:fldChar w:fldCharType="begin"/>
        </w:r>
        <w:r>
          <w:instrText xml:space="preserve"> PAGEREF _Toc18653 \h </w:instrText>
        </w:r>
        <w:r>
          <w:fldChar w:fldCharType="separate"/>
        </w:r>
        <w:r>
          <w:t>46</w:t>
        </w:r>
        <w:r>
          <w:fldChar w:fldCharType="end"/>
        </w:r>
      </w:hyperlink>
    </w:p>
    <w:p>
      <w:pPr>
        <w:pStyle w:val="TOC2"/>
        <w:tabs>
          <w:tab w:val="right" w:leader="dot" w:pos="8306"/>
        </w:tabs>
      </w:pPr>
      <w:hyperlink w:anchor="_Toc23055" w:history="1">
        <w:r>
          <w:rPr>
            <w:rFonts w:ascii="仿宋" w:eastAsia="仿宋" w:hAnsi="仿宋" w:cs="仿宋" w:hint="eastAsia"/>
            <w:lang w:eastAsia="zh-CN"/>
          </w:rPr>
          <w:t>(一)、变更控制流程</w:t>
        </w:r>
        <w:r>
          <w:tab/>
        </w:r>
        <w:r>
          <w:fldChar w:fldCharType="begin"/>
        </w:r>
        <w:r>
          <w:instrText xml:space="preserve"> PAGEREF _Toc23055 \h </w:instrText>
        </w:r>
        <w:r>
          <w:fldChar w:fldCharType="separate"/>
        </w:r>
        <w:r>
          <w:t>46</w:t>
        </w:r>
        <w:r>
          <w:fldChar w:fldCharType="end"/>
        </w:r>
      </w:hyperlink>
    </w:p>
    <w:p>
      <w:pPr>
        <w:pStyle w:val="TOC2"/>
        <w:tabs>
          <w:tab w:val="right" w:leader="dot" w:pos="8306"/>
        </w:tabs>
      </w:pPr>
      <w:hyperlink w:anchor="_Toc29461" w:history="1">
        <w:r>
          <w:rPr>
            <w:rFonts w:ascii="仿宋" w:eastAsia="仿宋" w:hAnsi="仿宋" w:cs="仿宋" w:hint="eastAsia"/>
            <w:lang w:eastAsia="zh-CN"/>
          </w:rPr>
          <w:t>(二)、影响评估与处理</w:t>
        </w:r>
        <w:r>
          <w:tab/>
        </w:r>
        <w:r>
          <w:fldChar w:fldCharType="begin"/>
        </w:r>
        <w:r>
          <w:instrText xml:space="preserve"> PAGEREF _Toc29461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2" w:history="1">
        <w:r>
          <w:rPr>
            <w:rFonts w:ascii="仿宋" w:eastAsia="仿宋" w:hAnsi="仿宋" w:cs="仿宋" w:hint="eastAsia"/>
            <w:lang w:eastAsia="zh-CN"/>
          </w:rPr>
          <w:t>(三)、变更记录与追踪</w:t>
        </w:r>
        <w:r>
          <w:tab/>
        </w:r>
        <w:r>
          <w:fldChar w:fldCharType="begin"/>
        </w:r>
        <w:r>
          <w:instrText xml:space="preserve"> PAGEREF _Toc27552 \h </w:instrText>
        </w:r>
        <w:r>
          <w:fldChar w:fldCharType="separate"/>
        </w:r>
        <w:r>
          <w:t>49</w:t>
        </w:r>
        <w:r>
          <w:fldChar w:fldCharType="end"/>
        </w:r>
      </w:hyperlink>
    </w:p>
    <w:p>
      <w:pPr>
        <w:pStyle w:val="TOC2"/>
        <w:tabs>
          <w:tab w:val="right" w:leader="dot" w:pos="8306"/>
        </w:tabs>
      </w:pPr>
      <w:hyperlink w:anchor="_Toc31448" w:history="1">
        <w:r>
          <w:rPr>
            <w:rFonts w:ascii="仿宋" w:eastAsia="仿宋" w:hAnsi="仿宋" w:cs="仿宋" w:hint="eastAsia"/>
            <w:lang w:eastAsia="zh-CN"/>
          </w:rPr>
          <w:t>(四)、变更管理策略</w:t>
        </w:r>
        <w:r>
          <w:tab/>
        </w:r>
        <w:r>
          <w:fldChar w:fldCharType="begin"/>
        </w:r>
        <w:r>
          <w:instrText xml:space="preserve"> PAGEREF _Toc31448 \h </w:instrText>
        </w:r>
        <w:r>
          <w:fldChar w:fldCharType="separate"/>
        </w:r>
        <w:r>
          <w:t>50</w:t>
        </w:r>
        <w:r>
          <w:fldChar w:fldCharType="end"/>
        </w:r>
      </w:hyperlink>
    </w:p>
    <w:p>
      <w:pPr>
        <w:pStyle w:val="TOC1"/>
        <w:tabs>
          <w:tab w:val="right" w:leader="dot" w:pos="8306"/>
        </w:tabs>
      </w:pPr>
      <w:hyperlink w:anchor="_Toc22424" w:history="1">
        <w:r>
          <w:rPr>
            <w:rFonts w:ascii="仿宋" w:eastAsia="仿宋" w:hAnsi="仿宋" w:cs="仿宋" w:hint="eastAsia"/>
            <w:lang w:eastAsia="zh-CN"/>
          </w:rPr>
          <w:t>九、环境保护与绿色发展</w:t>
        </w:r>
        <w:r>
          <w:tab/>
        </w:r>
        <w:r>
          <w:fldChar w:fldCharType="begin"/>
        </w:r>
        <w:r>
          <w:instrText xml:space="preserve"> PAGEREF _Toc22424 \h </w:instrText>
        </w:r>
        <w:r>
          <w:fldChar w:fldCharType="separate"/>
        </w:r>
        <w:r>
          <w:t>52</w:t>
        </w:r>
        <w:r>
          <w:fldChar w:fldCharType="end"/>
        </w:r>
      </w:hyperlink>
    </w:p>
    <w:p>
      <w:pPr>
        <w:pStyle w:val="TOC2"/>
        <w:tabs>
          <w:tab w:val="right" w:leader="dot" w:pos="8306"/>
        </w:tabs>
      </w:pPr>
      <w:hyperlink w:anchor="_Toc852" w:history="1">
        <w:r>
          <w:rPr>
            <w:rFonts w:ascii="仿宋" w:eastAsia="仿宋" w:hAnsi="仿宋" w:cs="仿宋" w:hint="eastAsia"/>
            <w:lang w:eastAsia="zh-CN"/>
          </w:rPr>
          <w:t>(一)、环境保护措施</w:t>
        </w:r>
        <w:r>
          <w:tab/>
        </w:r>
        <w:r>
          <w:fldChar w:fldCharType="begin"/>
        </w:r>
        <w:r>
          <w:instrText xml:space="preserve"> PAGEREF _Toc852 \h </w:instrText>
        </w:r>
        <w:r>
          <w:fldChar w:fldCharType="separate"/>
        </w:r>
        <w:r>
          <w:t>52</w:t>
        </w:r>
        <w:r>
          <w:fldChar w:fldCharType="end"/>
        </w:r>
      </w:hyperlink>
    </w:p>
    <w:p>
      <w:pPr>
        <w:pStyle w:val="TOC2"/>
        <w:tabs>
          <w:tab w:val="right" w:leader="dot" w:pos="8306"/>
        </w:tabs>
      </w:pPr>
      <w:hyperlink w:anchor="_Toc22171" w:history="1">
        <w:r>
          <w:rPr>
            <w:rFonts w:ascii="仿宋" w:eastAsia="仿宋" w:hAnsi="仿宋" w:cs="仿宋" w:hint="eastAsia"/>
            <w:lang w:eastAsia="zh-CN"/>
          </w:rPr>
          <w:t>(二)、绿色发展与可持续发展策略</w:t>
        </w:r>
        <w:r>
          <w:tab/>
        </w:r>
        <w:r>
          <w:fldChar w:fldCharType="begin"/>
        </w:r>
        <w:r>
          <w:instrText xml:space="preserve"> PAGEREF _Toc22171 \h </w:instrText>
        </w:r>
        <w:r>
          <w:fldChar w:fldCharType="separate"/>
        </w:r>
        <w:r>
          <w:t>54</w:t>
        </w:r>
        <w:r>
          <w:fldChar w:fldCharType="end"/>
        </w:r>
      </w:hyperlink>
    </w:p>
    <w:p>
      <w:pPr>
        <w:pStyle w:val="TOC1"/>
        <w:tabs>
          <w:tab w:val="right" w:leader="dot" w:pos="8306"/>
        </w:tabs>
      </w:pPr>
      <w:hyperlink w:anchor="_Toc17411" w:history="1">
        <w:r>
          <w:rPr>
            <w:rFonts w:ascii="仿宋" w:eastAsia="仿宋" w:hAnsi="仿宋" w:cs="仿宋" w:hint="eastAsia"/>
            <w:lang w:eastAsia="zh-CN"/>
          </w:rPr>
          <w:t>十、项目进度计划</w:t>
        </w:r>
        <w:r>
          <w:tab/>
        </w:r>
        <w:r>
          <w:fldChar w:fldCharType="begin"/>
        </w:r>
        <w:r>
          <w:instrText xml:space="preserve"> PAGEREF _Toc17411 \h </w:instrText>
        </w:r>
        <w:r>
          <w:fldChar w:fldCharType="separate"/>
        </w:r>
        <w:r>
          <w:t>55</w:t>
        </w:r>
        <w:r>
          <w:fldChar w:fldCharType="end"/>
        </w:r>
      </w:hyperlink>
    </w:p>
    <w:p>
      <w:pPr>
        <w:pStyle w:val="TOC2"/>
        <w:tabs>
          <w:tab w:val="right" w:leader="dot" w:pos="8306"/>
        </w:tabs>
      </w:pPr>
      <w:hyperlink w:anchor="_Toc17919" w:history="1">
        <w:r>
          <w:rPr>
            <w:rFonts w:ascii="仿宋" w:eastAsia="仿宋" w:hAnsi="仿宋" w:cs="仿宋" w:hint="eastAsia"/>
            <w:lang w:eastAsia="zh-CN"/>
          </w:rPr>
          <w:t>(一)、建设周期</w:t>
        </w:r>
        <w:r>
          <w:tab/>
        </w:r>
        <w:r>
          <w:fldChar w:fldCharType="begin"/>
        </w:r>
        <w:r>
          <w:instrText xml:space="preserve"> PAGEREF _Toc17919 \h </w:instrText>
        </w:r>
        <w:r>
          <w:fldChar w:fldCharType="separate"/>
        </w:r>
        <w:r>
          <w:t>55</w:t>
        </w:r>
        <w:r>
          <w:fldChar w:fldCharType="end"/>
        </w:r>
      </w:hyperlink>
    </w:p>
    <w:p>
      <w:pPr>
        <w:pStyle w:val="TOC2"/>
        <w:tabs>
          <w:tab w:val="right" w:leader="dot" w:pos="8306"/>
        </w:tabs>
      </w:pPr>
      <w:hyperlink w:anchor="_Toc8612" w:history="1">
        <w:r>
          <w:rPr>
            <w:rFonts w:ascii="仿宋" w:eastAsia="仿宋" w:hAnsi="仿宋" w:cs="仿宋" w:hint="eastAsia"/>
            <w:lang w:eastAsia="zh-CN"/>
          </w:rPr>
          <w:t>(二)、建设进度</w:t>
        </w:r>
        <w:r>
          <w:tab/>
        </w:r>
        <w:r>
          <w:fldChar w:fldCharType="begin"/>
        </w:r>
        <w:r>
          <w:instrText xml:space="preserve"> PAGEREF _Toc8612 \h </w:instrText>
        </w:r>
        <w:r>
          <w:fldChar w:fldCharType="separate"/>
        </w:r>
        <w:r>
          <w:t>55</w:t>
        </w:r>
        <w:r>
          <w:fldChar w:fldCharType="end"/>
        </w:r>
      </w:hyperlink>
    </w:p>
    <w:p>
      <w:pPr>
        <w:pStyle w:val="TOC2"/>
        <w:tabs>
          <w:tab w:val="right" w:leader="dot" w:pos="8306"/>
        </w:tabs>
      </w:pPr>
      <w:hyperlink w:anchor="_Toc26969" w:history="1">
        <w:r>
          <w:rPr>
            <w:rFonts w:ascii="仿宋" w:eastAsia="仿宋" w:hAnsi="仿宋" w:cs="仿宋" w:hint="eastAsia"/>
            <w:lang w:eastAsia="zh-CN"/>
          </w:rPr>
          <w:t>(三)、进度安排注意事项</w:t>
        </w:r>
        <w:r>
          <w:tab/>
        </w:r>
        <w:r>
          <w:fldChar w:fldCharType="begin"/>
        </w:r>
        <w:r>
          <w:instrText xml:space="preserve"> PAGEREF _Toc26969 \h </w:instrText>
        </w:r>
        <w:r>
          <w:fldChar w:fldCharType="separate"/>
        </w:r>
        <w:r>
          <w:t>57</w:t>
        </w:r>
        <w:r>
          <w:fldChar w:fldCharType="end"/>
        </w:r>
      </w:hyperlink>
    </w:p>
    <w:p>
      <w:pPr>
        <w:pStyle w:val="TOC2"/>
        <w:tabs>
          <w:tab w:val="right" w:leader="dot" w:pos="8306"/>
        </w:tabs>
      </w:pPr>
      <w:hyperlink w:anchor="_Toc17404" w:history="1">
        <w:r>
          <w:rPr>
            <w:rFonts w:ascii="仿宋" w:eastAsia="仿宋" w:hAnsi="仿宋" w:cs="仿宋" w:hint="eastAsia"/>
            <w:lang w:eastAsia="zh-CN"/>
          </w:rPr>
          <w:t>(四)、人力资源配置</w:t>
        </w:r>
        <w:r>
          <w:tab/>
        </w:r>
        <w:r>
          <w:fldChar w:fldCharType="begin"/>
        </w:r>
        <w:r>
          <w:instrText xml:space="preserve"> PAGEREF _Toc17404 \h </w:instrText>
        </w:r>
        <w:r>
          <w:fldChar w:fldCharType="separate"/>
        </w:r>
        <w:r>
          <w:t>58</w:t>
        </w:r>
        <w:r>
          <w:fldChar w:fldCharType="end"/>
        </w:r>
      </w:hyperlink>
    </w:p>
    <w:p>
      <w:pPr>
        <w:pStyle w:val="TOC2"/>
        <w:tabs>
          <w:tab w:val="right" w:leader="dot" w:pos="8306"/>
        </w:tabs>
      </w:pPr>
      <w:hyperlink w:anchor="_Toc6590" w:history="1">
        <w:r>
          <w:rPr>
            <w:rFonts w:ascii="仿宋" w:eastAsia="仿宋" w:hAnsi="仿宋" w:cs="仿宋" w:hint="eastAsia"/>
            <w:lang w:eastAsia="zh-CN"/>
          </w:rPr>
          <w:t>(五)、员工培训</w:t>
        </w:r>
        <w:r>
          <w:tab/>
        </w:r>
        <w:r>
          <w:fldChar w:fldCharType="begin"/>
        </w:r>
        <w:r>
          <w:instrText xml:space="preserve"> PAGEREF _Toc6590 \h </w:instrText>
        </w:r>
        <w:r>
          <w:fldChar w:fldCharType="separate"/>
        </w:r>
        <w:r>
          <w:t>60</w:t>
        </w:r>
        <w:r>
          <w:fldChar w:fldCharType="end"/>
        </w:r>
      </w:hyperlink>
    </w:p>
    <w:p>
      <w:pPr>
        <w:pStyle w:val="TOC2"/>
        <w:tabs>
          <w:tab w:val="right" w:leader="dot" w:pos="8306"/>
        </w:tabs>
      </w:pPr>
      <w:hyperlink w:anchor="_Toc13992" w:history="1">
        <w:r>
          <w:rPr>
            <w:rFonts w:ascii="仿宋" w:eastAsia="仿宋" w:hAnsi="仿宋" w:cs="仿宋" w:hint="eastAsia"/>
            <w:lang w:eastAsia="zh-CN"/>
          </w:rPr>
          <w:t>(六)、项目实施保障</w:t>
        </w:r>
        <w:r>
          <w:tab/>
        </w:r>
        <w:r>
          <w:fldChar w:fldCharType="begin"/>
        </w:r>
        <w:r>
          <w:instrText xml:space="preserve"> PAGEREF _Toc13992 \h </w:instrText>
        </w:r>
        <w:r>
          <w:fldChar w:fldCharType="separate"/>
        </w:r>
        <w:r>
          <w:t>61</w:t>
        </w:r>
        <w:r>
          <w:fldChar w:fldCharType="end"/>
        </w:r>
      </w:hyperlink>
    </w:p>
    <w:p>
      <w:pPr>
        <w:pStyle w:val="TOC2"/>
        <w:tabs>
          <w:tab w:val="right" w:leader="dot" w:pos="8306"/>
        </w:tabs>
      </w:pPr>
      <w:hyperlink w:anchor="_Toc22470" w:history="1">
        <w:r>
          <w:rPr>
            <w:rFonts w:ascii="仿宋" w:eastAsia="仿宋" w:hAnsi="仿宋" w:cs="仿宋" w:hint="eastAsia"/>
            <w:lang w:eastAsia="zh-CN"/>
          </w:rPr>
          <w:t>(七)、安全规范管理</w:t>
        </w:r>
        <w:r>
          <w:tab/>
        </w:r>
        <w:r>
          <w:fldChar w:fldCharType="begin"/>
        </w:r>
        <w:r>
          <w:instrText xml:space="preserve"> PAGEREF _Toc22470 \h </w:instrText>
        </w:r>
        <w:r>
          <w:fldChar w:fldCharType="separate"/>
        </w:r>
        <w:r>
          <w:t>62</w:t>
        </w:r>
        <w:r>
          <w:fldChar w:fldCharType="end"/>
        </w:r>
      </w:hyperlink>
    </w:p>
    <w:p>
      <w:pPr>
        <w:pStyle w:val="TOC1"/>
        <w:tabs>
          <w:tab w:val="right" w:leader="dot" w:pos="8306"/>
        </w:tabs>
      </w:pPr>
      <w:hyperlink w:anchor="_Toc21901" w:history="1">
        <w:r>
          <w:rPr>
            <w:rFonts w:ascii="仿宋" w:eastAsia="仿宋" w:hAnsi="仿宋" w:cs="仿宋" w:hint="eastAsia"/>
            <w:lang w:eastAsia="zh-CN"/>
          </w:rPr>
          <w:t>十一、项目质量与标准</w:t>
        </w:r>
        <w:r>
          <w:tab/>
        </w:r>
        <w:r>
          <w:fldChar w:fldCharType="begin"/>
        </w:r>
        <w:r>
          <w:instrText xml:space="preserve"> PAGEREF _Toc21901 \h </w:instrText>
        </w:r>
        <w:r>
          <w:fldChar w:fldCharType="separate"/>
        </w:r>
        <w:r>
          <w:t>63</w:t>
        </w:r>
        <w:r>
          <w:fldChar w:fldCharType="end"/>
        </w:r>
      </w:hyperlink>
    </w:p>
    <w:p>
      <w:pPr>
        <w:pStyle w:val="TOC2"/>
        <w:tabs>
          <w:tab w:val="right" w:leader="dot" w:pos="8306"/>
        </w:tabs>
      </w:pPr>
      <w:hyperlink w:anchor="_Toc7878" w:history="1">
        <w:r>
          <w:rPr>
            <w:rFonts w:ascii="仿宋" w:eastAsia="仿宋" w:hAnsi="仿宋" w:cs="仿宋" w:hint="eastAsia"/>
            <w:lang w:eastAsia="zh-CN"/>
          </w:rPr>
          <w:t>(一)、质量保障体系</w:t>
        </w:r>
        <w:r>
          <w:tab/>
        </w:r>
        <w:r>
          <w:fldChar w:fldCharType="begin"/>
        </w:r>
        <w:r>
          <w:instrText xml:space="preserve"> PAGEREF _Toc7878 \h </w:instrText>
        </w:r>
        <w:r>
          <w:fldChar w:fldCharType="separate"/>
        </w:r>
        <w:r>
          <w:t>63</w:t>
        </w:r>
        <w:r>
          <w:fldChar w:fldCharType="end"/>
        </w:r>
      </w:hyperlink>
    </w:p>
    <w:p>
      <w:pPr>
        <w:pStyle w:val="TOC2"/>
        <w:tabs>
          <w:tab w:val="right" w:leader="dot" w:pos="8306"/>
        </w:tabs>
      </w:pPr>
      <w:hyperlink w:anchor="_Toc2465" w:history="1">
        <w:r>
          <w:rPr>
            <w:rFonts w:ascii="仿宋" w:eastAsia="仿宋" w:hAnsi="仿宋" w:cs="仿宋" w:hint="eastAsia"/>
            <w:lang w:eastAsia="zh-CN"/>
          </w:rPr>
          <w:t>(二)、标准化作业流程</w:t>
        </w:r>
        <w:r>
          <w:tab/>
        </w:r>
        <w:r>
          <w:fldChar w:fldCharType="begin"/>
        </w:r>
        <w:r>
          <w:instrText xml:space="preserve"> PAGEREF _Toc2465 \h </w:instrText>
        </w:r>
        <w:r>
          <w:fldChar w:fldCharType="separate"/>
        </w:r>
        <w:r>
          <w:t>64</w:t>
        </w:r>
        <w:r>
          <w:fldChar w:fldCharType="end"/>
        </w:r>
      </w:hyperlink>
    </w:p>
    <w:p>
      <w:pPr>
        <w:pStyle w:val="TOC2"/>
        <w:tabs>
          <w:tab w:val="right" w:leader="dot" w:pos="8306"/>
        </w:tabs>
      </w:pPr>
      <w:hyperlink w:anchor="_Toc2797" w:history="1">
        <w:r>
          <w:rPr>
            <w:rFonts w:ascii="仿宋" w:eastAsia="仿宋" w:hAnsi="仿宋" w:cs="仿宋" w:hint="eastAsia"/>
            <w:lang w:eastAsia="zh-CN"/>
          </w:rPr>
          <w:t>(三)、质量监控与评估</w:t>
        </w:r>
        <w:r>
          <w:tab/>
        </w:r>
        <w:r>
          <w:fldChar w:fldCharType="begin"/>
        </w:r>
        <w:r>
          <w:instrText xml:space="preserve"> PAGEREF _Toc2797 \h </w:instrText>
        </w:r>
        <w:r>
          <w:fldChar w:fldCharType="separate"/>
        </w:r>
        <w:r>
          <w:t>66</w:t>
        </w:r>
        <w:r>
          <w:fldChar w:fldCharType="end"/>
        </w:r>
      </w:hyperlink>
    </w:p>
    <w:p>
      <w:pPr>
        <w:pStyle w:val="TOC2"/>
        <w:tabs>
          <w:tab w:val="right" w:leader="dot" w:pos="8306"/>
        </w:tabs>
      </w:pPr>
      <w:hyperlink w:anchor="_Toc16675" w:history="1">
        <w:r>
          <w:rPr>
            <w:rFonts w:ascii="仿宋" w:eastAsia="仿宋" w:hAnsi="仿宋" w:cs="仿宋" w:hint="eastAsia"/>
            <w:lang w:eastAsia="zh-CN"/>
          </w:rPr>
          <w:t>(四)、质量改进计划</w:t>
        </w:r>
        <w:r>
          <w:tab/>
        </w:r>
        <w:r>
          <w:fldChar w:fldCharType="begin"/>
        </w:r>
        <w:r>
          <w:instrText xml:space="preserve"> PAGEREF _Toc16675 \h </w:instrText>
        </w:r>
        <w:r>
          <w:fldChar w:fldCharType="separate"/>
        </w:r>
        <w:r>
          <w:t>67</w:t>
        </w:r>
        <w:r>
          <w:fldChar w:fldCharType="end"/>
        </w:r>
      </w:hyperlink>
    </w:p>
    <w:p>
      <w:pPr>
        <w:pStyle w:val="TOC1"/>
        <w:tabs>
          <w:tab w:val="right" w:leader="dot" w:pos="8306"/>
        </w:tabs>
      </w:pPr>
      <w:hyperlink w:anchor="_Toc12574" w:history="1">
        <w:r>
          <w:rPr>
            <w:rFonts w:ascii="仿宋" w:eastAsia="仿宋" w:hAnsi="仿宋" w:cs="仿宋" w:hint="eastAsia"/>
            <w:lang w:eastAsia="zh-CN"/>
          </w:rPr>
          <w:t>十二、客户关系管理与市场拓展</w:t>
        </w:r>
        <w:r>
          <w:tab/>
        </w:r>
        <w:r>
          <w:fldChar w:fldCharType="begin"/>
        </w:r>
        <w:r>
          <w:instrText xml:space="preserve"> PAGEREF _Toc12574 \h </w:instrText>
        </w:r>
        <w:r>
          <w:fldChar w:fldCharType="separate"/>
        </w:r>
        <w:r>
          <w:t>68</w:t>
        </w:r>
        <w:r>
          <w:fldChar w:fldCharType="end"/>
        </w:r>
      </w:hyperlink>
    </w:p>
    <w:p>
      <w:pPr>
        <w:pStyle w:val="TOC2"/>
        <w:tabs>
          <w:tab w:val="right" w:leader="dot" w:pos="8306"/>
        </w:tabs>
      </w:pPr>
      <w:hyperlink w:anchor="_Toc9860" w:history="1">
        <w:r>
          <w:rPr>
            <w:rFonts w:ascii="仿宋" w:eastAsia="仿宋" w:hAnsi="仿宋" w:cs="仿宋" w:hint="eastAsia"/>
            <w:lang w:eastAsia="zh-CN"/>
          </w:rPr>
          <w:t>(一)、客户关系管理策略</w:t>
        </w:r>
        <w:r>
          <w:tab/>
        </w:r>
        <w:r>
          <w:fldChar w:fldCharType="begin"/>
        </w:r>
        <w:r>
          <w:instrText xml:space="preserve"> PAGEREF _Toc9860 \h </w:instrText>
        </w:r>
        <w:r>
          <w:fldChar w:fldCharType="separate"/>
        </w:r>
        <w:r>
          <w:t>68</w:t>
        </w:r>
        <w:r>
          <w:fldChar w:fldCharType="end"/>
        </w:r>
      </w:hyperlink>
    </w:p>
    <w:p>
      <w:pPr>
        <w:pStyle w:val="TOC2"/>
        <w:tabs>
          <w:tab w:val="right" w:leader="dot" w:pos="8306"/>
        </w:tabs>
      </w:pPr>
      <w:hyperlink w:anchor="_Toc16062" w:history="1">
        <w:r>
          <w:rPr>
            <w:rFonts w:ascii="仿宋" w:eastAsia="仿宋" w:hAnsi="仿宋" w:cs="仿宋" w:hint="eastAsia"/>
            <w:lang w:eastAsia="zh-CN"/>
          </w:rPr>
          <w:t>(二)、市场拓展方案</w:t>
        </w:r>
        <w:r>
          <w:tab/>
        </w:r>
        <w:r>
          <w:fldChar w:fldCharType="begin"/>
        </w:r>
        <w:r>
          <w:instrText xml:space="preserve"> PAGEREF _Toc16062 \h </w:instrText>
        </w:r>
        <w:r>
          <w:fldChar w:fldCharType="separate"/>
        </w:r>
        <w:r>
          <w:t>69</w:t>
        </w:r>
        <w:r>
          <w:fldChar w:fldCharType="end"/>
        </w:r>
      </w:hyperlink>
    </w:p>
    <w:p>
      <w:pPr>
        <w:pStyle w:val="TOC1"/>
        <w:tabs>
          <w:tab w:val="right" w:leader="dot" w:pos="8306"/>
        </w:tabs>
      </w:pPr>
      <w:hyperlink w:anchor="_Toc29570" w:history="1">
        <w:r>
          <w:rPr>
            <w:rFonts w:ascii="仿宋" w:eastAsia="仿宋" w:hAnsi="仿宋" w:cs="仿宋" w:hint="eastAsia"/>
            <w:lang w:eastAsia="zh-CN"/>
          </w:rPr>
          <w:t>十三、合作与交流机制建立</w:t>
        </w:r>
        <w:r>
          <w:tab/>
        </w:r>
        <w:r>
          <w:fldChar w:fldCharType="begin"/>
        </w:r>
        <w:r>
          <w:instrText xml:space="preserve"> PAGEREF _Toc29570 \h </w:instrText>
        </w:r>
        <w:r>
          <w:fldChar w:fldCharType="separate"/>
        </w:r>
        <w:r>
          <w:t>70</w:t>
        </w:r>
        <w:r>
          <w:fldChar w:fldCharType="end"/>
        </w:r>
      </w:hyperlink>
    </w:p>
    <w:p>
      <w:pPr>
        <w:pStyle w:val="TOC2"/>
        <w:tabs>
          <w:tab w:val="right" w:leader="dot" w:pos="8306"/>
        </w:tabs>
      </w:pPr>
      <w:hyperlink w:anchor="_Toc26830" w:history="1">
        <w:r>
          <w:rPr>
            <w:rFonts w:ascii="仿宋" w:eastAsia="仿宋" w:hAnsi="仿宋" w:cs="仿宋" w:hint="eastAsia"/>
            <w:lang w:eastAsia="zh-CN"/>
          </w:rPr>
          <w:t>(一)、合作伙伴选择与合作方式</w:t>
        </w:r>
        <w:r>
          <w:tab/>
        </w:r>
        <w:r>
          <w:fldChar w:fldCharType="begin"/>
        </w:r>
        <w:r>
          <w:instrText xml:space="preserve"> PAGEREF _Toc26830 \h </w:instrText>
        </w:r>
        <w:r>
          <w:fldChar w:fldCharType="separate"/>
        </w:r>
        <w:r>
          <w:t>70</w:t>
        </w:r>
        <w:r>
          <w:fldChar w:fldCharType="end"/>
        </w:r>
      </w:hyperlink>
    </w:p>
    <w:p>
      <w:pPr>
        <w:pStyle w:val="TOC2"/>
        <w:tabs>
          <w:tab w:val="right" w:leader="dot" w:pos="8306"/>
        </w:tabs>
      </w:pPr>
      <w:hyperlink w:anchor="_Toc27216" w:history="1">
        <w:r>
          <w:rPr>
            <w:rFonts w:ascii="仿宋" w:eastAsia="仿宋" w:hAnsi="仿宋" w:cs="仿宋" w:hint="eastAsia"/>
            <w:lang w:eastAsia="zh-CN"/>
          </w:rPr>
          <w:t>(二)、交流与合作平台搭建</w:t>
        </w:r>
        <w:r>
          <w:tab/>
        </w:r>
        <w:r>
          <w:fldChar w:fldCharType="begin"/>
        </w:r>
        <w:r>
          <w:instrText xml:space="preserve"> PAGEREF _Toc27216 \h </w:instrText>
        </w:r>
        <w:r>
          <w:fldChar w:fldCharType="separate"/>
        </w:r>
        <w:r>
          <w:t>72</w:t>
        </w:r>
        <w:r>
          <w:fldChar w:fldCharType="end"/>
        </w:r>
      </w:hyperlink>
    </w:p>
    <w:p>
      <w:pPr>
        <w:pStyle w:val="TOC1"/>
        <w:tabs>
          <w:tab w:val="right" w:leader="dot" w:pos="8306"/>
        </w:tabs>
      </w:pPr>
      <w:hyperlink w:anchor="_Toc11534" w:history="1">
        <w:r>
          <w:rPr>
            <w:rFonts w:ascii="仿宋" w:eastAsia="仿宋" w:hAnsi="仿宋" w:cs="仿宋" w:hint="eastAsia"/>
            <w:lang w:eastAsia="zh-CN"/>
          </w:rPr>
          <w:t>十四、产业协同与集群发展</w:t>
        </w:r>
        <w:r>
          <w:tab/>
        </w:r>
        <w:r>
          <w:fldChar w:fldCharType="begin"/>
        </w:r>
        <w:r>
          <w:instrText xml:space="preserve"> PAGEREF _Toc11534 \h </w:instrText>
        </w:r>
        <w:r>
          <w:fldChar w:fldCharType="separate"/>
        </w:r>
        <w:r>
          <w:t>73</w:t>
        </w:r>
        <w:r>
          <w:fldChar w:fldCharType="end"/>
        </w:r>
      </w:hyperlink>
    </w:p>
    <w:p>
      <w:pPr>
        <w:pStyle w:val="TOC2"/>
        <w:tabs>
          <w:tab w:val="right" w:leader="dot" w:pos="8306"/>
        </w:tabs>
      </w:pPr>
      <w:hyperlink w:anchor="_Toc3256" w:history="1">
        <w:r>
          <w:rPr>
            <w:rFonts w:ascii="仿宋" w:eastAsia="仿宋" w:hAnsi="仿宋" w:cs="仿宋" w:hint="eastAsia"/>
            <w:lang w:eastAsia="zh-CN"/>
          </w:rPr>
          <w:t>(一)、产业协同机制建设</w:t>
        </w:r>
        <w:r>
          <w:tab/>
        </w:r>
        <w:r>
          <w:fldChar w:fldCharType="begin"/>
        </w:r>
        <w:r>
          <w:instrText xml:space="preserve"> PAGEREF _Toc3256 \h </w:instrText>
        </w:r>
        <w:r>
          <w:fldChar w:fldCharType="separate"/>
        </w:r>
        <w:r>
          <w:t>73</w:t>
        </w:r>
        <w:r>
          <w:fldChar w:fldCharType="end"/>
        </w:r>
      </w:hyperlink>
    </w:p>
    <w:p>
      <w:pPr>
        <w:pStyle w:val="TOC2"/>
        <w:tabs>
          <w:tab w:val="right" w:leader="dot" w:pos="8306"/>
        </w:tabs>
      </w:pPr>
      <w:hyperlink w:anchor="_Toc15611" w:history="1">
        <w:r>
          <w:rPr>
            <w:rFonts w:ascii="仿宋" w:eastAsia="仿宋" w:hAnsi="仿宋" w:cs="仿宋" w:hint="eastAsia"/>
            <w:lang w:eastAsia="zh-CN"/>
          </w:rPr>
          <w:t>(二)、产业集群培育与发展</w:t>
        </w:r>
        <w:r>
          <w:tab/>
        </w:r>
        <w:r>
          <w:fldChar w:fldCharType="begin"/>
        </w:r>
        <w:r>
          <w:instrText xml:space="preserve"> PAGEREF _Toc15611 \h </w:instrText>
        </w:r>
        <w:r>
          <w:fldChar w:fldCharType="separate"/>
        </w:r>
        <w:r>
          <w:t>75</w:t>
        </w:r>
        <w:r>
          <w:fldChar w:fldCharType="end"/>
        </w:r>
      </w:hyperlink>
    </w:p>
    <w:p>
      <w:pPr>
        <w:pStyle w:val="TOC1"/>
        <w:tabs>
          <w:tab w:val="right" w:leader="dot" w:pos="8306"/>
        </w:tabs>
      </w:pPr>
      <w:hyperlink w:anchor="_Toc10654" w:history="1">
        <w:r>
          <w:rPr>
            <w:rFonts w:ascii="仿宋" w:eastAsia="仿宋" w:hAnsi="仿宋" w:cs="仿宋" w:hint="eastAsia"/>
            <w:lang w:eastAsia="zh-CN"/>
          </w:rPr>
          <w:t>十五、设施与设备管理</w:t>
        </w:r>
        <w:r>
          <w:tab/>
        </w:r>
        <w:r>
          <w:fldChar w:fldCharType="begin"/>
        </w:r>
        <w:r>
          <w:instrText xml:space="preserve"> PAGEREF _Toc10654 \h </w:instrText>
        </w:r>
        <w:r>
          <w:fldChar w:fldCharType="separate"/>
        </w:r>
        <w:r>
          <w:t>75</w:t>
        </w:r>
        <w:r>
          <w:fldChar w:fldCharType="end"/>
        </w:r>
      </w:hyperlink>
    </w:p>
    <w:p>
      <w:pPr>
        <w:pStyle w:val="TOC2"/>
        <w:tabs>
          <w:tab w:val="right" w:leader="dot" w:pos="8306"/>
        </w:tabs>
      </w:pPr>
      <w:hyperlink w:anchor="_Toc27103" w:history="1">
        <w:r>
          <w:rPr>
            <w:rFonts w:ascii="仿宋" w:eastAsia="仿宋" w:hAnsi="仿宋" w:cs="仿宋" w:hint="eastAsia"/>
            <w:lang w:eastAsia="zh-CN"/>
          </w:rPr>
          <w:t>(一)、设施规划与配置</w:t>
        </w:r>
        <w:r>
          <w:tab/>
        </w:r>
        <w:r>
          <w:fldChar w:fldCharType="begin"/>
        </w:r>
        <w:r>
          <w:instrText xml:space="preserve"> PAGEREF _Toc27103 \h </w:instrText>
        </w:r>
        <w:r>
          <w:fldChar w:fldCharType="separate"/>
        </w:r>
        <w:r>
          <w:t>75</w:t>
        </w:r>
        <w:r>
          <w:fldChar w:fldCharType="end"/>
        </w:r>
      </w:hyperlink>
    </w:p>
    <w:p>
      <w:pPr>
        <w:pStyle w:val="TOC2"/>
        <w:tabs>
          <w:tab w:val="right" w:leader="dot" w:pos="8306"/>
        </w:tabs>
      </w:pPr>
      <w:hyperlink w:anchor="_Toc23375" w:history="1">
        <w:r>
          <w:rPr>
            <w:rFonts w:ascii="仿宋" w:eastAsia="仿宋" w:hAnsi="仿宋" w:cs="仿宋" w:hint="eastAsia"/>
            <w:lang w:eastAsia="zh-CN"/>
          </w:rPr>
          <w:t>(二)、设备采购与维护管理</w:t>
        </w:r>
        <w:r>
          <w:tab/>
        </w:r>
        <w:r>
          <w:fldChar w:fldCharType="begin"/>
        </w:r>
        <w:r>
          <w:instrText xml:space="preserve"> PAGEREF _Toc23375 \h </w:instrText>
        </w:r>
        <w:r>
          <w:fldChar w:fldCharType="separate"/>
        </w:r>
        <w:r>
          <w:t>76</w:t>
        </w:r>
        <w:r>
          <w:fldChar w:fldCharType="end"/>
        </w:r>
      </w:hyperlink>
    </w:p>
    <w:p>
      <w:pPr>
        <w:pStyle w:val="TOC2"/>
        <w:tabs>
          <w:tab w:val="right" w:leader="dot" w:pos="8306"/>
        </w:tabs>
      </w:pPr>
      <w:hyperlink w:anchor="_Toc25171" w:history="1">
        <w:r>
          <w:rPr>
            <w:rFonts w:ascii="仿宋" w:eastAsia="仿宋" w:hAnsi="仿宋" w:cs="仿宋" w:hint="eastAsia"/>
            <w:lang w:eastAsia="zh-CN"/>
          </w:rPr>
          <w:t>(三)、设施设备升级策略</w:t>
        </w:r>
        <w:r>
          <w:tab/>
        </w:r>
        <w:r>
          <w:fldChar w:fldCharType="begin"/>
        </w:r>
        <w:r>
          <w:instrText xml:space="preserve"> PAGEREF _Toc25171 \h </w:instrText>
        </w:r>
        <w:r>
          <w:fldChar w:fldCharType="separate"/>
        </w:r>
        <w:r>
          <w:t>77</w:t>
        </w:r>
        <w:r>
          <w:fldChar w:fldCharType="end"/>
        </w:r>
      </w:hyperlink>
    </w:p>
    <w:p>
      <w:pPr>
        <w:pStyle w:val="TOC1"/>
        <w:tabs>
          <w:tab w:val="right" w:leader="dot" w:pos="8306"/>
        </w:tabs>
      </w:pPr>
      <w:hyperlink w:anchor="_Toc9593" w:history="1">
        <w:r>
          <w:rPr>
            <w:rFonts w:ascii="仿宋" w:eastAsia="仿宋" w:hAnsi="仿宋" w:cs="仿宋" w:hint="eastAsia"/>
            <w:lang w:eastAsia="zh-CN"/>
          </w:rPr>
          <w:t>十六、人力资源管理与开发</w:t>
        </w:r>
        <w:r>
          <w:tab/>
        </w:r>
        <w:r>
          <w:fldChar w:fldCharType="begin"/>
        </w:r>
        <w:r>
          <w:instrText xml:space="preserve"> PAGEREF _Toc9593 \h </w:instrText>
        </w:r>
        <w:r>
          <w:fldChar w:fldCharType="separate"/>
        </w:r>
        <w:r>
          <w:t>77</w:t>
        </w:r>
        <w:r>
          <w:fldChar w:fldCharType="end"/>
        </w:r>
      </w:hyperlink>
    </w:p>
    <w:p>
      <w:pPr>
        <w:pStyle w:val="TOC2"/>
        <w:tabs>
          <w:tab w:val="right" w:leader="dot" w:pos="8306"/>
        </w:tabs>
      </w:pPr>
      <w:hyperlink w:anchor="_Toc21730" w:history="1">
        <w:r>
          <w:rPr>
            <w:rFonts w:ascii="仿宋" w:eastAsia="仿宋" w:hAnsi="仿宋" w:cs="仿宋" w:hint="eastAsia"/>
            <w:lang w:eastAsia="zh-CN"/>
          </w:rPr>
          <w:t>(一)、人力资源规划</w:t>
        </w:r>
        <w:r>
          <w:tab/>
        </w:r>
        <w:r>
          <w:fldChar w:fldCharType="begin"/>
        </w:r>
        <w:r>
          <w:instrText xml:space="preserve"> PAGEREF _Toc21730 \h </w:instrText>
        </w:r>
        <w:r>
          <w:fldChar w:fldCharType="separate"/>
        </w:r>
        <w:r>
          <w:t>77</w:t>
        </w:r>
        <w:r>
          <w:fldChar w:fldCharType="end"/>
        </w:r>
      </w:hyperlink>
    </w:p>
    <w:p>
      <w:pPr>
        <w:pStyle w:val="TOC2"/>
        <w:tabs>
          <w:tab w:val="right" w:leader="dot" w:pos="8306"/>
        </w:tabs>
      </w:pPr>
      <w:hyperlink w:anchor="_Toc6087" w:history="1">
        <w:r>
          <w:rPr>
            <w:rFonts w:ascii="仿宋" w:eastAsia="仿宋" w:hAnsi="仿宋" w:cs="仿宋" w:hint="eastAsia"/>
            <w:lang w:eastAsia="zh-CN"/>
          </w:rPr>
          <w:t>(二)、人力资源开发与培训</w:t>
        </w:r>
        <w:r>
          <w:tab/>
        </w:r>
        <w:r>
          <w:fldChar w:fldCharType="begin"/>
        </w:r>
        <w:r>
          <w:instrText xml:space="preserve"> PAGEREF _Toc6087 \h </w:instrText>
        </w:r>
        <w:r>
          <w:fldChar w:fldCharType="separate"/>
        </w:r>
        <w:r>
          <w:t>79</w:t>
        </w:r>
        <w:r>
          <w:fldChar w:fldCharType="end"/>
        </w:r>
      </w:hyperlink>
    </w:p>
    <w:p>
      <w:pPr>
        <w:pStyle w:val="TOC1"/>
        <w:tabs>
          <w:tab w:val="right" w:leader="dot" w:pos="8306"/>
        </w:tabs>
      </w:pPr>
      <w:hyperlink w:anchor="_Toc26796" w:history="1">
        <w:r>
          <w:rPr>
            <w:rFonts w:ascii="仿宋" w:eastAsia="仿宋" w:hAnsi="仿宋" w:cs="仿宋" w:hint="eastAsia"/>
            <w:lang w:eastAsia="zh-CN"/>
          </w:rPr>
          <w:t>十七、创新驱动与持续发展</w:t>
        </w:r>
        <w:r>
          <w:tab/>
        </w:r>
        <w:r>
          <w:fldChar w:fldCharType="begin"/>
        </w:r>
        <w:r>
          <w:instrText xml:space="preserve"> PAGEREF _Toc26796 \h </w:instrText>
        </w:r>
        <w:r>
          <w:fldChar w:fldCharType="separate"/>
        </w:r>
        <w:r>
          <w:t>82</w:t>
        </w:r>
        <w:r>
          <w:fldChar w:fldCharType="end"/>
        </w:r>
      </w:hyperlink>
    </w:p>
    <w:p>
      <w:pPr>
        <w:pStyle w:val="TOC2"/>
        <w:tabs>
          <w:tab w:val="right" w:leader="dot" w:pos="8306"/>
        </w:tabs>
      </w:pPr>
      <w:hyperlink w:anchor="_Toc17009" w:history="1">
        <w:r>
          <w:rPr>
            <w:rFonts w:ascii="仿宋" w:eastAsia="仿宋" w:hAnsi="仿宋" w:cs="仿宋" w:hint="eastAsia"/>
            <w:lang w:eastAsia="zh-CN"/>
          </w:rPr>
          <w:t>(一)、创新驱动战略实施</w:t>
        </w:r>
        <w:r>
          <w:tab/>
        </w:r>
        <w:r>
          <w:fldChar w:fldCharType="begin"/>
        </w:r>
        <w:r>
          <w:instrText xml:space="preserve"> PAGEREF _Toc17009 \h </w:instrText>
        </w:r>
        <w:r>
          <w:fldChar w:fldCharType="separate"/>
        </w:r>
        <w:r>
          <w:t>82</w:t>
        </w:r>
        <w:r>
          <w:fldChar w:fldCharType="end"/>
        </w:r>
      </w:hyperlink>
    </w:p>
    <w:p>
      <w:pPr>
        <w:pStyle w:val="TOC2"/>
        <w:tabs>
          <w:tab w:val="right" w:leader="dot" w:pos="8306"/>
        </w:tabs>
      </w:pPr>
      <w:hyperlink w:anchor="_Toc17466" w:history="1">
        <w:r>
          <w:rPr>
            <w:rFonts w:ascii="仿宋" w:eastAsia="仿宋" w:hAnsi="仿宋" w:cs="仿宋" w:hint="eastAsia"/>
            <w:lang w:eastAsia="zh-CN"/>
          </w:rPr>
          <w:t>(二)、持续发展路径探索</w:t>
        </w:r>
        <w:r>
          <w:tab/>
        </w:r>
        <w:r>
          <w:fldChar w:fldCharType="begin"/>
        </w:r>
        <w:r>
          <w:instrText xml:space="preserve"> PAGEREF _Toc17466 \h </w:instrText>
        </w:r>
        <w:r>
          <w:fldChar w:fldCharType="separate"/>
        </w:r>
        <w:r>
          <w:t>83</w:t>
        </w:r>
        <w:r>
          <w:fldChar w:fldCharType="end"/>
        </w:r>
      </w:hyperlink>
    </w:p>
    <w:p>
      <w:pPr>
        <w:pStyle w:val="TOC1"/>
        <w:tabs>
          <w:tab w:val="right" w:leader="dot" w:pos="8306"/>
        </w:tabs>
      </w:pPr>
      <w:hyperlink w:anchor="_Toc29764" w:history="1">
        <w:r>
          <w:rPr>
            <w:rFonts w:ascii="仿宋" w:eastAsia="仿宋" w:hAnsi="仿宋" w:cs="仿宋" w:hint="eastAsia"/>
            <w:lang w:eastAsia="zh-CN"/>
          </w:rPr>
          <w:t>十八、项目施工方案</w:t>
        </w:r>
        <w:r>
          <w:tab/>
        </w:r>
        <w:r>
          <w:fldChar w:fldCharType="begin"/>
        </w:r>
        <w:r>
          <w:instrText xml:space="preserve"> PAGEREF _Toc29764 \h </w:instrText>
        </w:r>
        <w:r>
          <w:fldChar w:fldCharType="separate"/>
        </w:r>
        <w:r>
          <w:t>87</w:t>
        </w:r>
        <w:r>
          <w:fldChar w:fldCharType="end"/>
        </w:r>
      </w:hyperlink>
    </w:p>
    <w:p>
      <w:pPr>
        <w:pStyle w:val="TOC2"/>
        <w:tabs>
          <w:tab w:val="right" w:leader="dot" w:pos="8306"/>
        </w:tabs>
      </w:pPr>
      <w:hyperlink w:anchor="_Toc23527" w:history="1">
        <w:r>
          <w:rPr>
            <w:rFonts w:ascii="仿宋" w:eastAsia="仿宋" w:hAnsi="仿宋" w:cs="仿宋" w:hint="eastAsia"/>
            <w:lang w:eastAsia="zh-CN"/>
          </w:rPr>
          <w:t>(一)、施工组织设计</w:t>
        </w:r>
        <w:r>
          <w:tab/>
        </w:r>
        <w:r>
          <w:fldChar w:fldCharType="begin"/>
        </w:r>
        <w:r>
          <w:instrText xml:space="preserve"> PAGEREF _Toc23527 \h </w:instrText>
        </w:r>
        <w:r>
          <w:fldChar w:fldCharType="separate"/>
        </w:r>
        <w:r>
          <w:t>87</w:t>
        </w:r>
        <w:r>
          <w:fldChar w:fldCharType="end"/>
        </w:r>
      </w:hyperlink>
    </w:p>
    <w:p>
      <w:pPr>
        <w:pStyle w:val="TOC2"/>
        <w:tabs>
          <w:tab w:val="right" w:leader="dot" w:pos="8306"/>
        </w:tabs>
      </w:pPr>
      <w:hyperlink w:anchor="_Toc13803" w:history="1">
        <w:r>
          <w:rPr>
            <w:rFonts w:ascii="仿宋" w:eastAsia="仿宋" w:hAnsi="仿宋" w:cs="仿宋" w:hint="eastAsia"/>
            <w:lang w:eastAsia="zh-CN"/>
          </w:rPr>
          <w:t>(二)、施工工艺与技术路线</w:t>
        </w:r>
        <w:r>
          <w:tab/>
        </w:r>
        <w:r>
          <w:fldChar w:fldCharType="begin"/>
        </w:r>
        <w:r>
          <w:instrText xml:space="preserve"> PAGEREF _Toc13803 \h </w:instrText>
        </w:r>
        <w:r>
          <w:fldChar w:fldCharType="separate"/>
        </w:r>
        <w:r>
          <w:t>89</w:t>
        </w:r>
        <w:r>
          <w:fldChar w:fldCharType="end"/>
        </w:r>
      </w:hyperlink>
    </w:p>
    <w:p>
      <w:pPr>
        <w:pStyle w:val="TOC2"/>
        <w:tabs>
          <w:tab w:val="right" w:leader="dot" w:pos="8306"/>
        </w:tabs>
      </w:pPr>
      <w:hyperlink w:anchor="_Toc19587" w:history="1">
        <w:r>
          <w:rPr>
            <w:rFonts w:ascii="仿宋" w:eastAsia="仿宋" w:hAnsi="仿宋" w:cs="仿宋" w:hint="eastAsia"/>
            <w:lang w:eastAsia="zh-CN"/>
          </w:rPr>
          <w:t>(三)、关键节点施工计划</w:t>
        </w:r>
        <w:r>
          <w:tab/>
        </w:r>
        <w:r>
          <w:fldChar w:fldCharType="begin"/>
        </w:r>
        <w:r>
          <w:instrText xml:space="preserve"> PAGEREF _Toc19587 \h </w:instrText>
        </w:r>
        <w:r>
          <w:fldChar w:fldCharType="separate"/>
        </w:r>
        <w:r>
          <w:t>90</w:t>
        </w:r>
        <w:r>
          <w:fldChar w:fldCharType="end"/>
        </w:r>
      </w:hyperlink>
    </w:p>
    <w:p>
      <w:pPr>
        <w:pStyle w:val="TOC2"/>
        <w:tabs>
          <w:tab w:val="right" w:leader="dot" w:pos="8306"/>
        </w:tabs>
      </w:pPr>
      <w:hyperlink w:anchor="_Toc21635" w:history="1">
        <w:r>
          <w:rPr>
            <w:rFonts w:ascii="仿宋" w:eastAsia="仿宋" w:hAnsi="仿宋" w:cs="仿宋" w:hint="eastAsia"/>
            <w:lang w:eastAsia="zh-CN"/>
          </w:rPr>
          <w:t>(四)、施工现场管理</w:t>
        </w:r>
        <w:r>
          <w:tab/>
        </w:r>
        <w:r>
          <w:fldChar w:fldCharType="begin"/>
        </w:r>
        <w:r>
          <w:instrText xml:space="preserve"> PAGEREF _Toc21635 \h </w:instrText>
        </w:r>
        <w:r>
          <w:fldChar w:fldCharType="separate"/>
        </w:r>
        <w:r>
          <w:t>92</w:t>
        </w:r>
        <w:r>
          <w:fldChar w:fldCharType="end"/>
        </w:r>
      </w:hyperlink>
    </w:p>
    <w:p>
      <w:pPr>
        <w:pStyle w:val="TOC1"/>
        <w:tabs>
          <w:tab w:val="right" w:leader="dot" w:pos="8306"/>
        </w:tabs>
      </w:pPr>
      <w:hyperlink w:anchor="_Toc27675" w:history="1">
        <w:r>
          <w:rPr>
            <w:rFonts w:ascii="仿宋" w:eastAsia="仿宋" w:hAnsi="仿宋" w:cs="仿宋" w:hint="eastAsia"/>
            <w:lang w:eastAsia="zh-CN"/>
          </w:rPr>
          <w:t>十九、法律法规与政策遵循</w:t>
        </w:r>
        <w:r>
          <w:tab/>
        </w:r>
        <w:r>
          <w:fldChar w:fldCharType="begin"/>
        </w:r>
        <w:r>
          <w:instrText xml:space="preserve"> PAGEREF _Toc27675 \h </w:instrText>
        </w:r>
        <w:r>
          <w:fldChar w:fldCharType="separate"/>
        </w:r>
        <w:r>
          <w:t>94</w:t>
        </w:r>
        <w:r>
          <w:fldChar w:fldCharType="end"/>
        </w:r>
      </w:hyperlink>
    </w:p>
    <w:p>
      <w:pPr>
        <w:pStyle w:val="TOC2"/>
        <w:tabs>
          <w:tab w:val="right" w:leader="dot" w:pos="8306"/>
        </w:tabs>
      </w:pPr>
      <w:hyperlink w:anchor="_Toc7611" w:history="1">
        <w:r>
          <w:rPr>
            <w:rFonts w:ascii="仿宋" w:eastAsia="仿宋" w:hAnsi="仿宋" w:cs="仿宋" w:hint="eastAsia"/>
            <w:lang w:eastAsia="zh-CN"/>
          </w:rPr>
          <w:t>(一)、法律法规遵守</w:t>
        </w:r>
        <w:r>
          <w:tab/>
        </w:r>
        <w:r>
          <w:fldChar w:fldCharType="begin"/>
        </w:r>
        <w:r>
          <w:instrText xml:space="preserve"> PAGEREF _Toc7611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63" w:history="1">
        <w:r>
          <w:rPr>
            <w:rFonts w:ascii="仿宋" w:eastAsia="仿宋" w:hAnsi="仿宋" w:cs="仿宋" w:hint="eastAsia"/>
            <w:lang w:eastAsia="zh-CN"/>
          </w:rPr>
          <w:t>(二)、政策导向与利用</w:t>
        </w:r>
        <w:r>
          <w:tab/>
        </w:r>
        <w:r>
          <w:fldChar w:fldCharType="begin"/>
        </w:r>
        <w:r>
          <w:instrText xml:space="preserve"> PAGEREF _Toc18963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2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5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2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保健药品项目与土地用途规划：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药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保健药品项目的容积率和建筑密度：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用地控制指标通常规定了容积率和建筑密度的要求。对于保健药品项目来说，这将影响建筑物的规模和高度。必须确保项目的设计符合容积率和建筑密度的限制，以遵守用地控制法规。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保健药品项目的建筑线限制：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用地控制指标还可能规定了建筑物与街道或相邻土地的距离，这被称为建筑线限制。保健药品项目必须遵守这些规定，以确保建筑的位置符合法规。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保健药品项目的环境影响和可持续性：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用地控制指标可能包括环境保护要求，例如绿地比例和污染防控措施。对于保健药品项目，这意味着必须考虑如何保护当地生态系统、水资源和空气质量，以确保项目的可持续性。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https://d.book118.com/188060063027006024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01405"/>
    <w:rsid w:val="220014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6006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2024-01-06T04:50:00Z</dcterms:created>
  <dcterms:modified xsi:type="dcterms:W3CDTF">2024-01-06T04:51:32Z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59427129A55D4FB18C11CFCF852BD261_11</vt:lpwstr>
  </property>
  <property fmtid="{D5CDD505-2E9C-101B-9397-08002B2CF9AE}" pid="3" name="KSOProductBuildVer">
    <vt:lpwstr>2052-12.1.0.16120</vt:lpwstr>
  </property>
</Properties>
</file>