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炊事设备项目建设方案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488" w:history="1">
        <w:r>
          <w:rPr>
            <w:rFonts w:ascii="仿宋" w:eastAsia="仿宋" w:hAnsi="仿宋" w:cs="仿宋" w:hint="eastAsia"/>
            <w:lang w:eastAsia="zh-CN"/>
          </w:rPr>
          <w:t>概论</w:t>
        </w:r>
        <w:r>
          <w:tab/>
        </w:r>
        <w:r>
          <w:fldChar w:fldCharType="begin"/>
        </w:r>
        <w:r>
          <w:instrText xml:space="preserve"> PAGEREF _Toc27488 \h </w:instrText>
        </w:r>
        <w:r>
          <w:fldChar w:fldCharType="separate"/>
        </w:r>
        <w:r>
          <w:t>3</w:t>
        </w:r>
        <w:r>
          <w:fldChar w:fldCharType="end"/>
        </w:r>
      </w:hyperlink>
    </w:p>
    <w:p>
      <w:pPr>
        <w:pStyle w:val="TOC1"/>
        <w:tabs>
          <w:tab w:val="right" w:leader="dot" w:pos="8306"/>
        </w:tabs>
      </w:pPr>
      <w:hyperlink w:anchor="_Toc20863" w:history="1">
        <w:r>
          <w:rPr>
            <w:rFonts w:ascii="仿宋" w:eastAsia="仿宋" w:hAnsi="仿宋" w:cs="仿宋" w:hint="eastAsia"/>
            <w:lang w:eastAsia="zh-CN"/>
          </w:rPr>
          <w:t>一、资源开发及综合利用分析</w:t>
        </w:r>
        <w:r>
          <w:tab/>
        </w:r>
        <w:r>
          <w:fldChar w:fldCharType="begin"/>
        </w:r>
        <w:r>
          <w:instrText xml:space="preserve"> PAGEREF _Toc20863 \h </w:instrText>
        </w:r>
        <w:r>
          <w:fldChar w:fldCharType="separate"/>
        </w:r>
        <w:r>
          <w:t>3</w:t>
        </w:r>
        <w:r>
          <w:fldChar w:fldCharType="end"/>
        </w:r>
      </w:hyperlink>
    </w:p>
    <w:p>
      <w:pPr>
        <w:pStyle w:val="TOC2"/>
        <w:tabs>
          <w:tab w:val="right" w:leader="dot" w:pos="8306"/>
        </w:tabs>
      </w:pPr>
      <w:hyperlink w:anchor="_Toc31805" w:history="1">
        <w:r>
          <w:rPr>
            <w:rFonts w:ascii="仿宋" w:eastAsia="仿宋" w:hAnsi="仿宋" w:cs="仿宋" w:hint="eastAsia"/>
            <w:lang w:eastAsia="zh-CN"/>
          </w:rPr>
          <w:t>(一)、资源开发方案</w:t>
        </w:r>
        <w:r>
          <w:tab/>
        </w:r>
        <w:r>
          <w:fldChar w:fldCharType="begin"/>
        </w:r>
        <w:r>
          <w:instrText xml:space="preserve"> PAGEREF _Toc31805 \h </w:instrText>
        </w:r>
        <w:r>
          <w:fldChar w:fldCharType="separate"/>
        </w:r>
        <w:r>
          <w:t>3</w:t>
        </w:r>
        <w:r>
          <w:fldChar w:fldCharType="end"/>
        </w:r>
      </w:hyperlink>
    </w:p>
    <w:p>
      <w:pPr>
        <w:pStyle w:val="TOC2"/>
        <w:tabs>
          <w:tab w:val="right" w:leader="dot" w:pos="8306"/>
        </w:tabs>
      </w:pPr>
      <w:hyperlink w:anchor="_Toc23708" w:history="1">
        <w:r>
          <w:rPr>
            <w:rFonts w:ascii="仿宋" w:eastAsia="仿宋" w:hAnsi="仿宋" w:cs="仿宋" w:hint="eastAsia"/>
            <w:lang w:eastAsia="zh-CN"/>
          </w:rPr>
          <w:t>(二)、资源利用方案</w:t>
        </w:r>
        <w:r>
          <w:tab/>
        </w:r>
        <w:r>
          <w:fldChar w:fldCharType="begin"/>
        </w:r>
        <w:r>
          <w:instrText xml:space="preserve"> PAGEREF _Toc23708 \h </w:instrText>
        </w:r>
        <w:r>
          <w:fldChar w:fldCharType="separate"/>
        </w:r>
        <w:r>
          <w:t>4</w:t>
        </w:r>
        <w:r>
          <w:fldChar w:fldCharType="end"/>
        </w:r>
      </w:hyperlink>
    </w:p>
    <w:p>
      <w:pPr>
        <w:pStyle w:val="TOC2"/>
        <w:tabs>
          <w:tab w:val="right" w:leader="dot" w:pos="8306"/>
        </w:tabs>
      </w:pPr>
      <w:hyperlink w:anchor="_Toc29159" w:history="1">
        <w:r>
          <w:rPr>
            <w:rFonts w:ascii="仿宋" w:eastAsia="仿宋" w:hAnsi="仿宋" w:cs="仿宋" w:hint="eastAsia"/>
            <w:lang w:eastAsia="zh-CN"/>
          </w:rPr>
          <w:t>(三)、资源节约措施</w:t>
        </w:r>
        <w:r>
          <w:tab/>
        </w:r>
        <w:r>
          <w:fldChar w:fldCharType="begin"/>
        </w:r>
        <w:r>
          <w:instrText xml:space="preserve"> PAGEREF _Toc29159 \h </w:instrText>
        </w:r>
        <w:r>
          <w:fldChar w:fldCharType="separate"/>
        </w:r>
        <w:r>
          <w:t>5</w:t>
        </w:r>
        <w:r>
          <w:fldChar w:fldCharType="end"/>
        </w:r>
      </w:hyperlink>
    </w:p>
    <w:p>
      <w:pPr>
        <w:pStyle w:val="TOC1"/>
        <w:tabs>
          <w:tab w:val="right" w:leader="dot" w:pos="8306"/>
        </w:tabs>
      </w:pPr>
      <w:hyperlink w:anchor="_Toc17986" w:history="1">
        <w:r>
          <w:rPr>
            <w:rFonts w:ascii="仿宋" w:eastAsia="仿宋" w:hAnsi="仿宋" w:cs="仿宋" w:hint="eastAsia"/>
            <w:lang w:eastAsia="zh-CN"/>
          </w:rPr>
          <w:t>二、环境和生态影响分析</w:t>
        </w:r>
        <w:r>
          <w:tab/>
        </w:r>
        <w:r>
          <w:fldChar w:fldCharType="begin"/>
        </w:r>
        <w:r>
          <w:instrText xml:space="preserve"> PAGEREF _Toc17986 \h </w:instrText>
        </w:r>
        <w:r>
          <w:fldChar w:fldCharType="separate"/>
        </w:r>
        <w:r>
          <w:t>6</w:t>
        </w:r>
        <w:r>
          <w:fldChar w:fldCharType="end"/>
        </w:r>
      </w:hyperlink>
    </w:p>
    <w:p>
      <w:pPr>
        <w:pStyle w:val="TOC2"/>
        <w:tabs>
          <w:tab w:val="right" w:leader="dot" w:pos="8306"/>
        </w:tabs>
      </w:pPr>
      <w:hyperlink w:anchor="_Toc9777" w:history="1">
        <w:r>
          <w:rPr>
            <w:rFonts w:ascii="仿宋" w:eastAsia="仿宋" w:hAnsi="仿宋" w:cs="仿宋" w:hint="eastAsia"/>
            <w:lang w:eastAsia="zh-CN"/>
          </w:rPr>
          <w:t>(一)、环境和生态现状</w:t>
        </w:r>
        <w:r>
          <w:tab/>
        </w:r>
        <w:r>
          <w:fldChar w:fldCharType="begin"/>
        </w:r>
        <w:r>
          <w:instrText xml:space="preserve"> PAGEREF _Toc9777 \h </w:instrText>
        </w:r>
        <w:r>
          <w:fldChar w:fldCharType="separate"/>
        </w:r>
        <w:r>
          <w:t>6</w:t>
        </w:r>
        <w:r>
          <w:fldChar w:fldCharType="end"/>
        </w:r>
      </w:hyperlink>
    </w:p>
    <w:p>
      <w:pPr>
        <w:pStyle w:val="TOC2"/>
        <w:tabs>
          <w:tab w:val="right" w:leader="dot" w:pos="8306"/>
        </w:tabs>
      </w:pPr>
      <w:hyperlink w:anchor="_Toc25171" w:history="1">
        <w:r>
          <w:rPr>
            <w:rFonts w:ascii="仿宋" w:eastAsia="仿宋" w:hAnsi="仿宋" w:cs="仿宋" w:hint="eastAsia"/>
            <w:lang w:eastAsia="zh-CN"/>
          </w:rPr>
          <w:t>(二)、生态环境影响分析</w:t>
        </w:r>
        <w:r>
          <w:tab/>
        </w:r>
        <w:r>
          <w:fldChar w:fldCharType="begin"/>
        </w:r>
        <w:r>
          <w:instrText xml:space="preserve"> PAGEREF _Toc25171 \h </w:instrText>
        </w:r>
        <w:r>
          <w:fldChar w:fldCharType="separate"/>
        </w:r>
        <w:r>
          <w:t>8</w:t>
        </w:r>
        <w:r>
          <w:fldChar w:fldCharType="end"/>
        </w:r>
      </w:hyperlink>
    </w:p>
    <w:p>
      <w:pPr>
        <w:pStyle w:val="TOC2"/>
        <w:tabs>
          <w:tab w:val="right" w:leader="dot" w:pos="8306"/>
        </w:tabs>
      </w:pPr>
      <w:hyperlink w:anchor="_Toc332" w:history="1">
        <w:r>
          <w:rPr>
            <w:rFonts w:ascii="仿宋" w:eastAsia="仿宋" w:hAnsi="仿宋" w:cs="仿宋" w:hint="eastAsia"/>
            <w:lang w:eastAsia="zh-CN"/>
          </w:rPr>
          <w:t>(三)、生态环境保护措施</w:t>
        </w:r>
        <w:r>
          <w:tab/>
        </w:r>
        <w:r>
          <w:fldChar w:fldCharType="begin"/>
        </w:r>
        <w:r>
          <w:instrText xml:space="preserve"> PAGEREF _Toc332 \h </w:instrText>
        </w:r>
        <w:r>
          <w:fldChar w:fldCharType="separate"/>
        </w:r>
        <w:r>
          <w:t>9</w:t>
        </w:r>
        <w:r>
          <w:fldChar w:fldCharType="end"/>
        </w:r>
      </w:hyperlink>
    </w:p>
    <w:p>
      <w:pPr>
        <w:pStyle w:val="TOC2"/>
        <w:tabs>
          <w:tab w:val="right" w:leader="dot" w:pos="8306"/>
        </w:tabs>
      </w:pPr>
      <w:hyperlink w:anchor="_Toc13489" w:history="1">
        <w:r>
          <w:rPr>
            <w:rFonts w:ascii="仿宋" w:eastAsia="仿宋" w:hAnsi="仿宋" w:cs="仿宋" w:hint="eastAsia"/>
            <w:lang w:eastAsia="zh-CN"/>
          </w:rPr>
          <w:t>(四)、地质灾害影响分析</w:t>
        </w:r>
        <w:r>
          <w:tab/>
        </w:r>
        <w:r>
          <w:fldChar w:fldCharType="begin"/>
        </w:r>
        <w:r>
          <w:instrText xml:space="preserve"> PAGEREF _Toc13489 \h </w:instrText>
        </w:r>
        <w:r>
          <w:fldChar w:fldCharType="separate"/>
        </w:r>
        <w:r>
          <w:t>11</w:t>
        </w:r>
        <w:r>
          <w:fldChar w:fldCharType="end"/>
        </w:r>
      </w:hyperlink>
    </w:p>
    <w:p>
      <w:pPr>
        <w:pStyle w:val="TOC2"/>
        <w:tabs>
          <w:tab w:val="right" w:leader="dot" w:pos="8306"/>
        </w:tabs>
      </w:pPr>
      <w:hyperlink w:anchor="_Toc2625" w:history="1">
        <w:r>
          <w:rPr>
            <w:rFonts w:ascii="仿宋" w:eastAsia="仿宋" w:hAnsi="仿宋" w:cs="仿宋" w:hint="eastAsia"/>
            <w:lang w:eastAsia="zh-CN"/>
          </w:rPr>
          <w:t>(五)、特殊环境影响</w:t>
        </w:r>
        <w:r>
          <w:tab/>
        </w:r>
        <w:r>
          <w:fldChar w:fldCharType="begin"/>
        </w:r>
        <w:r>
          <w:instrText xml:space="preserve"> PAGEREF _Toc2625 \h </w:instrText>
        </w:r>
        <w:r>
          <w:fldChar w:fldCharType="separate"/>
        </w:r>
        <w:r>
          <w:t>12</w:t>
        </w:r>
        <w:r>
          <w:fldChar w:fldCharType="end"/>
        </w:r>
      </w:hyperlink>
    </w:p>
    <w:p>
      <w:pPr>
        <w:pStyle w:val="TOC1"/>
        <w:tabs>
          <w:tab w:val="right" w:leader="dot" w:pos="8306"/>
        </w:tabs>
      </w:pPr>
      <w:hyperlink w:anchor="_Toc6214" w:history="1">
        <w:r>
          <w:rPr>
            <w:rFonts w:ascii="仿宋" w:eastAsia="仿宋" w:hAnsi="仿宋" w:cs="仿宋" w:hint="eastAsia"/>
            <w:lang w:eastAsia="zh-CN"/>
          </w:rPr>
          <w:t>三、项目监理与质量保证</w:t>
        </w:r>
        <w:r>
          <w:tab/>
        </w:r>
        <w:r>
          <w:fldChar w:fldCharType="begin"/>
        </w:r>
        <w:r>
          <w:instrText xml:space="preserve"> PAGEREF _Toc6214 \h </w:instrText>
        </w:r>
        <w:r>
          <w:fldChar w:fldCharType="separate"/>
        </w:r>
        <w:r>
          <w:t>13</w:t>
        </w:r>
        <w:r>
          <w:fldChar w:fldCharType="end"/>
        </w:r>
      </w:hyperlink>
    </w:p>
    <w:p>
      <w:pPr>
        <w:pStyle w:val="TOC2"/>
        <w:tabs>
          <w:tab w:val="right" w:leader="dot" w:pos="8306"/>
        </w:tabs>
      </w:pPr>
      <w:hyperlink w:anchor="_Toc26700" w:history="1">
        <w:r>
          <w:rPr>
            <w:rFonts w:ascii="仿宋" w:eastAsia="仿宋" w:hAnsi="仿宋" w:cs="仿宋" w:hint="eastAsia"/>
            <w:lang w:eastAsia="zh-CN"/>
          </w:rPr>
          <w:t>(一)、监理体系构建</w:t>
        </w:r>
        <w:r>
          <w:tab/>
        </w:r>
        <w:r>
          <w:fldChar w:fldCharType="begin"/>
        </w:r>
        <w:r>
          <w:instrText xml:space="preserve"> PAGEREF _Toc26700 \h </w:instrText>
        </w:r>
        <w:r>
          <w:fldChar w:fldCharType="separate"/>
        </w:r>
        <w:r>
          <w:t>13</w:t>
        </w:r>
        <w:r>
          <w:fldChar w:fldCharType="end"/>
        </w:r>
      </w:hyperlink>
    </w:p>
    <w:p>
      <w:pPr>
        <w:pStyle w:val="TOC2"/>
        <w:tabs>
          <w:tab w:val="right" w:leader="dot" w:pos="8306"/>
        </w:tabs>
      </w:pPr>
      <w:hyperlink w:anchor="_Toc22380" w:history="1">
        <w:r>
          <w:rPr>
            <w:rFonts w:ascii="仿宋" w:eastAsia="仿宋" w:hAnsi="仿宋" w:cs="仿宋" w:hint="eastAsia"/>
            <w:lang w:eastAsia="zh-CN"/>
          </w:rPr>
          <w:t>(二)、质量保证体系实施</w:t>
        </w:r>
        <w:r>
          <w:tab/>
        </w:r>
        <w:r>
          <w:fldChar w:fldCharType="begin"/>
        </w:r>
        <w:r>
          <w:instrText xml:space="preserve"> PAGEREF _Toc22380 \h </w:instrText>
        </w:r>
        <w:r>
          <w:fldChar w:fldCharType="separate"/>
        </w:r>
        <w:r>
          <w:t>14</w:t>
        </w:r>
        <w:r>
          <w:fldChar w:fldCharType="end"/>
        </w:r>
      </w:hyperlink>
    </w:p>
    <w:p>
      <w:pPr>
        <w:pStyle w:val="TOC2"/>
        <w:tabs>
          <w:tab w:val="right" w:leader="dot" w:pos="8306"/>
        </w:tabs>
      </w:pPr>
      <w:hyperlink w:anchor="_Toc17445" w:history="1">
        <w:r>
          <w:rPr>
            <w:rFonts w:ascii="仿宋" w:eastAsia="仿宋" w:hAnsi="仿宋" w:cs="仿宋" w:hint="eastAsia"/>
            <w:lang w:eastAsia="zh-CN"/>
          </w:rPr>
          <w:t>(三)、监理与质量控制流程</w:t>
        </w:r>
        <w:r>
          <w:tab/>
        </w:r>
        <w:r>
          <w:fldChar w:fldCharType="begin"/>
        </w:r>
        <w:r>
          <w:instrText xml:space="preserve"> PAGEREF _Toc17445 \h </w:instrText>
        </w:r>
        <w:r>
          <w:fldChar w:fldCharType="separate"/>
        </w:r>
        <w:r>
          <w:t>15</w:t>
        </w:r>
        <w:r>
          <w:fldChar w:fldCharType="end"/>
        </w:r>
      </w:hyperlink>
    </w:p>
    <w:p>
      <w:pPr>
        <w:pStyle w:val="TOC1"/>
        <w:tabs>
          <w:tab w:val="right" w:leader="dot" w:pos="8306"/>
        </w:tabs>
      </w:pPr>
      <w:hyperlink w:anchor="_Toc2207" w:history="1">
        <w:r>
          <w:rPr>
            <w:rFonts w:ascii="仿宋" w:eastAsia="仿宋" w:hAnsi="仿宋" w:cs="仿宋" w:hint="eastAsia"/>
            <w:lang w:eastAsia="zh-CN"/>
          </w:rPr>
          <w:t>四、项目选址研究</w:t>
        </w:r>
        <w:r>
          <w:tab/>
        </w:r>
        <w:r>
          <w:fldChar w:fldCharType="begin"/>
        </w:r>
        <w:r>
          <w:instrText xml:space="preserve"> PAGEREF _Toc2207 \h </w:instrText>
        </w:r>
        <w:r>
          <w:fldChar w:fldCharType="separate"/>
        </w:r>
        <w:r>
          <w:t>15</w:t>
        </w:r>
        <w:r>
          <w:fldChar w:fldCharType="end"/>
        </w:r>
      </w:hyperlink>
    </w:p>
    <w:p>
      <w:pPr>
        <w:pStyle w:val="TOC2"/>
        <w:tabs>
          <w:tab w:val="right" w:leader="dot" w:pos="8306"/>
        </w:tabs>
      </w:pPr>
      <w:hyperlink w:anchor="_Toc12405" w:history="1">
        <w:r>
          <w:rPr>
            <w:rFonts w:ascii="仿宋" w:eastAsia="仿宋" w:hAnsi="仿宋" w:cs="仿宋" w:hint="eastAsia"/>
            <w:lang w:eastAsia="zh-CN"/>
          </w:rPr>
          <w:t>(一)、项目选址原则</w:t>
        </w:r>
        <w:r>
          <w:tab/>
        </w:r>
        <w:r>
          <w:fldChar w:fldCharType="begin"/>
        </w:r>
        <w:r>
          <w:instrText xml:space="preserve"> PAGEREF _Toc12405 \h </w:instrText>
        </w:r>
        <w:r>
          <w:fldChar w:fldCharType="separate"/>
        </w:r>
        <w:r>
          <w:t>15</w:t>
        </w:r>
        <w:r>
          <w:fldChar w:fldCharType="end"/>
        </w:r>
      </w:hyperlink>
    </w:p>
    <w:p>
      <w:pPr>
        <w:pStyle w:val="TOC2"/>
        <w:tabs>
          <w:tab w:val="right" w:leader="dot" w:pos="8306"/>
        </w:tabs>
      </w:pPr>
      <w:hyperlink w:anchor="_Toc22931" w:history="1">
        <w:r>
          <w:rPr>
            <w:rFonts w:ascii="仿宋" w:eastAsia="仿宋" w:hAnsi="仿宋" w:cs="仿宋" w:hint="eastAsia"/>
            <w:lang w:eastAsia="zh-CN"/>
          </w:rPr>
          <w:t>(二)、项目选址</w:t>
        </w:r>
        <w:r>
          <w:tab/>
        </w:r>
        <w:r>
          <w:fldChar w:fldCharType="begin"/>
        </w:r>
        <w:r>
          <w:instrText xml:space="preserve"> PAGEREF _Toc22931 \h </w:instrText>
        </w:r>
        <w:r>
          <w:fldChar w:fldCharType="separate"/>
        </w:r>
        <w:r>
          <w:t>19</w:t>
        </w:r>
        <w:r>
          <w:fldChar w:fldCharType="end"/>
        </w:r>
      </w:hyperlink>
    </w:p>
    <w:p>
      <w:pPr>
        <w:pStyle w:val="TOC2"/>
        <w:tabs>
          <w:tab w:val="right" w:leader="dot" w:pos="8306"/>
        </w:tabs>
      </w:pPr>
      <w:hyperlink w:anchor="_Toc15113" w:history="1">
        <w:r>
          <w:rPr>
            <w:rFonts w:ascii="仿宋" w:eastAsia="仿宋" w:hAnsi="仿宋" w:cs="仿宋" w:hint="eastAsia"/>
            <w:lang w:eastAsia="zh-CN"/>
          </w:rPr>
          <w:t>(三)、建设条件分析</w:t>
        </w:r>
        <w:r>
          <w:tab/>
        </w:r>
        <w:r>
          <w:fldChar w:fldCharType="begin"/>
        </w:r>
        <w:r>
          <w:instrText xml:space="preserve"> PAGEREF _Toc15113 \h </w:instrText>
        </w:r>
        <w:r>
          <w:fldChar w:fldCharType="separate"/>
        </w:r>
        <w:r>
          <w:t>21</w:t>
        </w:r>
        <w:r>
          <w:fldChar w:fldCharType="end"/>
        </w:r>
      </w:hyperlink>
    </w:p>
    <w:p>
      <w:pPr>
        <w:pStyle w:val="TOC2"/>
        <w:tabs>
          <w:tab w:val="right" w:leader="dot" w:pos="8306"/>
        </w:tabs>
      </w:pPr>
      <w:hyperlink w:anchor="_Toc1063" w:history="1">
        <w:r>
          <w:rPr>
            <w:rFonts w:ascii="仿宋" w:eastAsia="仿宋" w:hAnsi="仿宋" w:cs="仿宋" w:hint="eastAsia"/>
            <w:lang w:eastAsia="zh-CN"/>
          </w:rPr>
          <w:t>(四)、用地控制指标</w:t>
        </w:r>
        <w:r>
          <w:tab/>
        </w:r>
        <w:r>
          <w:fldChar w:fldCharType="begin"/>
        </w:r>
        <w:r>
          <w:instrText xml:space="preserve"> PAGEREF _Toc1063 \h </w:instrText>
        </w:r>
        <w:r>
          <w:fldChar w:fldCharType="separate"/>
        </w:r>
        <w:r>
          <w:t>22</w:t>
        </w:r>
        <w:r>
          <w:fldChar w:fldCharType="end"/>
        </w:r>
      </w:hyperlink>
    </w:p>
    <w:p>
      <w:pPr>
        <w:pStyle w:val="TOC2"/>
        <w:tabs>
          <w:tab w:val="right" w:leader="dot" w:pos="8306"/>
        </w:tabs>
      </w:pPr>
      <w:hyperlink w:anchor="_Toc5248" w:history="1">
        <w:r>
          <w:rPr>
            <w:rFonts w:ascii="仿宋" w:eastAsia="仿宋" w:hAnsi="仿宋" w:cs="仿宋" w:hint="eastAsia"/>
            <w:lang w:eastAsia="zh-CN"/>
          </w:rPr>
          <w:t>(五)、地总体要求</w:t>
        </w:r>
        <w:r>
          <w:tab/>
        </w:r>
        <w:r>
          <w:fldChar w:fldCharType="begin"/>
        </w:r>
        <w:r>
          <w:instrText xml:space="preserve"> PAGEREF _Toc5248 \h </w:instrText>
        </w:r>
        <w:r>
          <w:fldChar w:fldCharType="separate"/>
        </w:r>
        <w:r>
          <w:t>23</w:t>
        </w:r>
        <w:r>
          <w:fldChar w:fldCharType="end"/>
        </w:r>
      </w:hyperlink>
    </w:p>
    <w:p>
      <w:pPr>
        <w:pStyle w:val="TOC2"/>
        <w:tabs>
          <w:tab w:val="right" w:leader="dot" w:pos="8306"/>
        </w:tabs>
      </w:pPr>
      <w:hyperlink w:anchor="_Toc17358" w:history="1">
        <w:r>
          <w:rPr>
            <w:rFonts w:ascii="仿宋" w:eastAsia="仿宋" w:hAnsi="仿宋" w:cs="仿宋" w:hint="eastAsia"/>
            <w:lang w:eastAsia="zh-CN"/>
          </w:rPr>
          <w:t>(六)、节约用地措施</w:t>
        </w:r>
        <w:r>
          <w:tab/>
        </w:r>
        <w:r>
          <w:fldChar w:fldCharType="begin"/>
        </w:r>
        <w:r>
          <w:instrText xml:space="preserve"> PAGEREF _Toc17358 \h </w:instrText>
        </w:r>
        <w:r>
          <w:fldChar w:fldCharType="separate"/>
        </w:r>
        <w:r>
          <w:t>25</w:t>
        </w:r>
        <w:r>
          <w:fldChar w:fldCharType="end"/>
        </w:r>
      </w:hyperlink>
    </w:p>
    <w:p>
      <w:pPr>
        <w:pStyle w:val="TOC2"/>
        <w:tabs>
          <w:tab w:val="right" w:leader="dot" w:pos="8306"/>
        </w:tabs>
      </w:pPr>
      <w:hyperlink w:anchor="_Toc27270" w:history="1">
        <w:r>
          <w:rPr>
            <w:rFonts w:ascii="仿宋" w:eastAsia="仿宋" w:hAnsi="仿宋" w:cs="仿宋" w:hint="eastAsia"/>
            <w:lang w:eastAsia="zh-CN"/>
          </w:rPr>
          <w:t>(七)、选址综合评价</w:t>
        </w:r>
        <w:r>
          <w:tab/>
        </w:r>
        <w:r>
          <w:fldChar w:fldCharType="begin"/>
        </w:r>
        <w:r>
          <w:instrText xml:space="preserve"> PAGEREF _Toc27270 \h </w:instrText>
        </w:r>
        <w:r>
          <w:fldChar w:fldCharType="separate"/>
        </w:r>
        <w:r>
          <w:t>26</w:t>
        </w:r>
        <w:r>
          <w:fldChar w:fldCharType="end"/>
        </w:r>
      </w:hyperlink>
    </w:p>
    <w:p>
      <w:pPr>
        <w:pStyle w:val="TOC1"/>
        <w:tabs>
          <w:tab w:val="right" w:leader="dot" w:pos="8306"/>
        </w:tabs>
      </w:pPr>
      <w:hyperlink w:anchor="_Toc5990" w:history="1">
        <w:r>
          <w:rPr>
            <w:rFonts w:ascii="仿宋" w:eastAsia="仿宋" w:hAnsi="仿宋" w:cs="仿宋" w:hint="eastAsia"/>
            <w:lang w:eastAsia="zh-CN"/>
          </w:rPr>
          <w:t>五、经济影响分析</w:t>
        </w:r>
        <w:r>
          <w:tab/>
        </w:r>
        <w:r>
          <w:fldChar w:fldCharType="begin"/>
        </w:r>
        <w:r>
          <w:instrText xml:space="preserve"> PAGEREF _Toc5990 \h </w:instrText>
        </w:r>
        <w:r>
          <w:fldChar w:fldCharType="separate"/>
        </w:r>
        <w:r>
          <w:t>27</w:t>
        </w:r>
        <w:r>
          <w:fldChar w:fldCharType="end"/>
        </w:r>
      </w:hyperlink>
    </w:p>
    <w:p>
      <w:pPr>
        <w:pStyle w:val="TOC2"/>
        <w:tabs>
          <w:tab w:val="right" w:leader="dot" w:pos="8306"/>
        </w:tabs>
      </w:pPr>
      <w:hyperlink w:anchor="_Toc12512" w:history="1">
        <w:r>
          <w:rPr>
            <w:rFonts w:ascii="仿宋" w:eastAsia="仿宋" w:hAnsi="仿宋" w:cs="仿宋" w:hint="eastAsia"/>
            <w:lang w:eastAsia="zh-CN"/>
          </w:rPr>
          <w:t>(一)、经济费用效益或费用效果分析</w:t>
        </w:r>
        <w:r>
          <w:tab/>
        </w:r>
        <w:r>
          <w:fldChar w:fldCharType="begin"/>
        </w:r>
        <w:r>
          <w:instrText xml:space="preserve"> PAGEREF _Toc12512 \h </w:instrText>
        </w:r>
        <w:r>
          <w:fldChar w:fldCharType="separate"/>
        </w:r>
        <w:r>
          <w:t>27</w:t>
        </w:r>
        <w:r>
          <w:fldChar w:fldCharType="end"/>
        </w:r>
      </w:hyperlink>
    </w:p>
    <w:p>
      <w:pPr>
        <w:pStyle w:val="TOC2"/>
        <w:tabs>
          <w:tab w:val="right" w:leader="dot" w:pos="8306"/>
        </w:tabs>
      </w:pPr>
      <w:hyperlink w:anchor="_Toc14993" w:history="1">
        <w:r>
          <w:rPr>
            <w:rFonts w:ascii="仿宋" w:eastAsia="仿宋" w:hAnsi="仿宋" w:cs="仿宋" w:hint="eastAsia"/>
            <w:lang w:eastAsia="zh-CN"/>
          </w:rPr>
          <w:t>(二)、行业影响分析</w:t>
        </w:r>
        <w:r>
          <w:tab/>
        </w:r>
        <w:r>
          <w:fldChar w:fldCharType="begin"/>
        </w:r>
        <w:r>
          <w:instrText xml:space="preserve"> PAGEREF _Toc14993 \h </w:instrText>
        </w:r>
        <w:r>
          <w:fldChar w:fldCharType="separate"/>
        </w:r>
        <w:r>
          <w:t>29</w:t>
        </w:r>
        <w:r>
          <w:fldChar w:fldCharType="end"/>
        </w:r>
      </w:hyperlink>
    </w:p>
    <w:p>
      <w:pPr>
        <w:pStyle w:val="TOC2"/>
        <w:tabs>
          <w:tab w:val="right" w:leader="dot" w:pos="8306"/>
        </w:tabs>
      </w:pPr>
      <w:hyperlink w:anchor="_Toc14289" w:history="1">
        <w:r>
          <w:rPr>
            <w:rFonts w:ascii="仿宋" w:eastAsia="仿宋" w:hAnsi="仿宋" w:cs="仿宋" w:hint="eastAsia"/>
            <w:lang w:eastAsia="zh-CN"/>
          </w:rPr>
          <w:t>(三)、区域经济影响分析</w:t>
        </w:r>
        <w:r>
          <w:tab/>
        </w:r>
        <w:r>
          <w:fldChar w:fldCharType="begin"/>
        </w:r>
        <w:r>
          <w:instrText xml:space="preserve"> PAGEREF _Toc14289 \h </w:instrText>
        </w:r>
        <w:r>
          <w:fldChar w:fldCharType="separate"/>
        </w:r>
        <w:r>
          <w:t>31</w:t>
        </w:r>
        <w:r>
          <w:fldChar w:fldCharType="end"/>
        </w:r>
      </w:hyperlink>
    </w:p>
    <w:p>
      <w:pPr>
        <w:pStyle w:val="TOC2"/>
        <w:tabs>
          <w:tab w:val="right" w:leader="dot" w:pos="8306"/>
        </w:tabs>
      </w:pPr>
      <w:hyperlink w:anchor="_Toc23308" w:history="1">
        <w:r>
          <w:rPr>
            <w:rFonts w:ascii="仿宋" w:eastAsia="仿宋" w:hAnsi="仿宋" w:cs="仿宋" w:hint="eastAsia"/>
            <w:lang w:eastAsia="zh-CN"/>
          </w:rPr>
          <w:t>(四)、宏观经济影响分析</w:t>
        </w:r>
        <w:r>
          <w:tab/>
        </w:r>
        <w:r>
          <w:fldChar w:fldCharType="begin"/>
        </w:r>
        <w:r>
          <w:instrText xml:space="preserve"> PAGEREF _Toc23308 \h </w:instrText>
        </w:r>
        <w:r>
          <w:fldChar w:fldCharType="separate"/>
        </w:r>
        <w:r>
          <w:t>32</w:t>
        </w:r>
        <w:r>
          <w:fldChar w:fldCharType="end"/>
        </w:r>
      </w:hyperlink>
    </w:p>
    <w:p>
      <w:pPr>
        <w:pStyle w:val="TOC1"/>
        <w:tabs>
          <w:tab w:val="right" w:leader="dot" w:pos="8306"/>
        </w:tabs>
      </w:pPr>
      <w:hyperlink w:anchor="_Toc8859" w:history="1">
        <w:r>
          <w:rPr>
            <w:rFonts w:ascii="仿宋" w:eastAsia="仿宋" w:hAnsi="仿宋" w:cs="仿宋" w:hint="eastAsia"/>
            <w:lang w:eastAsia="zh-CN"/>
          </w:rPr>
          <w:t>六、背景、必要性分析</w:t>
        </w:r>
        <w:r>
          <w:tab/>
        </w:r>
        <w:r>
          <w:fldChar w:fldCharType="begin"/>
        </w:r>
        <w:r>
          <w:instrText xml:space="preserve"> PAGEREF _Toc8859 \h </w:instrText>
        </w:r>
        <w:r>
          <w:fldChar w:fldCharType="separate"/>
        </w:r>
        <w:r>
          <w:t>33</w:t>
        </w:r>
        <w:r>
          <w:fldChar w:fldCharType="end"/>
        </w:r>
      </w:hyperlink>
    </w:p>
    <w:p>
      <w:pPr>
        <w:pStyle w:val="TOC2"/>
        <w:tabs>
          <w:tab w:val="right" w:leader="dot" w:pos="8306"/>
        </w:tabs>
      </w:pPr>
      <w:hyperlink w:anchor="_Toc29086" w:history="1">
        <w:r>
          <w:rPr>
            <w:rFonts w:ascii="仿宋" w:eastAsia="仿宋" w:hAnsi="仿宋" w:cs="仿宋" w:hint="eastAsia"/>
            <w:lang w:eastAsia="zh-CN"/>
          </w:rPr>
          <w:t>(一)、项目建设背景</w:t>
        </w:r>
        <w:r>
          <w:tab/>
        </w:r>
        <w:r>
          <w:fldChar w:fldCharType="begin"/>
        </w:r>
        <w:r>
          <w:instrText xml:space="preserve"> PAGEREF _Toc29086 \h </w:instrText>
        </w:r>
        <w:r>
          <w:fldChar w:fldCharType="separate"/>
        </w:r>
        <w:r>
          <w:t>33</w:t>
        </w:r>
        <w:r>
          <w:fldChar w:fldCharType="end"/>
        </w:r>
      </w:hyperlink>
    </w:p>
    <w:p>
      <w:pPr>
        <w:pStyle w:val="TOC2"/>
        <w:tabs>
          <w:tab w:val="right" w:leader="dot" w:pos="8306"/>
        </w:tabs>
      </w:pPr>
      <w:hyperlink w:anchor="_Toc10034" w:history="1">
        <w:r>
          <w:rPr>
            <w:rFonts w:ascii="仿宋" w:eastAsia="仿宋" w:hAnsi="仿宋" w:cs="仿宋" w:hint="eastAsia"/>
            <w:lang w:eastAsia="zh-CN"/>
          </w:rPr>
          <w:t>(二)、必要性分析</w:t>
        </w:r>
        <w:r>
          <w:tab/>
        </w:r>
        <w:r>
          <w:fldChar w:fldCharType="begin"/>
        </w:r>
        <w:r>
          <w:instrText xml:space="preserve"> PAGEREF _Toc10034 \h </w:instrText>
        </w:r>
        <w:r>
          <w:fldChar w:fldCharType="separate"/>
        </w:r>
        <w:r>
          <w:t>34</w:t>
        </w:r>
        <w:r>
          <w:fldChar w:fldCharType="end"/>
        </w:r>
      </w:hyperlink>
    </w:p>
    <w:p>
      <w:pPr>
        <w:pStyle w:val="TOC2"/>
        <w:tabs>
          <w:tab w:val="right" w:leader="dot" w:pos="8306"/>
        </w:tabs>
      </w:pPr>
      <w:hyperlink w:anchor="_Toc9103" w:history="1">
        <w:r>
          <w:rPr>
            <w:rFonts w:ascii="仿宋" w:eastAsia="仿宋" w:hAnsi="仿宋" w:cs="仿宋" w:hint="eastAsia"/>
            <w:lang w:eastAsia="zh-CN"/>
          </w:rPr>
          <w:t>(三)、项目建设有利条件</w:t>
        </w:r>
        <w:r>
          <w:tab/>
        </w:r>
        <w:r>
          <w:fldChar w:fldCharType="begin"/>
        </w:r>
        <w:r>
          <w:instrText xml:space="preserve"> PAGEREF _Toc9103 \h </w:instrText>
        </w:r>
        <w:r>
          <w:fldChar w:fldCharType="separate"/>
        </w:r>
        <w:r>
          <w:t>36</w:t>
        </w:r>
        <w:r>
          <w:fldChar w:fldCharType="end"/>
        </w:r>
      </w:hyperlink>
    </w:p>
    <w:p>
      <w:pPr>
        <w:pStyle w:val="TOC1"/>
        <w:tabs>
          <w:tab w:val="right" w:leader="dot" w:pos="8306"/>
        </w:tabs>
      </w:pPr>
      <w:hyperlink w:anchor="_Toc2137" w:history="1">
        <w:r>
          <w:rPr>
            <w:rFonts w:ascii="仿宋" w:eastAsia="仿宋" w:hAnsi="仿宋" w:cs="仿宋" w:hint="eastAsia"/>
            <w:lang w:eastAsia="zh-CN"/>
          </w:rPr>
          <w:t>七、项目变更管理</w:t>
        </w:r>
        <w:r>
          <w:tab/>
        </w:r>
        <w:r>
          <w:fldChar w:fldCharType="begin"/>
        </w:r>
        <w:r>
          <w:instrText xml:space="preserve"> PAGEREF _Toc2137 \h </w:instrText>
        </w:r>
        <w:r>
          <w:fldChar w:fldCharType="separate"/>
        </w:r>
        <w:r>
          <w:t>37</w:t>
        </w:r>
        <w:r>
          <w:fldChar w:fldCharType="end"/>
        </w:r>
      </w:hyperlink>
    </w:p>
    <w:p>
      <w:pPr>
        <w:pStyle w:val="TOC2"/>
        <w:tabs>
          <w:tab w:val="right" w:leader="dot" w:pos="8306"/>
        </w:tabs>
      </w:pPr>
      <w:hyperlink w:anchor="_Toc30923" w:history="1">
        <w:r>
          <w:rPr>
            <w:rFonts w:ascii="仿宋" w:eastAsia="仿宋" w:hAnsi="仿宋" w:cs="仿宋" w:hint="eastAsia"/>
            <w:lang w:eastAsia="zh-CN"/>
          </w:rPr>
          <w:t>(一)、变更控制流程</w:t>
        </w:r>
        <w:r>
          <w:tab/>
        </w:r>
        <w:r>
          <w:fldChar w:fldCharType="begin"/>
        </w:r>
        <w:r>
          <w:instrText xml:space="preserve"> PAGEREF _Toc30923 \h </w:instrText>
        </w:r>
        <w:r>
          <w:fldChar w:fldCharType="separate"/>
        </w:r>
        <w:r>
          <w:t>37</w:t>
        </w:r>
        <w:r>
          <w:fldChar w:fldCharType="end"/>
        </w:r>
      </w:hyperlink>
    </w:p>
    <w:p>
      <w:pPr>
        <w:pStyle w:val="TOC2"/>
        <w:tabs>
          <w:tab w:val="right" w:leader="dot" w:pos="8306"/>
        </w:tabs>
      </w:pPr>
      <w:hyperlink w:anchor="_Toc1464" w:history="1">
        <w:r>
          <w:rPr>
            <w:rFonts w:ascii="仿宋" w:eastAsia="仿宋" w:hAnsi="仿宋" w:cs="仿宋" w:hint="eastAsia"/>
            <w:lang w:eastAsia="zh-CN"/>
          </w:rPr>
          <w:t>(二)、影响评估与处理</w:t>
        </w:r>
        <w:r>
          <w:tab/>
        </w:r>
        <w:r>
          <w:fldChar w:fldCharType="begin"/>
        </w:r>
        <w:r>
          <w:instrText xml:space="preserve"> PAGEREF _Toc1464 \h </w:instrText>
        </w:r>
        <w:r>
          <w:fldChar w:fldCharType="separate"/>
        </w:r>
        <w:r>
          <w:t>38</w:t>
        </w:r>
        <w:r>
          <w:fldChar w:fldCharType="end"/>
        </w:r>
      </w:hyperlink>
    </w:p>
    <w:p>
      <w:pPr>
        <w:pStyle w:val="TOC2"/>
        <w:tabs>
          <w:tab w:val="right" w:leader="dot" w:pos="8306"/>
        </w:tabs>
      </w:pPr>
      <w:hyperlink w:anchor="_Toc21526" w:history="1">
        <w:r>
          <w:rPr>
            <w:rFonts w:ascii="仿宋" w:eastAsia="仿宋" w:hAnsi="仿宋" w:cs="仿宋" w:hint="eastAsia"/>
            <w:lang w:eastAsia="zh-CN"/>
          </w:rPr>
          <w:t>(三)、变更记录与追踪</w:t>
        </w:r>
        <w:r>
          <w:tab/>
        </w:r>
        <w:r>
          <w:fldChar w:fldCharType="begin"/>
        </w:r>
        <w:r>
          <w:instrText xml:space="preserve"> PAGEREF _Toc21526 \h </w:instrText>
        </w:r>
        <w:r>
          <w:fldChar w:fldCharType="separate"/>
        </w:r>
        <w:r>
          <w:t>40</w:t>
        </w:r>
        <w:r>
          <w:fldChar w:fldCharType="end"/>
        </w:r>
      </w:hyperlink>
    </w:p>
    <w:p>
      <w:pPr>
        <w:pStyle w:val="TOC2"/>
        <w:tabs>
          <w:tab w:val="right" w:leader="dot" w:pos="8306"/>
        </w:tabs>
      </w:pPr>
      <w:hyperlink w:anchor="_Toc6586" w:history="1">
        <w:r>
          <w:rPr>
            <w:rFonts w:ascii="仿宋" w:eastAsia="仿宋" w:hAnsi="仿宋" w:cs="仿宋" w:hint="eastAsia"/>
            <w:lang w:eastAsia="zh-CN"/>
          </w:rPr>
          <w:t>(四)、变更管理策略</w:t>
        </w:r>
        <w:r>
          <w:tab/>
        </w:r>
        <w:r>
          <w:fldChar w:fldCharType="begin"/>
        </w:r>
        <w:r>
          <w:instrText xml:space="preserve"> PAGEREF _Toc6586 \h </w:instrText>
        </w:r>
        <w:r>
          <w:fldChar w:fldCharType="separate"/>
        </w:r>
        <w:r>
          <w:t>41</w:t>
        </w:r>
        <w:r>
          <w:fldChar w:fldCharType="end"/>
        </w:r>
      </w:hyperlink>
    </w:p>
    <w:p>
      <w:pPr>
        <w:pStyle w:val="TOC1"/>
        <w:tabs>
          <w:tab w:val="right" w:leader="dot" w:pos="8306"/>
        </w:tabs>
      </w:pPr>
      <w:hyperlink w:anchor="_Toc17925" w:history="1">
        <w:r>
          <w:rPr>
            <w:rFonts w:ascii="仿宋" w:eastAsia="仿宋" w:hAnsi="仿宋" w:cs="仿宋" w:hint="eastAsia"/>
            <w:lang w:eastAsia="zh-CN"/>
          </w:rPr>
          <w:t>八、环境保护与治理方案</w:t>
        </w:r>
        <w:r>
          <w:tab/>
        </w:r>
        <w:r>
          <w:fldChar w:fldCharType="begin"/>
        </w:r>
        <w:r>
          <w:instrText xml:space="preserve"> PAGEREF _Toc17925 \h </w:instrText>
        </w:r>
        <w:r>
          <w:fldChar w:fldCharType="separate"/>
        </w:r>
        <w:r>
          <w:t>43</w:t>
        </w:r>
        <w:r>
          <w:fldChar w:fldCharType="end"/>
        </w:r>
      </w:hyperlink>
    </w:p>
    <w:p>
      <w:pPr>
        <w:pStyle w:val="TOC2"/>
        <w:tabs>
          <w:tab w:val="right" w:leader="dot" w:pos="8306"/>
        </w:tabs>
      </w:pPr>
      <w:hyperlink w:anchor="_Toc23340" w:history="1">
        <w:r>
          <w:rPr>
            <w:rFonts w:ascii="仿宋" w:eastAsia="仿宋" w:hAnsi="仿宋" w:cs="仿宋" w:hint="eastAsia"/>
            <w:lang w:eastAsia="zh-CN"/>
          </w:rPr>
          <w:t>(一)、项目环境影响评估</w:t>
        </w:r>
        <w:r>
          <w:tab/>
        </w:r>
        <w:r>
          <w:fldChar w:fldCharType="begin"/>
        </w:r>
        <w:r>
          <w:instrText xml:space="preserve"> PAGEREF _Toc23340 \h </w:instrText>
        </w:r>
        <w:r>
          <w:fldChar w:fldCharType="separate"/>
        </w:r>
        <w:r>
          <w:t>43</w:t>
        </w:r>
        <w:r>
          <w:fldChar w:fldCharType="end"/>
        </w:r>
      </w:hyperlink>
    </w:p>
    <w:p>
      <w:pPr>
        <w:pStyle w:val="TOC2"/>
        <w:tabs>
          <w:tab w:val="right" w:leader="dot" w:pos="8306"/>
        </w:tabs>
      </w:pPr>
      <w:hyperlink w:anchor="_Toc22678" w:history="1">
        <w:r>
          <w:rPr>
            <w:rFonts w:ascii="仿宋" w:eastAsia="仿宋" w:hAnsi="仿宋" w:cs="仿宋" w:hint="eastAsia"/>
            <w:lang w:eastAsia="zh-CN"/>
          </w:rPr>
          <w:t>(二)、环境保护措施与治理方案</w:t>
        </w:r>
        <w:r>
          <w:tab/>
        </w:r>
        <w:r>
          <w:fldChar w:fldCharType="begin"/>
        </w:r>
        <w:r>
          <w:instrText xml:space="preserve"> PAGEREF _Toc22678 \h </w:instrText>
        </w:r>
        <w:r>
          <w:fldChar w:fldCharType="separate"/>
        </w:r>
        <w:r>
          <w:t>44</w:t>
        </w:r>
        <w:r>
          <w:fldChar w:fldCharType="end"/>
        </w:r>
      </w:hyperlink>
    </w:p>
    <w:p>
      <w:pPr>
        <w:pStyle w:val="TOC1"/>
        <w:tabs>
          <w:tab w:val="right" w:leader="dot" w:pos="8306"/>
        </w:tabs>
      </w:pPr>
      <w:hyperlink w:anchor="_Toc18669" w:history="1">
        <w:r>
          <w:rPr>
            <w:rFonts w:ascii="仿宋" w:eastAsia="仿宋" w:hAnsi="仿宋" w:cs="仿宋" w:hint="eastAsia"/>
            <w:lang w:eastAsia="zh-CN"/>
          </w:rPr>
          <w:t>九、环境保护与绿色发展</w:t>
        </w:r>
        <w:r>
          <w:tab/>
        </w:r>
        <w:r>
          <w:fldChar w:fldCharType="begin"/>
        </w:r>
        <w:r>
          <w:instrText xml:space="preserve"> PAGEREF _Toc18669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341" w:history="1">
        <w:r>
          <w:rPr>
            <w:rFonts w:ascii="仿宋" w:eastAsia="仿宋" w:hAnsi="仿宋" w:cs="仿宋" w:hint="eastAsia"/>
            <w:lang w:eastAsia="zh-CN"/>
          </w:rPr>
          <w:t>(一)、环境保护措施</w:t>
        </w:r>
        <w:r>
          <w:tab/>
        </w:r>
        <w:r>
          <w:fldChar w:fldCharType="begin"/>
        </w:r>
        <w:r>
          <w:instrText xml:space="preserve"> PAGEREF _Toc8341 \h </w:instrText>
        </w:r>
        <w:r>
          <w:fldChar w:fldCharType="separate"/>
        </w:r>
        <w:r>
          <w:t>44</w:t>
        </w:r>
        <w:r>
          <w:fldChar w:fldCharType="end"/>
        </w:r>
      </w:hyperlink>
    </w:p>
    <w:p>
      <w:pPr>
        <w:pStyle w:val="TOC2"/>
        <w:tabs>
          <w:tab w:val="right" w:leader="dot" w:pos="8306"/>
        </w:tabs>
      </w:pPr>
      <w:hyperlink w:anchor="_Toc14403" w:history="1">
        <w:r>
          <w:rPr>
            <w:rFonts w:ascii="仿宋" w:eastAsia="仿宋" w:hAnsi="仿宋" w:cs="仿宋" w:hint="eastAsia"/>
            <w:lang w:eastAsia="zh-CN"/>
          </w:rPr>
          <w:t>(二)、绿色发展与可持续发展策略</w:t>
        </w:r>
        <w:r>
          <w:tab/>
        </w:r>
        <w:r>
          <w:fldChar w:fldCharType="begin"/>
        </w:r>
        <w:r>
          <w:instrText xml:space="preserve"> PAGEREF _Toc14403 \h </w:instrText>
        </w:r>
        <w:r>
          <w:fldChar w:fldCharType="separate"/>
        </w:r>
        <w:r>
          <w:t>46</w:t>
        </w:r>
        <w:r>
          <w:fldChar w:fldCharType="end"/>
        </w:r>
      </w:hyperlink>
    </w:p>
    <w:p>
      <w:pPr>
        <w:pStyle w:val="TOC1"/>
        <w:tabs>
          <w:tab w:val="right" w:leader="dot" w:pos="8306"/>
        </w:tabs>
      </w:pPr>
      <w:hyperlink w:anchor="_Toc2874" w:history="1">
        <w:r>
          <w:rPr>
            <w:rFonts w:ascii="仿宋" w:eastAsia="仿宋" w:hAnsi="仿宋" w:cs="仿宋" w:hint="eastAsia"/>
            <w:lang w:eastAsia="zh-CN"/>
          </w:rPr>
          <w:t>十、项目实施与管理方案</w:t>
        </w:r>
        <w:r>
          <w:tab/>
        </w:r>
        <w:r>
          <w:fldChar w:fldCharType="begin"/>
        </w:r>
        <w:r>
          <w:instrText xml:space="preserve"> PAGEREF _Toc2874 \h </w:instrText>
        </w:r>
        <w:r>
          <w:fldChar w:fldCharType="separate"/>
        </w:r>
        <w:r>
          <w:t>47</w:t>
        </w:r>
        <w:r>
          <w:fldChar w:fldCharType="end"/>
        </w:r>
      </w:hyperlink>
    </w:p>
    <w:p>
      <w:pPr>
        <w:pStyle w:val="TOC2"/>
        <w:tabs>
          <w:tab w:val="right" w:leader="dot" w:pos="8306"/>
        </w:tabs>
      </w:pPr>
      <w:hyperlink w:anchor="_Toc8831" w:history="1">
        <w:r>
          <w:rPr>
            <w:rFonts w:ascii="仿宋" w:eastAsia="仿宋" w:hAnsi="仿宋" w:cs="仿宋" w:hint="eastAsia"/>
            <w:lang w:eastAsia="zh-CN"/>
          </w:rPr>
          <w:t>(一)、项目实施计划</w:t>
        </w:r>
        <w:r>
          <w:tab/>
        </w:r>
        <w:r>
          <w:fldChar w:fldCharType="begin"/>
        </w:r>
        <w:r>
          <w:instrText xml:space="preserve"> PAGEREF _Toc8831 \h </w:instrText>
        </w:r>
        <w:r>
          <w:fldChar w:fldCharType="separate"/>
        </w:r>
        <w:r>
          <w:t>47</w:t>
        </w:r>
        <w:r>
          <w:fldChar w:fldCharType="end"/>
        </w:r>
      </w:hyperlink>
    </w:p>
    <w:p>
      <w:pPr>
        <w:pStyle w:val="TOC2"/>
        <w:tabs>
          <w:tab w:val="right" w:leader="dot" w:pos="8306"/>
        </w:tabs>
      </w:pPr>
      <w:hyperlink w:anchor="_Toc20898" w:history="1">
        <w:r>
          <w:rPr>
            <w:rFonts w:ascii="仿宋" w:eastAsia="仿宋" w:hAnsi="仿宋" w:cs="仿宋" w:hint="eastAsia"/>
            <w:lang w:eastAsia="zh-CN"/>
          </w:rPr>
          <w:t>(二)、项目组织机构与职责</w:t>
        </w:r>
        <w:r>
          <w:tab/>
        </w:r>
        <w:r>
          <w:fldChar w:fldCharType="begin"/>
        </w:r>
        <w:r>
          <w:instrText xml:space="preserve"> PAGEREF _Toc20898 \h </w:instrText>
        </w:r>
        <w:r>
          <w:fldChar w:fldCharType="separate"/>
        </w:r>
        <w:r>
          <w:t>49</w:t>
        </w:r>
        <w:r>
          <w:fldChar w:fldCharType="end"/>
        </w:r>
      </w:hyperlink>
    </w:p>
    <w:p>
      <w:pPr>
        <w:pStyle w:val="TOC2"/>
        <w:tabs>
          <w:tab w:val="right" w:leader="dot" w:pos="8306"/>
        </w:tabs>
      </w:pPr>
      <w:hyperlink w:anchor="_Toc13591" w:history="1">
        <w:r>
          <w:rPr>
            <w:rFonts w:ascii="仿宋" w:eastAsia="仿宋" w:hAnsi="仿宋" w:cs="仿宋" w:hint="eastAsia"/>
            <w:lang w:eastAsia="zh-CN"/>
          </w:rPr>
          <w:t>(三)、项目管理与监控体系</w:t>
        </w:r>
        <w:r>
          <w:tab/>
        </w:r>
        <w:r>
          <w:fldChar w:fldCharType="begin"/>
        </w:r>
        <w:r>
          <w:instrText xml:space="preserve"> PAGEREF _Toc13591 \h </w:instrText>
        </w:r>
        <w:r>
          <w:fldChar w:fldCharType="separate"/>
        </w:r>
        <w:r>
          <w:t>51</w:t>
        </w:r>
        <w:r>
          <w:fldChar w:fldCharType="end"/>
        </w:r>
      </w:hyperlink>
    </w:p>
    <w:p>
      <w:pPr>
        <w:pStyle w:val="TOC1"/>
        <w:tabs>
          <w:tab w:val="right" w:leader="dot" w:pos="8306"/>
        </w:tabs>
      </w:pPr>
      <w:hyperlink w:anchor="_Toc2313" w:history="1">
        <w:r>
          <w:rPr>
            <w:rFonts w:ascii="仿宋" w:eastAsia="仿宋" w:hAnsi="仿宋" w:cs="仿宋" w:hint="eastAsia"/>
            <w:lang w:eastAsia="zh-CN"/>
          </w:rPr>
          <w:t>十一、土地利用与规划方案</w:t>
        </w:r>
        <w:r>
          <w:tab/>
        </w:r>
        <w:r>
          <w:fldChar w:fldCharType="begin"/>
        </w:r>
        <w:r>
          <w:instrText xml:space="preserve"> PAGEREF _Toc2313 \h </w:instrText>
        </w:r>
        <w:r>
          <w:fldChar w:fldCharType="separate"/>
        </w:r>
        <w:r>
          <w:t>53</w:t>
        </w:r>
        <w:r>
          <w:fldChar w:fldCharType="end"/>
        </w:r>
      </w:hyperlink>
    </w:p>
    <w:p>
      <w:pPr>
        <w:pStyle w:val="TOC2"/>
        <w:tabs>
          <w:tab w:val="right" w:leader="dot" w:pos="8306"/>
        </w:tabs>
      </w:pPr>
      <w:hyperlink w:anchor="_Toc24432" w:history="1">
        <w:r>
          <w:rPr>
            <w:rFonts w:ascii="仿宋" w:eastAsia="仿宋" w:hAnsi="仿宋" w:cs="仿宋" w:hint="eastAsia"/>
            <w:lang w:eastAsia="zh-CN"/>
          </w:rPr>
          <w:t>(一)、项目用地情况分析</w:t>
        </w:r>
        <w:r>
          <w:tab/>
        </w:r>
        <w:r>
          <w:fldChar w:fldCharType="begin"/>
        </w:r>
        <w:r>
          <w:instrText xml:space="preserve"> PAGEREF _Toc24432 \h </w:instrText>
        </w:r>
        <w:r>
          <w:fldChar w:fldCharType="separate"/>
        </w:r>
        <w:r>
          <w:t>53</w:t>
        </w:r>
        <w:r>
          <w:fldChar w:fldCharType="end"/>
        </w:r>
      </w:hyperlink>
    </w:p>
    <w:p>
      <w:pPr>
        <w:pStyle w:val="TOC2"/>
        <w:tabs>
          <w:tab w:val="right" w:leader="dot" w:pos="8306"/>
        </w:tabs>
      </w:pPr>
      <w:hyperlink w:anchor="_Toc15863" w:history="1">
        <w:r>
          <w:rPr>
            <w:rFonts w:ascii="仿宋" w:eastAsia="仿宋" w:hAnsi="仿宋" w:cs="仿宋" w:hint="eastAsia"/>
            <w:lang w:eastAsia="zh-CN"/>
          </w:rPr>
          <w:t>(二)、土地利用规划方案</w:t>
        </w:r>
        <w:r>
          <w:tab/>
        </w:r>
        <w:r>
          <w:fldChar w:fldCharType="begin"/>
        </w:r>
        <w:r>
          <w:instrText xml:space="preserve"> PAGEREF _Toc15863 \h </w:instrText>
        </w:r>
        <w:r>
          <w:fldChar w:fldCharType="separate"/>
        </w:r>
        <w:r>
          <w:t>54</w:t>
        </w:r>
        <w:r>
          <w:fldChar w:fldCharType="end"/>
        </w:r>
      </w:hyperlink>
    </w:p>
    <w:p>
      <w:pPr>
        <w:pStyle w:val="TOC1"/>
        <w:tabs>
          <w:tab w:val="right" w:leader="dot" w:pos="8306"/>
        </w:tabs>
      </w:pPr>
      <w:hyperlink w:anchor="_Toc13272" w:history="1">
        <w:r>
          <w:rPr>
            <w:rFonts w:ascii="仿宋" w:eastAsia="仿宋" w:hAnsi="仿宋" w:cs="仿宋" w:hint="eastAsia"/>
            <w:lang w:eastAsia="zh-CN"/>
          </w:rPr>
          <w:t>十二、技术创新与产业升级</w:t>
        </w:r>
        <w:r>
          <w:tab/>
        </w:r>
        <w:r>
          <w:fldChar w:fldCharType="begin"/>
        </w:r>
        <w:r>
          <w:instrText xml:space="preserve"> PAGEREF _Toc13272 \h </w:instrText>
        </w:r>
        <w:r>
          <w:fldChar w:fldCharType="separate"/>
        </w:r>
        <w:r>
          <w:t>55</w:t>
        </w:r>
        <w:r>
          <w:fldChar w:fldCharType="end"/>
        </w:r>
      </w:hyperlink>
    </w:p>
    <w:p>
      <w:pPr>
        <w:pStyle w:val="TOC2"/>
        <w:tabs>
          <w:tab w:val="right" w:leader="dot" w:pos="8306"/>
        </w:tabs>
      </w:pPr>
      <w:hyperlink w:anchor="_Toc14787" w:history="1">
        <w:r>
          <w:rPr>
            <w:rFonts w:ascii="仿宋" w:eastAsia="仿宋" w:hAnsi="仿宋" w:cs="仿宋" w:hint="eastAsia"/>
            <w:lang w:eastAsia="zh-CN"/>
          </w:rPr>
          <w:t>(一)、技术创新方向与目标</w:t>
        </w:r>
        <w:r>
          <w:tab/>
        </w:r>
        <w:r>
          <w:fldChar w:fldCharType="begin"/>
        </w:r>
        <w:r>
          <w:instrText xml:space="preserve"> PAGEREF _Toc14787 \h </w:instrText>
        </w:r>
        <w:r>
          <w:fldChar w:fldCharType="separate"/>
        </w:r>
        <w:r>
          <w:t>55</w:t>
        </w:r>
        <w:r>
          <w:fldChar w:fldCharType="end"/>
        </w:r>
      </w:hyperlink>
    </w:p>
    <w:p>
      <w:pPr>
        <w:pStyle w:val="TOC2"/>
        <w:tabs>
          <w:tab w:val="right" w:leader="dot" w:pos="8306"/>
        </w:tabs>
      </w:pPr>
      <w:hyperlink w:anchor="_Toc23948" w:history="1">
        <w:r>
          <w:rPr>
            <w:rFonts w:ascii="仿宋" w:eastAsia="仿宋" w:hAnsi="仿宋" w:cs="仿宋" w:hint="eastAsia"/>
            <w:lang w:eastAsia="zh-CN"/>
          </w:rPr>
          <w:t>(二)、产业升级路径与措施</w:t>
        </w:r>
        <w:r>
          <w:tab/>
        </w:r>
        <w:r>
          <w:fldChar w:fldCharType="begin"/>
        </w:r>
        <w:r>
          <w:instrText xml:space="preserve"> PAGEREF _Toc23948 \h </w:instrText>
        </w:r>
        <w:r>
          <w:fldChar w:fldCharType="separate"/>
        </w:r>
        <w:r>
          <w:t>56</w:t>
        </w:r>
        <w:r>
          <w:fldChar w:fldCharType="end"/>
        </w:r>
      </w:hyperlink>
    </w:p>
    <w:p>
      <w:pPr>
        <w:pStyle w:val="TOC1"/>
        <w:tabs>
          <w:tab w:val="right" w:leader="dot" w:pos="8306"/>
        </w:tabs>
      </w:pPr>
      <w:hyperlink w:anchor="_Toc19719" w:history="1">
        <w:r>
          <w:rPr>
            <w:rFonts w:ascii="仿宋" w:eastAsia="仿宋" w:hAnsi="仿宋" w:cs="仿宋" w:hint="eastAsia"/>
            <w:lang w:eastAsia="zh-CN"/>
          </w:rPr>
          <w:t>十三、成果转化与推广应用</w:t>
        </w:r>
        <w:r>
          <w:tab/>
        </w:r>
        <w:r>
          <w:fldChar w:fldCharType="begin"/>
        </w:r>
        <w:r>
          <w:instrText xml:space="preserve"> PAGEREF _Toc19719 \h </w:instrText>
        </w:r>
        <w:r>
          <w:fldChar w:fldCharType="separate"/>
        </w:r>
        <w:r>
          <w:t>58</w:t>
        </w:r>
        <w:r>
          <w:fldChar w:fldCharType="end"/>
        </w:r>
      </w:hyperlink>
    </w:p>
    <w:p>
      <w:pPr>
        <w:pStyle w:val="TOC2"/>
        <w:tabs>
          <w:tab w:val="right" w:leader="dot" w:pos="8306"/>
        </w:tabs>
      </w:pPr>
      <w:hyperlink w:anchor="_Toc15295" w:history="1">
        <w:r>
          <w:rPr>
            <w:rFonts w:ascii="仿宋" w:eastAsia="仿宋" w:hAnsi="仿宋" w:cs="仿宋" w:hint="eastAsia"/>
            <w:lang w:eastAsia="zh-CN"/>
          </w:rPr>
          <w:t>(一)、成果转化策略制定</w:t>
        </w:r>
        <w:r>
          <w:tab/>
        </w:r>
        <w:r>
          <w:fldChar w:fldCharType="begin"/>
        </w:r>
        <w:r>
          <w:instrText xml:space="preserve"> PAGEREF _Toc15295 \h </w:instrText>
        </w:r>
        <w:r>
          <w:fldChar w:fldCharType="separate"/>
        </w:r>
        <w:r>
          <w:t>58</w:t>
        </w:r>
        <w:r>
          <w:fldChar w:fldCharType="end"/>
        </w:r>
      </w:hyperlink>
    </w:p>
    <w:p>
      <w:pPr>
        <w:pStyle w:val="TOC2"/>
        <w:tabs>
          <w:tab w:val="right" w:leader="dot" w:pos="8306"/>
        </w:tabs>
      </w:pPr>
      <w:hyperlink w:anchor="_Toc3851" w:history="1">
        <w:r>
          <w:rPr>
            <w:rFonts w:ascii="仿宋" w:eastAsia="仿宋" w:hAnsi="仿宋" w:cs="仿宋" w:hint="eastAsia"/>
            <w:lang w:eastAsia="zh-CN"/>
          </w:rPr>
          <w:t>(二)、成果推广应用方案</w:t>
        </w:r>
        <w:r>
          <w:tab/>
        </w:r>
        <w:r>
          <w:fldChar w:fldCharType="begin"/>
        </w:r>
        <w:r>
          <w:instrText xml:space="preserve"> PAGEREF _Toc3851 \h </w:instrText>
        </w:r>
        <w:r>
          <w:fldChar w:fldCharType="separate"/>
        </w:r>
        <w:r>
          <w:t>59</w:t>
        </w:r>
        <w:r>
          <w:fldChar w:fldCharType="end"/>
        </w:r>
      </w:hyperlink>
    </w:p>
    <w:p>
      <w:pPr>
        <w:pStyle w:val="TOC1"/>
        <w:tabs>
          <w:tab w:val="right" w:leader="dot" w:pos="8306"/>
        </w:tabs>
      </w:pPr>
      <w:hyperlink w:anchor="_Toc29176" w:history="1">
        <w:r>
          <w:rPr>
            <w:rFonts w:ascii="仿宋" w:eastAsia="仿宋" w:hAnsi="仿宋" w:cs="仿宋" w:hint="eastAsia"/>
            <w:lang w:eastAsia="zh-CN"/>
          </w:rPr>
          <w:t>十四、产业协同与集群发展</w:t>
        </w:r>
        <w:r>
          <w:tab/>
        </w:r>
        <w:r>
          <w:fldChar w:fldCharType="begin"/>
        </w:r>
        <w:r>
          <w:instrText xml:space="preserve"> PAGEREF _Toc29176 \h </w:instrText>
        </w:r>
        <w:r>
          <w:fldChar w:fldCharType="separate"/>
        </w:r>
        <w:r>
          <w:t>61</w:t>
        </w:r>
        <w:r>
          <w:fldChar w:fldCharType="end"/>
        </w:r>
      </w:hyperlink>
    </w:p>
    <w:p>
      <w:pPr>
        <w:pStyle w:val="TOC2"/>
        <w:tabs>
          <w:tab w:val="right" w:leader="dot" w:pos="8306"/>
        </w:tabs>
      </w:pPr>
      <w:hyperlink w:anchor="_Toc16686" w:history="1">
        <w:r>
          <w:rPr>
            <w:rFonts w:ascii="仿宋" w:eastAsia="仿宋" w:hAnsi="仿宋" w:cs="仿宋" w:hint="eastAsia"/>
            <w:lang w:eastAsia="zh-CN"/>
          </w:rPr>
          <w:t>(一)、产业协同机制建设</w:t>
        </w:r>
        <w:r>
          <w:tab/>
        </w:r>
        <w:r>
          <w:fldChar w:fldCharType="begin"/>
        </w:r>
        <w:r>
          <w:instrText xml:space="preserve"> PAGEREF _Toc16686 \h </w:instrText>
        </w:r>
        <w:r>
          <w:fldChar w:fldCharType="separate"/>
        </w:r>
        <w:r>
          <w:t>61</w:t>
        </w:r>
        <w:r>
          <w:fldChar w:fldCharType="end"/>
        </w:r>
      </w:hyperlink>
    </w:p>
    <w:p>
      <w:pPr>
        <w:pStyle w:val="TOC2"/>
        <w:tabs>
          <w:tab w:val="right" w:leader="dot" w:pos="8306"/>
        </w:tabs>
      </w:pPr>
      <w:hyperlink w:anchor="_Toc68" w:history="1">
        <w:r>
          <w:rPr>
            <w:rFonts w:ascii="仿宋" w:eastAsia="仿宋" w:hAnsi="仿宋" w:cs="仿宋" w:hint="eastAsia"/>
            <w:lang w:eastAsia="zh-CN"/>
          </w:rPr>
          <w:t>(二)、产业集群培育与发展</w:t>
        </w:r>
        <w:r>
          <w:tab/>
        </w:r>
        <w:r>
          <w:fldChar w:fldCharType="begin"/>
        </w:r>
        <w:r>
          <w:instrText xml:space="preserve"> PAGEREF _Toc68 \h </w:instrText>
        </w:r>
        <w:r>
          <w:fldChar w:fldCharType="separate"/>
        </w:r>
        <w:r>
          <w:t>62</w:t>
        </w:r>
        <w:r>
          <w:fldChar w:fldCharType="end"/>
        </w:r>
      </w:hyperlink>
    </w:p>
    <w:p>
      <w:pPr>
        <w:pStyle w:val="TOC1"/>
        <w:tabs>
          <w:tab w:val="right" w:leader="dot" w:pos="8306"/>
        </w:tabs>
      </w:pPr>
      <w:hyperlink w:anchor="_Toc16075" w:history="1">
        <w:r>
          <w:rPr>
            <w:rFonts w:ascii="仿宋" w:eastAsia="仿宋" w:hAnsi="仿宋" w:cs="仿宋" w:hint="eastAsia"/>
            <w:lang w:eastAsia="zh-CN"/>
          </w:rPr>
          <w:t>十五、合作与交流机制建立</w:t>
        </w:r>
        <w:r>
          <w:tab/>
        </w:r>
        <w:r>
          <w:fldChar w:fldCharType="begin"/>
        </w:r>
        <w:r>
          <w:instrText xml:space="preserve"> PAGEREF _Toc16075 \h </w:instrText>
        </w:r>
        <w:r>
          <w:fldChar w:fldCharType="separate"/>
        </w:r>
        <w:r>
          <w:t>63</w:t>
        </w:r>
        <w:r>
          <w:fldChar w:fldCharType="end"/>
        </w:r>
      </w:hyperlink>
    </w:p>
    <w:p>
      <w:pPr>
        <w:pStyle w:val="TOC2"/>
        <w:tabs>
          <w:tab w:val="right" w:leader="dot" w:pos="8306"/>
        </w:tabs>
      </w:pPr>
      <w:hyperlink w:anchor="_Toc18956" w:history="1">
        <w:r>
          <w:rPr>
            <w:rFonts w:ascii="仿宋" w:eastAsia="仿宋" w:hAnsi="仿宋" w:cs="仿宋" w:hint="eastAsia"/>
            <w:lang w:eastAsia="zh-CN"/>
          </w:rPr>
          <w:t>(一)、合作伙伴选择与合作方式</w:t>
        </w:r>
        <w:r>
          <w:tab/>
        </w:r>
        <w:r>
          <w:fldChar w:fldCharType="begin"/>
        </w:r>
        <w:r>
          <w:instrText xml:space="preserve"> PAGEREF _Toc18956 \h </w:instrText>
        </w:r>
        <w:r>
          <w:fldChar w:fldCharType="separate"/>
        </w:r>
        <w:r>
          <w:t>63</w:t>
        </w:r>
        <w:r>
          <w:fldChar w:fldCharType="end"/>
        </w:r>
      </w:hyperlink>
    </w:p>
    <w:p>
      <w:pPr>
        <w:pStyle w:val="TOC2"/>
        <w:tabs>
          <w:tab w:val="right" w:leader="dot" w:pos="8306"/>
        </w:tabs>
      </w:pPr>
      <w:hyperlink w:anchor="_Toc25914" w:history="1">
        <w:r>
          <w:rPr>
            <w:rFonts w:ascii="仿宋" w:eastAsia="仿宋" w:hAnsi="仿宋" w:cs="仿宋" w:hint="eastAsia"/>
            <w:lang w:eastAsia="zh-CN"/>
          </w:rPr>
          <w:t>(二)、交流与合作平台搭建</w:t>
        </w:r>
        <w:r>
          <w:tab/>
        </w:r>
        <w:r>
          <w:fldChar w:fldCharType="begin"/>
        </w:r>
        <w:r>
          <w:instrText xml:space="preserve"> PAGEREF _Toc25914 \h </w:instrText>
        </w:r>
        <w:r>
          <w:fldChar w:fldCharType="separate"/>
        </w:r>
        <w:r>
          <w:t>64</w:t>
        </w:r>
        <w:r>
          <w:fldChar w:fldCharType="end"/>
        </w:r>
      </w:hyperlink>
    </w:p>
    <w:p>
      <w:pPr>
        <w:pStyle w:val="TOC1"/>
        <w:tabs>
          <w:tab w:val="right" w:leader="dot" w:pos="8306"/>
        </w:tabs>
      </w:pPr>
      <w:hyperlink w:anchor="_Toc26769" w:history="1">
        <w:r>
          <w:rPr>
            <w:rFonts w:ascii="仿宋" w:eastAsia="仿宋" w:hAnsi="仿宋" w:cs="仿宋" w:hint="eastAsia"/>
            <w:lang w:eastAsia="zh-CN"/>
          </w:rPr>
          <w:t>十六、人力资源管理与开发</w:t>
        </w:r>
        <w:r>
          <w:tab/>
        </w:r>
        <w:r>
          <w:fldChar w:fldCharType="begin"/>
        </w:r>
        <w:r>
          <w:instrText xml:space="preserve"> PAGEREF _Toc26769 \h </w:instrText>
        </w:r>
        <w:r>
          <w:fldChar w:fldCharType="separate"/>
        </w:r>
        <w:r>
          <w:t>66</w:t>
        </w:r>
        <w:r>
          <w:fldChar w:fldCharType="end"/>
        </w:r>
      </w:hyperlink>
    </w:p>
    <w:p>
      <w:pPr>
        <w:pStyle w:val="TOC2"/>
        <w:tabs>
          <w:tab w:val="right" w:leader="dot" w:pos="8306"/>
        </w:tabs>
      </w:pPr>
      <w:hyperlink w:anchor="_Toc31957" w:history="1">
        <w:r>
          <w:rPr>
            <w:rFonts w:ascii="仿宋" w:eastAsia="仿宋" w:hAnsi="仿宋" w:cs="仿宋" w:hint="eastAsia"/>
            <w:lang w:eastAsia="zh-CN"/>
          </w:rPr>
          <w:t>(一)、人力资源规划</w:t>
        </w:r>
        <w:r>
          <w:tab/>
        </w:r>
        <w:r>
          <w:fldChar w:fldCharType="begin"/>
        </w:r>
        <w:r>
          <w:instrText xml:space="preserve"> PAGEREF _Toc31957 \h </w:instrText>
        </w:r>
        <w:r>
          <w:fldChar w:fldCharType="separate"/>
        </w:r>
        <w:r>
          <w:t>66</w:t>
        </w:r>
        <w:r>
          <w:fldChar w:fldCharType="end"/>
        </w:r>
      </w:hyperlink>
    </w:p>
    <w:p>
      <w:pPr>
        <w:pStyle w:val="TOC2"/>
        <w:tabs>
          <w:tab w:val="right" w:leader="dot" w:pos="8306"/>
        </w:tabs>
      </w:pPr>
      <w:hyperlink w:anchor="_Toc20064" w:history="1">
        <w:r>
          <w:rPr>
            <w:rFonts w:ascii="仿宋" w:eastAsia="仿宋" w:hAnsi="仿宋" w:cs="仿宋" w:hint="eastAsia"/>
            <w:lang w:eastAsia="zh-CN"/>
          </w:rPr>
          <w:t>(二)、人力资源开发与培训</w:t>
        </w:r>
        <w:r>
          <w:tab/>
        </w:r>
        <w:r>
          <w:fldChar w:fldCharType="begin"/>
        </w:r>
        <w:r>
          <w:instrText xml:space="preserve"> PAGEREF _Toc20064 \h </w:instrText>
        </w:r>
        <w:r>
          <w:fldChar w:fldCharType="separate"/>
        </w:r>
        <w:r>
          <w:t>67</w:t>
        </w:r>
        <w:r>
          <w:fldChar w:fldCharType="end"/>
        </w:r>
      </w:hyperlink>
    </w:p>
    <w:p>
      <w:pPr>
        <w:pStyle w:val="TOC1"/>
        <w:tabs>
          <w:tab w:val="right" w:leader="dot" w:pos="8306"/>
        </w:tabs>
      </w:pPr>
      <w:hyperlink w:anchor="_Toc13098" w:history="1">
        <w:r>
          <w:rPr>
            <w:rFonts w:ascii="仿宋" w:eastAsia="仿宋" w:hAnsi="仿宋" w:cs="仿宋" w:hint="eastAsia"/>
            <w:lang w:eastAsia="zh-CN"/>
          </w:rPr>
          <w:t>十七、企业合规与伦理</w:t>
        </w:r>
        <w:r>
          <w:tab/>
        </w:r>
        <w:r>
          <w:fldChar w:fldCharType="begin"/>
        </w:r>
        <w:r>
          <w:instrText xml:space="preserve"> PAGEREF _Toc13098 \h </w:instrText>
        </w:r>
        <w:r>
          <w:fldChar w:fldCharType="separate"/>
        </w:r>
        <w:r>
          <w:t>70</w:t>
        </w:r>
        <w:r>
          <w:fldChar w:fldCharType="end"/>
        </w:r>
      </w:hyperlink>
    </w:p>
    <w:p>
      <w:pPr>
        <w:pStyle w:val="TOC2"/>
        <w:tabs>
          <w:tab w:val="right" w:leader="dot" w:pos="8306"/>
        </w:tabs>
      </w:pPr>
      <w:hyperlink w:anchor="_Toc11062" w:history="1">
        <w:r>
          <w:rPr>
            <w:rFonts w:ascii="仿宋" w:eastAsia="仿宋" w:hAnsi="仿宋" w:cs="仿宋" w:hint="eastAsia"/>
            <w:lang w:eastAsia="zh-CN"/>
          </w:rPr>
          <w:t>(一)、合规政策与程序</w:t>
        </w:r>
        <w:r>
          <w:tab/>
        </w:r>
        <w:r>
          <w:fldChar w:fldCharType="begin"/>
        </w:r>
        <w:r>
          <w:instrText xml:space="preserve"> PAGEREF _Toc11062 \h </w:instrText>
        </w:r>
        <w:r>
          <w:fldChar w:fldCharType="separate"/>
        </w:r>
        <w:r>
          <w:t>70</w:t>
        </w:r>
        <w:r>
          <w:fldChar w:fldCharType="end"/>
        </w:r>
      </w:hyperlink>
    </w:p>
    <w:p>
      <w:pPr>
        <w:pStyle w:val="TOC2"/>
        <w:tabs>
          <w:tab w:val="right" w:leader="dot" w:pos="8306"/>
        </w:tabs>
      </w:pPr>
      <w:hyperlink w:anchor="_Toc30662" w:history="1">
        <w:r>
          <w:rPr>
            <w:rFonts w:ascii="仿宋" w:eastAsia="仿宋" w:hAnsi="仿宋" w:cs="仿宋" w:hint="eastAsia"/>
            <w:lang w:eastAsia="zh-CN"/>
          </w:rPr>
          <w:t>(二)、伦理规范与培训</w:t>
        </w:r>
        <w:r>
          <w:tab/>
        </w:r>
        <w:r>
          <w:fldChar w:fldCharType="begin"/>
        </w:r>
        <w:r>
          <w:instrText xml:space="preserve"> PAGEREF _Toc30662 \h </w:instrText>
        </w:r>
        <w:r>
          <w:fldChar w:fldCharType="separate"/>
        </w:r>
        <w:r>
          <w:t>71</w:t>
        </w:r>
        <w:r>
          <w:fldChar w:fldCharType="end"/>
        </w:r>
      </w:hyperlink>
    </w:p>
    <w:p>
      <w:pPr>
        <w:pStyle w:val="TOC2"/>
        <w:tabs>
          <w:tab w:val="right" w:leader="dot" w:pos="8306"/>
        </w:tabs>
      </w:pPr>
      <w:hyperlink w:anchor="_Toc15402" w:history="1">
        <w:r>
          <w:rPr>
            <w:rFonts w:ascii="仿宋" w:eastAsia="仿宋" w:hAnsi="仿宋" w:cs="仿宋" w:hint="eastAsia"/>
            <w:lang w:eastAsia="zh-CN"/>
          </w:rPr>
          <w:t>(三)、合规风险评估</w:t>
        </w:r>
        <w:r>
          <w:tab/>
        </w:r>
        <w:r>
          <w:fldChar w:fldCharType="begin"/>
        </w:r>
        <w:r>
          <w:instrText xml:space="preserve"> PAGEREF _Toc15402 \h </w:instrText>
        </w:r>
        <w:r>
          <w:fldChar w:fldCharType="separate"/>
        </w:r>
        <w:r>
          <w:t>72</w:t>
        </w:r>
        <w:r>
          <w:fldChar w:fldCharType="end"/>
        </w:r>
      </w:hyperlink>
    </w:p>
    <w:p>
      <w:pPr>
        <w:pStyle w:val="TOC2"/>
        <w:tabs>
          <w:tab w:val="right" w:leader="dot" w:pos="8306"/>
        </w:tabs>
      </w:pPr>
      <w:hyperlink w:anchor="_Toc22582" w:history="1">
        <w:r>
          <w:rPr>
            <w:rFonts w:ascii="仿宋" w:eastAsia="仿宋" w:hAnsi="仿宋" w:cs="仿宋" w:hint="eastAsia"/>
            <w:lang w:eastAsia="zh-CN"/>
          </w:rPr>
          <w:t>(四)、合规监督与执行</w:t>
        </w:r>
        <w:r>
          <w:tab/>
        </w:r>
        <w:r>
          <w:fldChar w:fldCharType="begin"/>
        </w:r>
        <w:r>
          <w:instrText xml:space="preserve"> PAGEREF _Toc22582 \h </w:instrText>
        </w:r>
        <w:r>
          <w:fldChar w:fldCharType="separate"/>
        </w:r>
        <w:r>
          <w:t>73</w:t>
        </w:r>
        <w:r>
          <w:fldChar w:fldCharType="end"/>
        </w:r>
      </w:hyperlink>
    </w:p>
    <w:p>
      <w:pPr>
        <w:pStyle w:val="TOC1"/>
        <w:tabs>
          <w:tab w:val="right" w:leader="dot" w:pos="8306"/>
        </w:tabs>
      </w:pPr>
      <w:hyperlink w:anchor="_Toc21022" w:history="1">
        <w:r>
          <w:rPr>
            <w:rFonts w:ascii="仿宋" w:eastAsia="仿宋" w:hAnsi="仿宋" w:cs="仿宋" w:hint="eastAsia"/>
            <w:lang w:eastAsia="zh-CN"/>
          </w:rPr>
          <w:t>十八、质量管理与控制</w:t>
        </w:r>
        <w:r>
          <w:tab/>
        </w:r>
        <w:r>
          <w:fldChar w:fldCharType="begin"/>
        </w:r>
        <w:r>
          <w:instrText xml:space="preserve"> PAGEREF _Toc21022 \h </w:instrText>
        </w:r>
        <w:r>
          <w:fldChar w:fldCharType="separate"/>
        </w:r>
        <w:r>
          <w:t>74</w:t>
        </w:r>
        <w:r>
          <w:fldChar w:fldCharType="end"/>
        </w:r>
      </w:hyperlink>
    </w:p>
    <w:p>
      <w:pPr>
        <w:pStyle w:val="TOC2"/>
        <w:tabs>
          <w:tab w:val="right" w:leader="dot" w:pos="8306"/>
        </w:tabs>
      </w:pPr>
      <w:hyperlink w:anchor="_Toc7472" w:history="1">
        <w:r>
          <w:rPr>
            <w:rFonts w:ascii="仿宋" w:eastAsia="仿宋" w:hAnsi="仿宋" w:cs="仿宋" w:hint="eastAsia"/>
            <w:lang w:eastAsia="zh-CN"/>
          </w:rPr>
          <w:t>(一)、质量管理体系建设</w:t>
        </w:r>
        <w:r>
          <w:tab/>
        </w:r>
        <w:r>
          <w:fldChar w:fldCharType="begin"/>
        </w:r>
        <w:r>
          <w:instrText xml:space="preserve"> PAGEREF _Toc7472 \h </w:instrText>
        </w:r>
        <w:r>
          <w:fldChar w:fldCharType="separate"/>
        </w:r>
        <w:r>
          <w:t>74</w:t>
        </w:r>
        <w:r>
          <w:fldChar w:fldCharType="end"/>
        </w:r>
      </w:hyperlink>
    </w:p>
    <w:p>
      <w:pPr>
        <w:pStyle w:val="TOC2"/>
        <w:tabs>
          <w:tab w:val="right" w:leader="dot" w:pos="8306"/>
        </w:tabs>
      </w:pPr>
      <w:hyperlink w:anchor="_Toc26823" w:history="1">
        <w:r>
          <w:rPr>
            <w:rFonts w:ascii="仿宋" w:eastAsia="仿宋" w:hAnsi="仿宋" w:cs="仿宋" w:hint="eastAsia"/>
            <w:lang w:eastAsia="zh-CN"/>
          </w:rPr>
          <w:t>(二)、质量控制措施</w:t>
        </w:r>
        <w:r>
          <w:tab/>
        </w:r>
        <w:r>
          <w:fldChar w:fldCharType="begin"/>
        </w:r>
        <w:r>
          <w:instrText xml:space="preserve"> PAGEREF _Toc26823 \h </w:instrText>
        </w:r>
        <w:r>
          <w:fldChar w:fldCharType="separate"/>
        </w:r>
        <w:r>
          <w:t>75</w:t>
        </w:r>
        <w:r>
          <w:fldChar w:fldCharType="end"/>
        </w:r>
      </w:hyperlink>
    </w:p>
    <w:p>
      <w:pPr>
        <w:pStyle w:val="TOC1"/>
        <w:tabs>
          <w:tab w:val="right" w:leader="dot" w:pos="8306"/>
        </w:tabs>
      </w:pPr>
      <w:hyperlink w:anchor="_Toc14863" w:history="1">
        <w:r>
          <w:rPr>
            <w:rFonts w:ascii="仿宋" w:eastAsia="仿宋" w:hAnsi="仿宋" w:cs="仿宋" w:hint="eastAsia"/>
            <w:lang w:eastAsia="zh-CN"/>
          </w:rPr>
          <w:t>十九、法律法规与政策遵循</w:t>
        </w:r>
        <w:r>
          <w:tab/>
        </w:r>
        <w:r>
          <w:fldChar w:fldCharType="begin"/>
        </w:r>
        <w:r>
          <w:instrText xml:space="preserve"> PAGEREF _Toc14863 \h </w:instrText>
        </w:r>
        <w:r>
          <w:fldChar w:fldCharType="separate"/>
        </w:r>
        <w:r>
          <w:t>77</w:t>
        </w:r>
        <w:r>
          <w:fldChar w:fldCharType="end"/>
        </w:r>
      </w:hyperlink>
    </w:p>
    <w:p>
      <w:pPr>
        <w:pStyle w:val="TOC2"/>
        <w:tabs>
          <w:tab w:val="right" w:leader="dot" w:pos="8306"/>
        </w:tabs>
      </w:pPr>
      <w:hyperlink w:anchor="_Toc15042" w:history="1">
        <w:r>
          <w:rPr>
            <w:rFonts w:ascii="仿宋" w:eastAsia="仿宋" w:hAnsi="仿宋" w:cs="仿宋" w:hint="eastAsia"/>
            <w:lang w:eastAsia="zh-CN"/>
          </w:rPr>
          <w:t>(一)、法律法规遵守</w:t>
        </w:r>
        <w:r>
          <w:tab/>
        </w:r>
        <w:r>
          <w:fldChar w:fldCharType="begin"/>
        </w:r>
        <w:r>
          <w:instrText xml:space="preserve"> PAGEREF _Toc15042 \h </w:instrText>
        </w:r>
        <w:r>
          <w:fldChar w:fldCharType="separate"/>
        </w:r>
        <w:r>
          <w:t>77</w:t>
        </w:r>
        <w:r>
          <w:fldChar w:fldCharType="end"/>
        </w:r>
      </w:hyperlink>
    </w:p>
    <w:p>
      <w:pPr>
        <w:pStyle w:val="TOC2"/>
        <w:tabs>
          <w:tab w:val="right" w:leader="dot" w:pos="8306"/>
        </w:tabs>
      </w:pPr>
      <w:hyperlink w:anchor="_Toc26872" w:history="1">
        <w:r>
          <w:rPr>
            <w:rFonts w:ascii="仿宋" w:eastAsia="仿宋" w:hAnsi="仿宋" w:cs="仿宋" w:hint="eastAsia"/>
            <w:lang w:eastAsia="zh-CN"/>
          </w:rPr>
          <w:t>(二)、政策导向与利用</w:t>
        </w:r>
        <w:r>
          <w:tab/>
        </w:r>
        <w:r>
          <w:fldChar w:fldCharType="begin"/>
        </w:r>
        <w:r>
          <w:instrText xml:space="preserve"> PAGEREF _Toc26872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48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863"/>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31805"/>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一、炊事设备项目的技术资源开发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炊事设备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二、炊事设备项目的人力资源管理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炊事设备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三、炊事设备项目的资金资源筹措与优化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炊事设备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3708"/>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炊事设备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炊事设备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炊事设备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9159"/>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炊事设备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炊事设备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智能技术的应用：炊事设备项目将利用智能技术，如物联网（IoT）和大数据分析，来监控和优化资源使用。通过实时数据分析，项目可以更有效地管理能源消耗、减少原材料浪费，并提高生产过程的整体效率。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7986"/>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9777"/>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炊事设备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炊事设备项目将进行详细的生态影响评估，确保不会对当地的动植物种群和自然栖息地造成负面影响。如果项目地点附近有重要的生物栖息地或生态敏感区，项目将重新考虑建设地点或采取相应的保护措施。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炊事设备项目将积极采用可持续材料，如再生塑料和生物降解材料，以减少对环境的影响。项目还将推行废物减量和回收计划，例如通过再利用工业废料或建立回收系统。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炊事设备项目还将参与当地的环保活动和计划，如资助当地的环境保护项目或与社区合作进行环保宣传活动。通过这些活动，项目不仅能够提高自身的环境表现，还能在当地社区中树立积极的环保形象。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25171"/>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水资源和水体生态影响：炊事设备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炊事设备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炊事设备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332"/>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炊事设备项目将采用绿色屋顶和生态墙等环境友好型建筑设计，这些设计不仅有助于改善空气质量，还能为城市野生动植物提供栖息地。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炊事设备项目将建立高效的废水处理系统，确保所有工业废水在排放前都经过适当处理，达到或超过环保标准。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炊事设备项目将致力于使用清洁能源，如太阳能和风能，减少对化石燃料的依赖。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炊事设备项目将举办环保教育研讨会，向员工和当地社区普及环保知识，提升对环境保护重要性的认识。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10" w:name="_Toc13489"/>
      <w:r>
        <w:rPr>
          <w:rFonts w:ascii="仿宋" w:eastAsia="仿宋" w:hAnsi="仿宋" w:cs="仿宋" w:hint="eastAsia"/>
          <w:sz w:val="28"/>
          <w:lang w:eastAsia="zh-CN"/>
        </w:rPr>
        <w:t>(四)、地质灾害影响分析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在炊事设备项目启动前，将进行一系列深入的地质调查，包括钻探和土壤取样，以深入了解项目区域的地层结构和土壤组成。特别是对于土壤的承载能力和地下水位的深度进行详细评估。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炊事设备项目将通过地下水位监测系统定期检测水位变化，以预测和预防由高地下水位可能引起的地基问题。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https://d.book118.com/188076121107006033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炊事设备项目建设方案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炊事设备项目建设方案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炊事设备项目建设方案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炊事设备项目建设方案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炊事设备项目建设方案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炊事设备项目建设方案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炊事设备项目建设方案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炊事设备项目建设方案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炊事设备项目建设方案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炊事设备项目建设方案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炊事设备项目建设方案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炊事设备项目建设方案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A203615"/>
    <w:rsid w:val="7A20361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88076121107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2024-01-23T14:31:00Z</dcterms:created>
  <dcterms:modified xsi:type="dcterms:W3CDTF">2024-01-23T14:32:30Z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841D6DC3F489408EA3582BD49B5110EF_11</vt:lpwstr>
  </property>
  <property fmtid="{D5CDD505-2E9C-101B-9397-08002B2CF9AE}" pid="3" name="KSOProductBuildVer">
    <vt:lpwstr>2052-12.1.0.16120</vt:lpwstr>
  </property>
</Properties>
</file>