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0B27" w14:paraId="4DF804AF" w14:textId="77777777">
      <w:pPr>
        <w:widowControl/>
        <w:jc w:val="left"/>
        <w:rPr>
          <w:rFonts w:ascii="仿宋" w:eastAsia="仿宋" w:hAnsi="仿宋"/>
          <w:b/>
          <w:sz w:val="40"/>
        </w:rPr>
      </w:pPr>
    </w:p>
    <w:p w:rsidR="001E0B27" w14:paraId="166AA12E" w14:textId="77777777">
      <w:pPr>
        <w:widowControl/>
        <w:jc w:val="left"/>
        <w:rPr>
          <w:rFonts w:ascii="仿宋" w:eastAsia="仿宋" w:hAnsi="仿宋"/>
          <w:b/>
          <w:sz w:val="40"/>
        </w:rPr>
      </w:pPr>
    </w:p>
    <w:p w:rsidR="001E0B27" w14:paraId="4BB95FB6" w14:textId="77777777">
      <w:pPr>
        <w:widowControl/>
        <w:jc w:val="left"/>
        <w:rPr>
          <w:rFonts w:ascii="仿宋" w:eastAsia="仿宋" w:hAnsi="仿宋"/>
          <w:b/>
          <w:sz w:val="40"/>
        </w:rPr>
      </w:pPr>
    </w:p>
    <w:p w:rsidR="001E0B27" w:rsidRPr="001E0B27" w14:paraId="3CF433A8" w14:textId="19DE85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0B27">
        <w:rPr>
          <w:rFonts w:ascii="宋体" w:eastAsia="宋体" w:hAnsi="宋体" w:hint="eastAsia"/>
          <w:b/>
          <w:sz w:val="60"/>
        </w:rPr>
        <w:t>金属工艺品项目可行性研究分析报告</w:t>
      </w:r>
    </w:p>
    <w:p w:rsidR="001E0B27" w:rsidP="001E0B27" w14:paraId="1C580D32" w14:textId="687DCB7C">
      <w:pPr>
        <w:widowControl/>
        <w:jc w:val="center"/>
        <w:rPr>
          <w:rFonts w:ascii="仿宋" w:eastAsia="仿宋" w:hAnsi="仿宋" w:hint="eastAsia"/>
          <w:b/>
          <w:sz w:val="40"/>
        </w:rPr>
      </w:pPr>
      <w:r w:rsidRPr="001E0B27">
        <w:rPr>
          <w:rFonts w:ascii="仿宋" w:eastAsia="仿宋" w:hAnsi="仿宋" w:hint="eastAsia"/>
          <w:b/>
          <w:sz w:val="40"/>
        </w:rPr>
        <w:t>目录</w:t>
      </w:r>
    </w:p>
    <w:p w:rsidR="001E0B27" w14:paraId="6477CEFC" w14:textId="1E037FF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_Toc153569002 \h </w:instrText>
      </w:r>
      <w:r>
        <w:rPr>
          <w:noProof/>
        </w:rPr>
        <w:fldChar w:fldCharType="separate"/>
      </w:r>
      <w:r>
        <w:rPr>
          <w:noProof/>
        </w:rPr>
        <w:t>3</w:t>
      </w:r>
      <w:r>
        <w:rPr>
          <w:noProof/>
        </w:rPr>
        <w:fldChar w:fldCharType="end"/>
      </w:r>
    </w:p>
    <w:p w:rsidR="001E0B27" w14:paraId="634C8957" w14:textId="229854B9">
      <w:pPr>
        <w:pStyle w:val="TOC1"/>
        <w:tabs>
          <w:tab w:val="right" w:leader="dot" w:pos="8296"/>
        </w:tabs>
        <w:rPr>
          <w:noProof/>
        </w:rPr>
      </w:pPr>
      <w:r>
        <w:rPr>
          <w:noProof/>
        </w:rPr>
        <w:t>一、未来市场预测和产品升级</w:t>
      </w:r>
      <w:r>
        <w:rPr>
          <w:noProof/>
        </w:rPr>
        <w:tab/>
      </w:r>
      <w:r>
        <w:rPr>
          <w:noProof/>
        </w:rPr>
        <w:fldChar w:fldCharType="begin"/>
      </w:r>
      <w:r>
        <w:rPr>
          <w:noProof/>
        </w:rPr>
        <w:instrText xml:space="preserve"> PAGEREF _Toc153569003 \h </w:instrText>
      </w:r>
      <w:r>
        <w:rPr>
          <w:noProof/>
        </w:rPr>
        <w:fldChar w:fldCharType="separate"/>
      </w:r>
      <w:r>
        <w:rPr>
          <w:noProof/>
        </w:rPr>
        <w:t>3</w:t>
      </w:r>
      <w:r>
        <w:rPr>
          <w:noProof/>
        </w:rPr>
        <w:fldChar w:fldCharType="end"/>
      </w:r>
    </w:p>
    <w:p w:rsidR="001E0B27" w14:paraId="0A3DA8BF" w14:textId="0A3BC4E1">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_Toc153569004 \h </w:instrText>
      </w:r>
      <w:r>
        <w:rPr>
          <w:noProof/>
        </w:rPr>
        <w:fldChar w:fldCharType="separate"/>
      </w:r>
      <w:r>
        <w:rPr>
          <w:noProof/>
        </w:rPr>
        <w:t>3</w:t>
      </w:r>
      <w:r>
        <w:rPr>
          <w:noProof/>
        </w:rPr>
        <w:fldChar w:fldCharType="end"/>
      </w:r>
    </w:p>
    <w:p w:rsidR="001E0B27" w14:paraId="7A7F6E91" w14:textId="34967EFC">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_Toc153569005 \h </w:instrText>
      </w:r>
      <w:r>
        <w:rPr>
          <w:noProof/>
        </w:rPr>
        <w:fldChar w:fldCharType="separate"/>
      </w:r>
      <w:r>
        <w:rPr>
          <w:noProof/>
        </w:rPr>
        <w:t>4</w:t>
      </w:r>
      <w:r>
        <w:rPr>
          <w:noProof/>
        </w:rPr>
        <w:fldChar w:fldCharType="end"/>
      </w:r>
    </w:p>
    <w:p w:rsidR="001E0B27" w14:paraId="05C19FF3" w14:textId="50B17028">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_Toc153569006 \h </w:instrText>
      </w:r>
      <w:r>
        <w:rPr>
          <w:noProof/>
        </w:rPr>
        <w:fldChar w:fldCharType="separate"/>
      </w:r>
      <w:r>
        <w:rPr>
          <w:noProof/>
        </w:rPr>
        <w:t>5</w:t>
      </w:r>
      <w:r>
        <w:rPr>
          <w:noProof/>
        </w:rPr>
        <w:fldChar w:fldCharType="end"/>
      </w:r>
    </w:p>
    <w:p w:rsidR="001E0B27" w14:paraId="7021D6B6" w14:textId="6D7ECF3B">
      <w:pPr>
        <w:pStyle w:val="TOC1"/>
        <w:tabs>
          <w:tab w:val="right" w:leader="dot" w:pos="8296"/>
        </w:tabs>
        <w:rPr>
          <w:noProof/>
        </w:rPr>
      </w:pPr>
      <w:r>
        <w:rPr>
          <w:noProof/>
        </w:rPr>
        <w:t>二、品牌建设和管理</w:t>
      </w:r>
      <w:r>
        <w:rPr>
          <w:noProof/>
        </w:rPr>
        <w:tab/>
      </w:r>
      <w:r>
        <w:rPr>
          <w:noProof/>
        </w:rPr>
        <w:fldChar w:fldCharType="begin"/>
      </w:r>
      <w:r>
        <w:rPr>
          <w:noProof/>
        </w:rPr>
        <w:instrText xml:space="preserve"> PAGEREF _Toc153569007 \h </w:instrText>
      </w:r>
      <w:r>
        <w:rPr>
          <w:noProof/>
        </w:rPr>
        <w:fldChar w:fldCharType="separate"/>
      </w:r>
      <w:r>
        <w:rPr>
          <w:noProof/>
        </w:rPr>
        <w:t>6</w:t>
      </w:r>
      <w:r>
        <w:rPr>
          <w:noProof/>
        </w:rPr>
        <w:fldChar w:fldCharType="end"/>
      </w:r>
    </w:p>
    <w:p w:rsidR="001E0B27" w14:paraId="5D36EF1D" w14:textId="68F27880">
      <w:pPr>
        <w:pStyle w:val="TOC2"/>
        <w:tabs>
          <w:tab w:val="right" w:leader="dot" w:pos="8296"/>
        </w:tabs>
        <w:rPr>
          <w:noProof/>
        </w:rPr>
      </w:pPr>
      <w:r>
        <w:rPr>
          <w:noProof/>
        </w:rPr>
        <w:t>(一)、金属工艺品项目品牌定位和形象设计</w:t>
      </w:r>
      <w:r>
        <w:rPr>
          <w:noProof/>
        </w:rPr>
        <w:tab/>
      </w:r>
      <w:r>
        <w:rPr>
          <w:noProof/>
        </w:rPr>
        <w:fldChar w:fldCharType="begin"/>
      </w:r>
      <w:r>
        <w:rPr>
          <w:noProof/>
        </w:rPr>
        <w:instrText xml:space="preserve"> PAGEREF _Toc153569008 \h </w:instrText>
      </w:r>
      <w:r>
        <w:rPr>
          <w:noProof/>
        </w:rPr>
        <w:fldChar w:fldCharType="separate"/>
      </w:r>
      <w:r>
        <w:rPr>
          <w:noProof/>
        </w:rPr>
        <w:t>6</w:t>
      </w:r>
      <w:r>
        <w:rPr>
          <w:noProof/>
        </w:rPr>
        <w:fldChar w:fldCharType="end"/>
      </w:r>
    </w:p>
    <w:p w:rsidR="001E0B27" w14:paraId="1F801410" w14:textId="31292514">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_Toc153569009 \h </w:instrText>
      </w:r>
      <w:r>
        <w:rPr>
          <w:noProof/>
        </w:rPr>
        <w:fldChar w:fldCharType="separate"/>
      </w:r>
      <w:r>
        <w:rPr>
          <w:noProof/>
        </w:rPr>
        <w:t>7</w:t>
      </w:r>
      <w:r>
        <w:rPr>
          <w:noProof/>
        </w:rPr>
        <w:fldChar w:fldCharType="end"/>
      </w:r>
    </w:p>
    <w:p w:rsidR="001E0B27" w14:paraId="0F8E6C34" w14:textId="64C70264">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_Toc153569010 \h </w:instrText>
      </w:r>
      <w:r>
        <w:rPr>
          <w:noProof/>
        </w:rPr>
        <w:fldChar w:fldCharType="separate"/>
      </w:r>
      <w:r>
        <w:rPr>
          <w:noProof/>
        </w:rPr>
        <w:t>7</w:t>
      </w:r>
      <w:r>
        <w:rPr>
          <w:noProof/>
        </w:rPr>
        <w:fldChar w:fldCharType="end"/>
      </w:r>
    </w:p>
    <w:p w:rsidR="001E0B27" w14:paraId="65D9B7D1" w14:textId="48016D3F">
      <w:pPr>
        <w:pStyle w:val="TOC1"/>
        <w:tabs>
          <w:tab w:val="right" w:leader="dot" w:pos="8296"/>
        </w:tabs>
        <w:rPr>
          <w:noProof/>
        </w:rPr>
      </w:pPr>
      <w:r>
        <w:rPr>
          <w:noProof/>
        </w:rPr>
        <w:t>三、技术可行性分析</w:t>
      </w:r>
      <w:r>
        <w:rPr>
          <w:noProof/>
        </w:rPr>
        <w:tab/>
      </w:r>
      <w:r>
        <w:rPr>
          <w:noProof/>
        </w:rPr>
        <w:fldChar w:fldCharType="begin"/>
      </w:r>
      <w:r>
        <w:rPr>
          <w:noProof/>
        </w:rPr>
        <w:instrText xml:space="preserve"> PAGEREF _Toc153569011 \h </w:instrText>
      </w:r>
      <w:r>
        <w:rPr>
          <w:noProof/>
        </w:rPr>
        <w:fldChar w:fldCharType="separate"/>
      </w:r>
      <w:r>
        <w:rPr>
          <w:noProof/>
        </w:rPr>
        <w:t>8</w:t>
      </w:r>
      <w:r>
        <w:rPr>
          <w:noProof/>
        </w:rPr>
        <w:fldChar w:fldCharType="end"/>
      </w:r>
    </w:p>
    <w:p w:rsidR="001E0B27" w14:paraId="6C6DBE37" w14:textId="48E01CE7">
      <w:pPr>
        <w:pStyle w:val="TOC2"/>
        <w:tabs>
          <w:tab w:val="right" w:leader="dot" w:pos="8296"/>
        </w:tabs>
        <w:rPr>
          <w:noProof/>
        </w:rPr>
      </w:pPr>
      <w:r>
        <w:rPr>
          <w:noProof/>
        </w:rPr>
        <w:t>(一)、技术来源及先进性说明</w:t>
      </w:r>
      <w:r>
        <w:rPr>
          <w:noProof/>
        </w:rPr>
        <w:tab/>
      </w:r>
      <w:r>
        <w:rPr>
          <w:noProof/>
        </w:rPr>
        <w:fldChar w:fldCharType="begin"/>
      </w:r>
      <w:r>
        <w:rPr>
          <w:noProof/>
        </w:rPr>
        <w:instrText xml:space="preserve"> PAGEREF _Toc153569012 \h </w:instrText>
      </w:r>
      <w:r>
        <w:rPr>
          <w:noProof/>
        </w:rPr>
        <w:fldChar w:fldCharType="separate"/>
      </w:r>
      <w:r>
        <w:rPr>
          <w:noProof/>
        </w:rPr>
        <w:t>8</w:t>
      </w:r>
      <w:r>
        <w:rPr>
          <w:noProof/>
        </w:rPr>
        <w:fldChar w:fldCharType="end"/>
      </w:r>
    </w:p>
    <w:p w:rsidR="001E0B27" w14:paraId="49273665" w14:textId="3C307997">
      <w:pPr>
        <w:pStyle w:val="TOC2"/>
        <w:tabs>
          <w:tab w:val="right" w:leader="dot" w:pos="8296"/>
        </w:tabs>
        <w:rPr>
          <w:noProof/>
        </w:rPr>
      </w:pPr>
      <w:r>
        <w:rPr>
          <w:noProof/>
        </w:rPr>
        <w:t>(二)、金属工艺品项目的技术难点及解决方案</w:t>
      </w:r>
      <w:r>
        <w:rPr>
          <w:noProof/>
        </w:rPr>
        <w:tab/>
      </w:r>
      <w:r>
        <w:rPr>
          <w:noProof/>
        </w:rPr>
        <w:fldChar w:fldCharType="begin"/>
      </w:r>
      <w:r>
        <w:rPr>
          <w:noProof/>
        </w:rPr>
        <w:instrText xml:space="preserve"> PAGEREF _Toc153569013 \h </w:instrText>
      </w:r>
      <w:r>
        <w:rPr>
          <w:noProof/>
        </w:rPr>
        <w:fldChar w:fldCharType="separate"/>
      </w:r>
      <w:r>
        <w:rPr>
          <w:noProof/>
        </w:rPr>
        <w:t>9</w:t>
      </w:r>
      <w:r>
        <w:rPr>
          <w:noProof/>
        </w:rPr>
        <w:fldChar w:fldCharType="end"/>
      </w:r>
    </w:p>
    <w:p w:rsidR="001E0B27" w14:paraId="005EA89F" w14:textId="3B7E6188">
      <w:pPr>
        <w:pStyle w:val="TOC2"/>
        <w:tabs>
          <w:tab w:val="right" w:leader="dot" w:pos="8296"/>
        </w:tabs>
        <w:rPr>
          <w:noProof/>
        </w:rPr>
      </w:pPr>
      <w:r>
        <w:rPr>
          <w:noProof/>
        </w:rPr>
        <w:t>(三)、技术人才需求</w:t>
      </w:r>
      <w:r>
        <w:rPr>
          <w:noProof/>
        </w:rPr>
        <w:tab/>
      </w:r>
      <w:r>
        <w:rPr>
          <w:noProof/>
        </w:rPr>
        <w:fldChar w:fldCharType="begin"/>
      </w:r>
      <w:r>
        <w:rPr>
          <w:noProof/>
        </w:rPr>
        <w:instrText xml:space="preserve"> PAGEREF _Toc153569014 \h </w:instrText>
      </w:r>
      <w:r>
        <w:rPr>
          <w:noProof/>
        </w:rPr>
        <w:fldChar w:fldCharType="separate"/>
      </w:r>
      <w:r>
        <w:rPr>
          <w:noProof/>
        </w:rPr>
        <w:t>10</w:t>
      </w:r>
      <w:r>
        <w:rPr>
          <w:noProof/>
        </w:rPr>
        <w:fldChar w:fldCharType="end"/>
      </w:r>
    </w:p>
    <w:p w:rsidR="001E0B27" w14:paraId="4A778CC4" w14:textId="49A383E5">
      <w:pPr>
        <w:pStyle w:val="TOC1"/>
        <w:tabs>
          <w:tab w:val="right" w:leader="dot" w:pos="8296"/>
        </w:tabs>
        <w:rPr>
          <w:noProof/>
        </w:rPr>
      </w:pPr>
      <w:r>
        <w:rPr>
          <w:noProof/>
        </w:rPr>
        <w:t>四、金属工艺品项目概论</w:t>
      </w:r>
      <w:r>
        <w:rPr>
          <w:noProof/>
        </w:rPr>
        <w:tab/>
      </w:r>
      <w:r>
        <w:rPr>
          <w:noProof/>
        </w:rPr>
        <w:fldChar w:fldCharType="begin"/>
      </w:r>
      <w:r>
        <w:rPr>
          <w:noProof/>
        </w:rPr>
        <w:instrText xml:space="preserve"> PAGEREF _Toc153569015 \h </w:instrText>
      </w:r>
      <w:r>
        <w:rPr>
          <w:noProof/>
        </w:rPr>
        <w:fldChar w:fldCharType="separate"/>
      </w:r>
      <w:r>
        <w:rPr>
          <w:noProof/>
        </w:rPr>
        <w:t>11</w:t>
      </w:r>
      <w:r>
        <w:rPr>
          <w:noProof/>
        </w:rPr>
        <w:fldChar w:fldCharType="end"/>
      </w:r>
    </w:p>
    <w:p w:rsidR="001E0B27" w14:paraId="67600D19" w14:textId="7487245D">
      <w:pPr>
        <w:pStyle w:val="TOC2"/>
        <w:tabs>
          <w:tab w:val="right" w:leader="dot" w:pos="8296"/>
        </w:tabs>
        <w:rPr>
          <w:noProof/>
        </w:rPr>
      </w:pPr>
      <w:r>
        <w:rPr>
          <w:noProof/>
        </w:rPr>
        <w:t>(一)、金属工艺品项目名称及承办单位</w:t>
      </w:r>
      <w:r>
        <w:rPr>
          <w:noProof/>
        </w:rPr>
        <w:tab/>
      </w:r>
      <w:r>
        <w:rPr>
          <w:noProof/>
        </w:rPr>
        <w:fldChar w:fldCharType="begin"/>
      </w:r>
      <w:r>
        <w:rPr>
          <w:noProof/>
        </w:rPr>
        <w:instrText xml:space="preserve"> PAGEREF _Toc153569016 \h </w:instrText>
      </w:r>
      <w:r>
        <w:rPr>
          <w:noProof/>
        </w:rPr>
        <w:fldChar w:fldCharType="separate"/>
      </w:r>
      <w:r>
        <w:rPr>
          <w:noProof/>
        </w:rPr>
        <w:t>11</w:t>
      </w:r>
      <w:r>
        <w:rPr>
          <w:noProof/>
        </w:rPr>
        <w:fldChar w:fldCharType="end"/>
      </w:r>
    </w:p>
    <w:p w:rsidR="001E0B27" w14:paraId="6AE374C3" w14:textId="57595E6F">
      <w:pPr>
        <w:pStyle w:val="TOC2"/>
        <w:tabs>
          <w:tab w:val="right" w:leader="dot" w:pos="8296"/>
        </w:tabs>
        <w:rPr>
          <w:noProof/>
        </w:rPr>
      </w:pPr>
      <w:r>
        <w:rPr>
          <w:noProof/>
        </w:rPr>
        <w:t>(二)、金属工艺品项目拟建地址</w:t>
      </w:r>
      <w:r>
        <w:rPr>
          <w:noProof/>
        </w:rPr>
        <w:tab/>
      </w:r>
      <w:r>
        <w:rPr>
          <w:noProof/>
        </w:rPr>
        <w:fldChar w:fldCharType="begin"/>
      </w:r>
      <w:r>
        <w:rPr>
          <w:noProof/>
        </w:rPr>
        <w:instrText xml:space="preserve"> PAGEREF _Toc153569017 \h </w:instrText>
      </w:r>
      <w:r>
        <w:rPr>
          <w:noProof/>
        </w:rPr>
        <w:fldChar w:fldCharType="separate"/>
      </w:r>
      <w:r>
        <w:rPr>
          <w:noProof/>
        </w:rPr>
        <w:t>11</w:t>
      </w:r>
      <w:r>
        <w:rPr>
          <w:noProof/>
        </w:rPr>
        <w:fldChar w:fldCharType="end"/>
      </w:r>
    </w:p>
    <w:p w:rsidR="001E0B27" w14:paraId="33034045" w14:textId="073F9F80">
      <w:pPr>
        <w:pStyle w:val="TOC2"/>
        <w:tabs>
          <w:tab w:val="right" w:leader="dot" w:pos="8296"/>
        </w:tabs>
        <w:rPr>
          <w:noProof/>
        </w:rPr>
      </w:pPr>
      <w:r>
        <w:rPr>
          <w:noProof/>
        </w:rPr>
        <w:t>(三)、金属工艺品项目提出的背景</w:t>
      </w:r>
      <w:r>
        <w:rPr>
          <w:noProof/>
        </w:rPr>
        <w:tab/>
      </w:r>
      <w:r>
        <w:rPr>
          <w:noProof/>
        </w:rPr>
        <w:fldChar w:fldCharType="begin"/>
      </w:r>
      <w:r>
        <w:rPr>
          <w:noProof/>
        </w:rPr>
        <w:instrText xml:space="preserve"> PAGEREF _Toc153569018 \h </w:instrText>
      </w:r>
      <w:r>
        <w:rPr>
          <w:noProof/>
        </w:rPr>
        <w:fldChar w:fldCharType="separate"/>
      </w:r>
      <w:r>
        <w:rPr>
          <w:noProof/>
        </w:rPr>
        <w:t>13</w:t>
      </w:r>
      <w:r>
        <w:rPr>
          <w:noProof/>
        </w:rPr>
        <w:fldChar w:fldCharType="end"/>
      </w:r>
    </w:p>
    <w:p w:rsidR="001E0B27" w14:paraId="1EC57268" w14:textId="1CA07651">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_Toc153569019 \h </w:instrText>
      </w:r>
      <w:r>
        <w:rPr>
          <w:noProof/>
        </w:rPr>
        <w:fldChar w:fldCharType="separate"/>
      </w:r>
      <w:r>
        <w:rPr>
          <w:noProof/>
        </w:rPr>
        <w:t>14</w:t>
      </w:r>
      <w:r>
        <w:rPr>
          <w:noProof/>
        </w:rPr>
        <w:fldChar w:fldCharType="end"/>
      </w:r>
    </w:p>
    <w:p w:rsidR="001E0B27" w14:paraId="17C2C35F" w14:textId="0CAE09E3">
      <w:pPr>
        <w:pStyle w:val="TOC2"/>
        <w:tabs>
          <w:tab w:val="right" w:leader="dot" w:pos="8296"/>
        </w:tabs>
        <w:rPr>
          <w:noProof/>
        </w:rPr>
      </w:pPr>
      <w:r>
        <w:rPr>
          <w:noProof/>
        </w:rPr>
        <w:t>(五)、金属工艺品项目建设必要性分析</w:t>
      </w:r>
      <w:r>
        <w:rPr>
          <w:noProof/>
        </w:rPr>
        <w:tab/>
      </w:r>
      <w:r>
        <w:rPr>
          <w:noProof/>
        </w:rPr>
        <w:fldChar w:fldCharType="begin"/>
      </w:r>
      <w:r>
        <w:rPr>
          <w:noProof/>
        </w:rPr>
        <w:instrText xml:space="preserve"> PAGEREF _Toc153569020 \h </w:instrText>
      </w:r>
      <w:r>
        <w:rPr>
          <w:noProof/>
        </w:rPr>
        <w:fldChar w:fldCharType="separate"/>
      </w:r>
      <w:r>
        <w:rPr>
          <w:noProof/>
        </w:rPr>
        <w:t>14</w:t>
      </w:r>
      <w:r>
        <w:rPr>
          <w:noProof/>
        </w:rPr>
        <w:fldChar w:fldCharType="end"/>
      </w:r>
    </w:p>
    <w:p w:rsidR="001E0B27" w14:paraId="25CDC0D8" w14:textId="3288292E">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_Toc153569021 \h </w:instrText>
      </w:r>
      <w:r>
        <w:rPr>
          <w:noProof/>
        </w:rPr>
        <w:fldChar w:fldCharType="separate"/>
      </w:r>
      <w:r>
        <w:rPr>
          <w:noProof/>
        </w:rPr>
        <w:t>15</w:t>
      </w:r>
      <w:r>
        <w:rPr>
          <w:noProof/>
        </w:rPr>
        <w:fldChar w:fldCharType="end"/>
      </w:r>
    </w:p>
    <w:p w:rsidR="001E0B27" w14:paraId="616BF42F" w14:textId="325898E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(七)、金属工艺品项目总投资估算</w:t>
      </w:r>
      <w:r>
        <w:rPr>
          <w:noProof/>
        </w:rPr>
        <w:tab/>
      </w:r>
      <w:r>
        <w:rPr>
          <w:noProof/>
        </w:rPr>
        <w:fldChar w:fldCharType="begin"/>
      </w:r>
      <w:r>
        <w:rPr>
          <w:noProof/>
        </w:rPr>
        <w:instrText xml:space="preserve"> PAGEREF _Toc153569022 \h </w:instrText>
      </w:r>
      <w:r>
        <w:rPr>
          <w:noProof/>
        </w:rPr>
        <w:fldChar w:fldCharType="separate"/>
      </w:r>
      <w:r>
        <w:rPr>
          <w:noProof/>
        </w:rPr>
        <w:t>15</w:t>
      </w:r>
      <w:r>
        <w:rPr>
          <w:noProof/>
        </w:rPr>
        <w:fldChar w:fldCharType="end"/>
      </w:r>
    </w:p>
    <w:p w:rsidR="001E0B27" w14:paraId="0583A77D" w14:textId="1C4907F5">
      <w:pPr>
        <w:pStyle w:val="TOC2"/>
        <w:tabs>
          <w:tab w:val="right" w:leader="dot" w:pos="8296"/>
        </w:tabs>
        <w:rPr>
          <w:noProof/>
        </w:rPr>
      </w:pPr>
      <w:r>
        <w:rPr>
          <w:noProof/>
        </w:rPr>
        <w:t>(八)、金属工艺品项目工艺技术装备方案的选择</w:t>
      </w:r>
      <w:r>
        <w:rPr>
          <w:noProof/>
        </w:rPr>
        <w:tab/>
      </w:r>
      <w:r>
        <w:rPr>
          <w:noProof/>
        </w:rPr>
        <w:fldChar w:fldCharType="begin"/>
      </w:r>
      <w:r>
        <w:rPr>
          <w:noProof/>
        </w:rPr>
        <w:instrText xml:space="preserve"> PAGEREF _Toc153569023 \h </w:instrText>
      </w:r>
      <w:r>
        <w:rPr>
          <w:noProof/>
        </w:rPr>
        <w:fldChar w:fldCharType="separate"/>
      </w:r>
      <w:r>
        <w:rPr>
          <w:noProof/>
        </w:rPr>
        <w:t>15</w:t>
      </w:r>
      <w:r>
        <w:rPr>
          <w:noProof/>
        </w:rPr>
        <w:fldChar w:fldCharType="end"/>
      </w:r>
    </w:p>
    <w:p w:rsidR="001E0B27" w14:paraId="26BD15EB" w14:textId="5BD014C3">
      <w:pPr>
        <w:pStyle w:val="TOC2"/>
        <w:tabs>
          <w:tab w:val="right" w:leader="dot" w:pos="8296"/>
        </w:tabs>
        <w:rPr>
          <w:noProof/>
        </w:rPr>
      </w:pPr>
      <w:r>
        <w:rPr>
          <w:noProof/>
        </w:rPr>
        <w:t>(九)、金属工艺品项目实施进度建议</w:t>
      </w:r>
      <w:r>
        <w:rPr>
          <w:noProof/>
        </w:rPr>
        <w:tab/>
      </w:r>
      <w:r>
        <w:rPr>
          <w:noProof/>
        </w:rPr>
        <w:fldChar w:fldCharType="begin"/>
      </w:r>
      <w:r>
        <w:rPr>
          <w:noProof/>
        </w:rPr>
        <w:instrText xml:space="preserve"> PAGEREF _Toc153569024 \h </w:instrText>
      </w:r>
      <w:r>
        <w:rPr>
          <w:noProof/>
        </w:rPr>
        <w:fldChar w:fldCharType="separate"/>
      </w:r>
      <w:r>
        <w:rPr>
          <w:noProof/>
        </w:rPr>
        <w:t>15</w:t>
      </w:r>
      <w:r>
        <w:rPr>
          <w:noProof/>
        </w:rPr>
        <w:fldChar w:fldCharType="end"/>
      </w:r>
    </w:p>
    <w:p w:rsidR="001E0B27" w14:paraId="3EFE91FE" w14:textId="790FDD05">
      <w:pPr>
        <w:pStyle w:val="TOC2"/>
        <w:tabs>
          <w:tab w:val="right" w:leader="dot" w:pos="8296"/>
        </w:tabs>
        <w:rPr>
          <w:noProof/>
        </w:rPr>
      </w:pPr>
      <w:r>
        <w:rPr>
          <w:noProof/>
        </w:rPr>
        <w:t>(十)、金属工艺品相关研究结论</w:t>
      </w:r>
      <w:r>
        <w:rPr>
          <w:noProof/>
        </w:rPr>
        <w:tab/>
      </w:r>
      <w:r>
        <w:rPr>
          <w:noProof/>
        </w:rPr>
        <w:fldChar w:fldCharType="begin"/>
      </w:r>
      <w:r>
        <w:rPr>
          <w:noProof/>
        </w:rPr>
        <w:instrText xml:space="preserve"> PAGEREF _Toc153569025 \h </w:instrText>
      </w:r>
      <w:r>
        <w:rPr>
          <w:noProof/>
        </w:rPr>
        <w:fldChar w:fldCharType="separate"/>
      </w:r>
      <w:r>
        <w:rPr>
          <w:noProof/>
        </w:rPr>
        <w:t>15</w:t>
      </w:r>
      <w:r>
        <w:rPr>
          <w:noProof/>
        </w:rPr>
        <w:fldChar w:fldCharType="end"/>
      </w:r>
    </w:p>
    <w:p w:rsidR="001E0B27" w14:paraId="47338AE6" w14:textId="66A4EF45">
      <w:pPr>
        <w:pStyle w:val="TOC2"/>
        <w:tabs>
          <w:tab w:val="right" w:leader="dot" w:pos="8296"/>
        </w:tabs>
        <w:rPr>
          <w:noProof/>
        </w:rPr>
      </w:pPr>
      <w:r>
        <w:rPr>
          <w:noProof/>
        </w:rPr>
        <w:t>(十一)、金属工艺品项目规划及市场分析</w:t>
      </w:r>
      <w:r>
        <w:rPr>
          <w:noProof/>
        </w:rPr>
        <w:tab/>
      </w:r>
      <w:r>
        <w:rPr>
          <w:noProof/>
        </w:rPr>
        <w:fldChar w:fldCharType="begin"/>
      </w:r>
      <w:r>
        <w:rPr>
          <w:noProof/>
        </w:rPr>
        <w:instrText xml:space="preserve"> PAGEREF _Toc153569026 \h </w:instrText>
      </w:r>
      <w:r>
        <w:rPr>
          <w:noProof/>
        </w:rPr>
        <w:fldChar w:fldCharType="separate"/>
      </w:r>
      <w:r>
        <w:rPr>
          <w:noProof/>
        </w:rPr>
        <w:t>16</w:t>
      </w:r>
      <w:r>
        <w:rPr>
          <w:noProof/>
        </w:rPr>
        <w:fldChar w:fldCharType="end"/>
      </w:r>
    </w:p>
    <w:p w:rsidR="001E0B27" w14:paraId="1F647A4A" w14:textId="4C61BF81">
      <w:pPr>
        <w:pStyle w:val="TOC1"/>
        <w:tabs>
          <w:tab w:val="right" w:leader="dot" w:pos="8296"/>
        </w:tabs>
        <w:rPr>
          <w:noProof/>
        </w:rPr>
      </w:pPr>
      <w:r>
        <w:rPr>
          <w:noProof/>
        </w:rPr>
        <w:t>五、物资采购和管理</w:t>
      </w:r>
      <w:r>
        <w:rPr>
          <w:noProof/>
        </w:rPr>
        <w:tab/>
      </w:r>
      <w:r>
        <w:rPr>
          <w:noProof/>
        </w:rPr>
        <w:fldChar w:fldCharType="begin"/>
      </w:r>
      <w:r>
        <w:rPr>
          <w:noProof/>
        </w:rPr>
        <w:instrText xml:space="preserve"> PAGEREF _Toc153569027 \h </w:instrText>
      </w:r>
      <w:r>
        <w:rPr>
          <w:noProof/>
        </w:rPr>
        <w:fldChar w:fldCharType="separate"/>
      </w:r>
      <w:r>
        <w:rPr>
          <w:noProof/>
        </w:rPr>
        <w:t>17</w:t>
      </w:r>
      <w:r>
        <w:rPr>
          <w:noProof/>
        </w:rPr>
        <w:fldChar w:fldCharType="end"/>
      </w:r>
    </w:p>
    <w:p w:rsidR="001E0B27" w14:paraId="6CB42F76" w14:textId="093F116B">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_Toc153569028 \h </w:instrText>
      </w:r>
      <w:r>
        <w:rPr>
          <w:noProof/>
        </w:rPr>
        <w:fldChar w:fldCharType="separate"/>
      </w:r>
      <w:r>
        <w:rPr>
          <w:noProof/>
        </w:rPr>
        <w:t>17</w:t>
      </w:r>
      <w:r>
        <w:rPr>
          <w:noProof/>
        </w:rPr>
        <w:fldChar w:fldCharType="end"/>
      </w:r>
    </w:p>
    <w:p w:rsidR="001E0B27" w14:paraId="578DC61D" w14:textId="66990ECE">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_Toc153569029 \h </w:instrText>
      </w:r>
      <w:r>
        <w:rPr>
          <w:noProof/>
        </w:rPr>
        <w:fldChar w:fldCharType="separate"/>
      </w:r>
      <w:r>
        <w:rPr>
          <w:noProof/>
        </w:rPr>
        <w:t>18</w:t>
      </w:r>
      <w:r>
        <w:rPr>
          <w:noProof/>
        </w:rPr>
        <w:fldChar w:fldCharType="end"/>
      </w:r>
    </w:p>
    <w:p w:rsidR="001E0B27" w14:paraId="74F6374D" w14:textId="183994EA">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_Toc153569030 \h </w:instrText>
      </w:r>
      <w:r>
        <w:rPr>
          <w:noProof/>
        </w:rPr>
        <w:fldChar w:fldCharType="separate"/>
      </w:r>
      <w:r>
        <w:rPr>
          <w:noProof/>
        </w:rPr>
        <w:t>20</w:t>
      </w:r>
      <w:r>
        <w:rPr>
          <w:noProof/>
        </w:rPr>
        <w:fldChar w:fldCharType="end"/>
      </w:r>
    </w:p>
    <w:p w:rsidR="001E0B27" w14:paraId="24B46CFA" w14:textId="329B9D03">
      <w:pPr>
        <w:pStyle w:val="TOC1"/>
        <w:tabs>
          <w:tab w:val="right" w:leader="dot" w:pos="8296"/>
        </w:tabs>
        <w:rPr>
          <w:noProof/>
        </w:rPr>
      </w:pPr>
      <w:r>
        <w:rPr>
          <w:noProof/>
        </w:rPr>
        <w:t>六、团队建设和管理培训</w:t>
      </w:r>
      <w:r>
        <w:rPr>
          <w:noProof/>
        </w:rPr>
        <w:tab/>
      </w:r>
      <w:r>
        <w:rPr>
          <w:noProof/>
        </w:rPr>
        <w:fldChar w:fldCharType="begin"/>
      </w:r>
      <w:r>
        <w:rPr>
          <w:noProof/>
        </w:rPr>
        <w:instrText xml:space="preserve"> PAGEREF _Toc153569031 \h </w:instrText>
      </w:r>
      <w:r>
        <w:rPr>
          <w:noProof/>
        </w:rPr>
        <w:fldChar w:fldCharType="separate"/>
      </w:r>
      <w:r>
        <w:rPr>
          <w:noProof/>
        </w:rPr>
        <w:t>21</w:t>
      </w:r>
      <w:r>
        <w:rPr>
          <w:noProof/>
        </w:rPr>
        <w:fldChar w:fldCharType="end"/>
      </w:r>
    </w:p>
    <w:p w:rsidR="001E0B27" w14:paraId="38C56ACB" w14:textId="26432B9B">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_Toc153569032 \h </w:instrText>
      </w:r>
      <w:r>
        <w:rPr>
          <w:noProof/>
        </w:rPr>
        <w:fldChar w:fldCharType="separate"/>
      </w:r>
      <w:r>
        <w:rPr>
          <w:noProof/>
        </w:rPr>
        <w:t>21</w:t>
      </w:r>
      <w:r>
        <w:rPr>
          <w:noProof/>
        </w:rPr>
        <w:fldChar w:fldCharType="end"/>
      </w:r>
    </w:p>
    <w:p w:rsidR="001E0B27" w14:paraId="089EBB86" w14:textId="21779318">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_Toc153569033 \h </w:instrText>
      </w:r>
      <w:r>
        <w:rPr>
          <w:noProof/>
        </w:rPr>
        <w:fldChar w:fldCharType="separate"/>
      </w:r>
      <w:r>
        <w:rPr>
          <w:noProof/>
        </w:rPr>
        <w:t>22</w:t>
      </w:r>
      <w:r>
        <w:rPr>
          <w:noProof/>
        </w:rPr>
        <w:fldChar w:fldCharType="end"/>
      </w:r>
    </w:p>
    <w:p w:rsidR="001E0B27" w14:paraId="4C8CCBFC" w14:textId="54E97002">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_Toc153569034 \h </w:instrText>
      </w:r>
      <w:r>
        <w:rPr>
          <w:noProof/>
        </w:rPr>
        <w:fldChar w:fldCharType="separate"/>
      </w:r>
      <w:r>
        <w:rPr>
          <w:noProof/>
        </w:rPr>
        <w:t>23</w:t>
      </w:r>
      <w:r>
        <w:rPr>
          <w:noProof/>
        </w:rPr>
        <w:fldChar w:fldCharType="end"/>
      </w:r>
    </w:p>
    <w:p w:rsidR="001E0B27" w14:paraId="507A6740" w14:textId="4D1C3367">
      <w:pPr>
        <w:pStyle w:val="TOC1"/>
        <w:tabs>
          <w:tab w:val="right" w:leader="dot" w:pos="8296"/>
        </w:tabs>
        <w:rPr>
          <w:noProof/>
        </w:rPr>
      </w:pPr>
      <w:r>
        <w:rPr>
          <w:noProof/>
        </w:rPr>
        <w:t>七、数字化转型和智能化升级</w:t>
      </w:r>
      <w:r>
        <w:rPr>
          <w:noProof/>
        </w:rPr>
        <w:tab/>
      </w:r>
      <w:r>
        <w:rPr>
          <w:noProof/>
        </w:rPr>
        <w:fldChar w:fldCharType="begin"/>
      </w:r>
      <w:r>
        <w:rPr>
          <w:noProof/>
        </w:rPr>
        <w:instrText xml:space="preserve"> PAGEREF _Toc153569035 \h </w:instrText>
      </w:r>
      <w:r>
        <w:rPr>
          <w:noProof/>
        </w:rPr>
        <w:fldChar w:fldCharType="separate"/>
      </w:r>
      <w:r>
        <w:rPr>
          <w:noProof/>
        </w:rPr>
        <w:t>25</w:t>
      </w:r>
      <w:r>
        <w:rPr>
          <w:noProof/>
        </w:rPr>
        <w:fldChar w:fldCharType="end"/>
      </w:r>
    </w:p>
    <w:p w:rsidR="001E0B27" w14:paraId="02D7E0E3" w14:textId="7DAAC602">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_Toc153569036 \h </w:instrText>
      </w:r>
      <w:r>
        <w:rPr>
          <w:noProof/>
        </w:rPr>
        <w:fldChar w:fldCharType="separate"/>
      </w:r>
      <w:r>
        <w:rPr>
          <w:noProof/>
        </w:rPr>
        <w:t>25</w:t>
      </w:r>
      <w:r>
        <w:rPr>
          <w:noProof/>
        </w:rPr>
        <w:fldChar w:fldCharType="end"/>
      </w:r>
    </w:p>
    <w:p w:rsidR="001E0B27" w14:paraId="2EDB27C0" w14:textId="07BB8B42">
      <w:pPr>
        <w:pStyle w:val="TOC2"/>
        <w:tabs>
          <w:tab w:val="right" w:leader="dot" w:pos="8296"/>
        </w:tabs>
        <w:rPr>
          <w:noProof/>
        </w:rPr>
      </w:pPr>
      <w:r>
        <w:rPr>
          <w:noProof/>
        </w:rPr>
        <w:t>(二)、数字化和智能化对金属工艺品项目发展的影响和前景</w:t>
      </w:r>
      <w:r>
        <w:rPr>
          <w:noProof/>
        </w:rPr>
        <w:tab/>
      </w:r>
      <w:r>
        <w:rPr>
          <w:noProof/>
        </w:rPr>
        <w:fldChar w:fldCharType="begin"/>
      </w:r>
      <w:r>
        <w:rPr>
          <w:noProof/>
        </w:rPr>
        <w:instrText xml:space="preserve"> PAGEREF _Toc153569037 \h </w:instrText>
      </w:r>
      <w:r>
        <w:rPr>
          <w:noProof/>
        </w:rPr>
        <w:fldChar w:fldCharType="separate"/>
      </w:r>
      <w:r>
        <w:rPr>
          <w:noProof/>
        </w:rPr>
        <w:t>26</w:t>
      </w:r>
      <w:r>
        <w:rPr>
          <w:noProof/>
        </w:rPr>
        <w:fldChar w:fldCharType="end"/>
      </w:r>
    </w:p>
    <w:p w:rsidR="001E0B27" w14:paraId="2890CEF0" w14:textId="2EBB8E7B">
      <w:pPr>
        <w:pStyle w:val="TOC1"/>
        <w:tabs>
          <w:tab w:val="right" w:leader="dot" w:pos="8296"/>
        </w:tabs>
        <w:rPr>
          <w:noProof/>
        </w:rPr>
      </w:pPr>
      <w:r>
        <w:rPr>
          <w:noProof/>
        </w:rPr>
        <w:t>八、企业文化和员工培训</w:t>
      </w:r>
      <w:r>
        <w:rPr>
          <w:noProof/>
        </w:rPr>
        <w:tab/>
      </w:r>
      <w:r>
        <w:rPr>
          <w:noProof/>
        </w:rPr>
        <w:fldChar w:fldCharType="begin"/>
      </w:r>
      <w:r>
        <w:rPr>
          <w:noProof/>
        </w:rPr>
        <w:instrText xml:space="preserve"> PAGEREF _Toc153569038 \h </w:instrText>
      </w:r>
      <w:r>
        <w:rPr>
          <w:noProof/>
        </w:rPr>
        <w:fldChar w:fldCharType="separate"/>
      </w:r>
      <w:r>
        <w:rPr>
          <w:noProof/>
        </w:rPr>
        <w:t>27</w:t>
      </w:r>
      <w:r>
        <w:rPr>
          <w:noProof/>
        </w:rPr>
        <w:fldChar w:fldCharType="end"/>
      </w:r>
    </w:p>
    <w:p w:rsidR="001E0B27" w14:paraId="565FA407" w14:textId="376F8BC5">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_Toc153569039 \h </w:instrText>
      </w:r>
      <w:r>
        <w:rPr>
          <w:noProof/>
        </w:rPr>
        <w:fldChar w:fldCharType="separate"/>
      </w:r>
      <w:r>
        <w:rPr>
          <w:noProof/>
        </w:rPr>
        <w:t>27</w:t>
      </w:r>
      <w:r>
        <w:rPr>
          <w:noProof/>
        </w:rPr>
        <w:fldChar w:fldCharType="end"/>
      </w:r>
    </w:p>
    <w:p w:rsidR="001E0B27" w14:paraId="2E248E64" w14:textId="2B770F5A">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_Toc153569040 \h </w:instrText>
      </w:r>
      <w:r>
        <w:rPr>
          <w:noProof/>
        </w:rPr>
        <w:fldChar w:fldCharType="separate"/>
      </w:r>
      <w:r>
        <w:rPr>
          <w:noProof/>
        </w:rPr>
        <w:t>28</w:t>
      </w:r>
      <w:r>
        <w:rPr>
          <w:noProof/>
        </w:rPr>
        <w:fldChar w:fldCharType="end"/>
      </w:r>
    </w:p>
    <w:p w:rsidR="001E0B27" w14:paraId="4B7750BE" w14:textId="717DE785">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_Toc153569041 \h </w:instrText>
      </w:r>
      <w:r>
        <w:rPr>
          <w:noProof/>
        </w:rPr>
        <w:fldChar w:fldCharType="separate"/>
      </w:r>
      <w:r>
        <w:rPr>
          <w:noProof/>
        </w:rPr>
        <w:t>30</w:t>
      </w:r>
      <w:r>
        <w:rPr>
          <w:noProof/>
        </w:rPr>
        <w:fldChar w:fldCharType="end"/>
      </w:r>
    </w:p>
    <w:p w:rsidR="001E0B27" w14:paraId="3B616EA0" w14:textId="71FD5F76">
      <w:pPr>
        <w:pStyle w:val="TOC1"/>
        <w:tabs>
          <w:tab w:val="right" w:leader="dot" w:pos="8296"/>
        </w:tabs>
        <w:rPr>
          <w:noProof/>
        </w:rPr>
      </w:pPr>
      <w:r>
        <w:rPr>
          <w:noProof/>
        </w:rPr>
        <w:t>九、技术创新和研发成果转化</w:t>
      </w:r>
      <w:r>
        <w:rPr>
          <w:noProof/>
        </w:rPr>
        <w:tab/>
      </w:r>
      <w:r>
        <w:rPr>
          <w:noProof/>
        </w:rPr>
        <w:fldChar w:fldCharType="begin"/>
      </w:r>
      <w:r>
        <w:rPr>
          <w:noProof/>
        </w:rPr>
        <w:instrText xml:space="preserve"> PAGEREF _Toc153569042 \h </w:instrText>
      </w:r>
      <w:r>
        <w:rPr>
          <w:noProof/>
        </w:rPr>
        <w:fldChar w:fldCharType="separate"/>
      </w:r>
      <w:r>
        <w:rPr>
          <w:noProof/>
        </w:rPr>
        <w:t>31</w:t>
      </w:r>
      <w:r>
        <w:rPr>
          <w:noProof/>
        </w:rPr>
        <w:fldChar w:fldCharType="end"/>
      </w:r>
    </w:p>
    <w:p w:rsidR="001E0B27" w14:paraId="23DDD5A8" w14:textId="6B07E3F8">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_Toc153569043 \h </w:instrText>
      </w:r>
      <w:r>
        <w:rPr>
          <w:noProof/>
        </w:rPr>
        <w:fldChar w:fldCharType="separate"/>
      </w:r>
      <w:r>
        <w:rPr>
          <w:noProof/>
        </w:rPr>
        <w:t>31</w:t>
      </w:r>
      <w:r>
        <w:rPr>
          <w:noProof/>
        </w:rPr>
        <w:fldChar w:fldCharType="end"/>
      </w:r>
    </w:p>
    <w:p w:rsidR="001E0B27" w14:paraId="105A463B" w14:textId="1E24A1D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(二)、研发成果转化的流程和机制</w:t>
      </w:r>
      <w:r>
        <w:rPr>
          <w:noProof/>
        </w:rPr>
        <w:tab/>
      </w:r>
      <w:r>
        <w:rPr>
          <w:noProof/>
        </w:rPr>
        <w:fldChar w:fldCharType="begin"/>
      </w:r>
      <w:r>
        <w:rPr>
          <w:noProof/>
        </w:rPr>
        <w:instrText xml:space="preserve"> PAGEREF _Toc153569044 \h </w:instrText>
      </w:r>
      <w:r>
        <w:rPr>
          <w:noProof/>
        </w:rPr>
        <w:fldChar w:fldCharType="separate"/>
      </w:r>
      <w:r>
        <w:rPr>
          <w:noProof/>
        </w:rPr>
        <w:t>32</w:t>
      </w:r>
      <w:r>
        <w:rPr>
          <w:noProof/>
        </w:rPr>
        <w:fldChar w:fldCharType="end"/>
      </w:r>
    </w:p>
    <w:p w:rsidR="001E0B27" w14:paraId="724501C0" w14:textId="377EFC0F">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_Toc153569045 \h </w:instrText>
      </w:r>
      <w:r>
        <w:rPr>
          <w:noProof/>
        </w:rPr>
        <w:fldChar w:fldCharType="separate"/>
      </w:r>
      <w:r>
        <w:rPr>
          <w:noProof/>
        </w:rPr>
        <w:t>33</w:t>
      </w:r>
      <w:r>
        <w:rPr>
          <w:noProof/>
        </w:rPr>
        <w:fldChar w:fldCharType="end"/>
      </w:r>
    </w:p>
    <w:p w:rsidR="001E0B27" w14:paraId="5C61050E" w14:textId="440B9EB5">
      <w:pPr>
        <w:pStyle w:val="TOC1"/>
        <w:tabs>
          <w:tab w:val="right" w:leader="dot" w:pos="8296"/>
        </w:tabs>
        <w:rPr>
          <w:noProof/>
        </w:rPr>
      </w:pPr>
      <w:r>
        <w:rPr>
          <w:noProof/>
        </w:rPr>
        <w:t>十、团队协作和沟通管理</w:t>
      </w:r>
      <w:r>
        <w:rPr>
          <w:noProof/>
        </w:rPr>
        <w:tab/>
      </w:r>
      <w:r>
        <w:rPr>
          <w:noProof/>
        </w:rPr>
        <w:fldChar w:fldCharType="begin"/>
      </w:r>
      <w:r>
        <w:rPr>
          <w:noProof/>
        </w:rPr>
        <w:instrText xml:space="preserve"> PAGEREF _Toc153569046 \h </w:instrText>
      </w:r>
      <w:r>
        <w:rPr>
          <w:noProof/>
        </w:rPr>
        <w:fldChar w:fldCharType="separate"/>
      </w:r>
      <w:r>
        <w:rPr>
          <w:noProof/>
        </w:rPr>
        <w:t>35</w:t>
      </w:r>
      <w:r>
        <w:rPr>
          <w:noProof/>
        </w:rPr>
        <w:fldChar w:fldCharType="end"/>
      </w:r>
    </w:p>
    <w:p w:rsidR="001E0B27" w14:paraId="110BCFEB" w14:textId="6D5EC9D9">
      <w:pPr>
        <w:pStyle w:val="TOC2"/>
        <w:tabs>
          <w:tab w:val="right" w:leader="dot" w:pos="8296"/>
        </w:tabs>
        <w:rPr>
          <w:noProof/>
        </w:rPr>
      </w:pPr>
      <w:r>
        <w:rPr>
          <w:noProof/>
        </w:rPr>
        <w:t>(一)、金属工艺品项目团队协作和合作方式</w:t>
      </w:r>
      <w:r>
        <w:rPr>
          <w:noProof/>
        </w:rPr>
        <w:tab/>
      </w:r>
      <w:r>
        <w:rPr>
          <w:noProof/>
        </w:rPr>
        <w:fldChar w:fldCharType="begin"/>
      </w:r>
      <w:r>
        <w:rPr>
          <w:noProof/>
        </w:rPr>
        <w:instrText xml:space="preserve"> PAGEREF _Toc153569047 \h </w:instrText>
      </w:r>
      <w:r>
        <w:rPr>
          <w:noProof/>
        </w:rPr>
        <w:fldChar w:fldCharType="separate"/>
      </w:r>
      <w:r>
        <w:rPr>
          <w:noProof/>
        </w:rPr>
        <w:t>35</w:t>
      </w:r>
      <w:r>
        <w:rPr>
          <w:noProof/>
        </w:rPr>
        <w:fldChar w:fldCharType="end"/>
      </w:r>
    </w:p>
    <w:p w:rsidR="001E0B27" w14:paraId="0D341815" w14:textId="6228B704">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_Toc153569048 \h </w:instrText>
      </w:r>
      <w:r>
        <w:rPr>
          <w:noProof/>
        </w:rPr>
        <w:fldChar w:fldCharType="separate"/>
      </w:r>
      <w:r>
        <w:rPr>
          <w:noProof/>
        </w:rPr>
        <w:t>36</w:t>
      </w:r>
      <w:r>
        <w:rPr>
          <w:noProof/>
        </w:rPr>
        <w:fldChar w:fldCharType="end"/>
      </w:r>
    </w:p>
    <w:p w:rsidR="001E0B27" w14:paraId="228C8977" w14:textId="684B641D">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_Toc153569049 \h </w:instrText>
      </w:r>
      <w:r>
        <w:rPr>
          <w:noProof/>
        </w:rPr>
        <w:fldChar w:fldCharType="separate"/>
      </w:r>
      <w:r>
        <w:rPr>
          <w:noProof/>
        </w:rPr>
        <w:t>37</w:t>
      </w:r>
      <w:r>
        <w:rPr>
          <w:noProof/>
        </w:rPr>
        <w:fldChar w:fldCharType="end"/>
      </w:r>
    </w:p>
    <w:p w:rsidR="001E0B27" w14:paraId="048257AD" w14:textId="07C71DEE">
      <w:pPr>
        <w:pStyle w:val="TOC1"/>
        <w:tabs>
          <w:tab w:val="right" w:leader="dot" w:pos="8296"/>
        </w:tabs>
        <w:rPr>
          <w:noProof/>
        </w:rPr>
      </w:pPr>
      <w:r>
        <w:rPr>
          <w:noProof/>
        </w:rPr>
        <w:t>十一、金属工艺品在可持续发展中的角色</w:t>
      </w:r>
      <w:r>
        <w:rPr>
          <w:noProof/>
        </w:rPr>
        <w:tab/>
      </w:r>
      <w:r>
        <w:rPr>
          <w:noProof/>
        </w:rPr>
        <w:fldChar w:fldCharType="begin"/>
      </w:r>
      <w:r>
        <w:rPr>
          <w:noProof/>
        </w:rPr>
        <w:instrText xml:space="preserve"> PAGEREF _Toc153569050 \h </w:instrText>
      </w:r>
      <w:r>
        <w:rPr>
          <w:noProof/>
        </w:rPr>
        <w:fldChar w:fldCharType="separate"/>
      </w:r>
      <w:r>
        <w:rPr>
          <w:noProof/>
        </w:rPr>
        <w:t>38</w:t>
      </w:r>
      <w:r>
        <w:rPr>
          <w:noProof/>
        </w:rPr>
        <w:fldChar w:fldCharType="end"/>
      </w:r>
    </w:p>
    <w:p w:rsidR="001E0B27" w14:paraId="176A393A" w14:textId="1B7718C7">
      <w:pPr>
        <w:pStyle w:val="TOC2"/>
        <w:tabs>
          <w:tab w:val="right" w:leader="dot" w:pos="8296"/>
        </w:tabs>
        <w:rPr>
          <w:noProof/>
        </w:rPr>
      </w:pPr>
      <w:r>
        <w:rPr>
          <w:noProof/>
        </w:rPr>
        <w:t>(一)、金属工艺品对可持续发展目标的贡献</w:t>
      </w:r>
      <w:r>
        <w:rPr>
          <w:noProof/>
        </w:rPr>
        <w:tab/>
      </w:r>
      <w:r>
        <w:rPr>
          <w:noProof/>
        </w:rPr>
        <w:fldChar w:fldCharType="begin"/>
      </w:r>
      <w:r>
        <w:rPr>
          <w:noProof/>
        </w:rPr>
        <w:instrText xml:space="preserve"> PAGEREF _Toc153569051 \h </w:instrText>
      </w:r>
      <w:r>
        <w:rPr>
          <w:noProof/>
        </w:rPr>
        <w:fldChar w:fldCharType="separate"/>
      </w:r>
      <w:r>
        <w:rPr>
          <w:noProof/>
        </w:rPr>
        <w:t>38</w:t>
      </w:r>
      <w:r>
        <w:rPr>
          <w:noProof/>
        </w:rPr>
        <w:fldChar w:fldCharType="end"/>
      </w:r>
    </w:p>
    <w:p w:rsidR="001E0B27" w14:paraId="61223472" w14:textId="140E7EB9">
      <w:pPr>
        <w:pStyle w:val="TOC2"/>
        <w:tabs>
          <w:tab w:val="right" w:leader="dot" w:pos="8296"/>
        </w:tabs>
        <w:rPr>
          <w:noProof/>
        </w:rPr>
      </w:pPr>
      <w:r>
        <w:rPr>
          <w:noProof/>
        </w:rPr>
        <w:t>(二)、金属工艺品可持续性创新的潜力</w:t>
      </w:r>
      <w:r>
        <w:rPr>
          <w:noProof/>
        </w:rPr>
        <w:tab/>
      </w:r>
      <w:r>
        <w:rPr>
          <w:noProof/>
        </w:rPr>
        <w:fldChar w:fldCharType="begin"/>
      </w:r>
      <w:r>
        <w:rPr>
          <w:noProof/>
        </w:rPr>
        <w:instrText xml:space="preserve"> PAGEREF _Toc153569052 \h </w:instrText>
      </w:r>
      <w:r>
        <w:rPr>
          <w:noProof/>
        </w:rPr>
        <w:fldChar w:fldCharType="separate"/>
      </w:r>
      <w:r>
        <w:rPr>
          <w:noProof/>
        </w:rPr>
        <w:t>39</w:t>
      </w:r>
      <w:r>
        <w:rPr>
          <w:noProof/>
        </w:rPr>
        <w:fldChar w:fldCharType="end"/>
      </w:r>
    </w:p>
    <w:p w:rsidR="001E0B27" w14:paraId="7842D31A" w14:textId="65683C18">
      <w:pPr>
        <w:pStyle w:val="TOC2"/>
        <w:tabs>
          <w:tab w:val="right" w:leader="dot" w:pos="8296"/>
        </w:tabs>
        <w:rPr>
          <w:noProof/>
        </w:rPr>
      </w:pPr>
      <w:r>
        <w:rPr>
          <w:noProof/>
        </w:rPr>
        <w:t>(三)、金属工艺品可持续性实践的社会影响</w:t>
      </w:r>
      <w:r>
        <w:rPr>
          <w:noProof/>
        </w:rPr>
        <w:tab/>
      </w:r>
      <w:r>
        <w:rPr>
          <w:noProof/>
        </w:rPr>
        <w:fldChar w:fldCharType="begin"/>
      </w:r>
      <w:r>
        <w:rPr>
          <w:noProof/>
        </w:rPr>
        <w:instrText xml:space="preserve"> PAGEREF _Toc153569053 \h </w:instrText>
      </w:r>
      <w:r>
        <w:rPr>
          <w:noProof/>
        </w:rPr>
        <w:fldChar w:fldCharType="separate"/>
      </w:r>
      <w:r>
        <w:rPr>
          <w:noProof/>
        </w:rPr>
        <w:t>40</w:t>
      </w:r>
      <w:r>
        <w:rPr>
          <w:noProof/>
        </w:rPr>
        <w:fldChar w:fldCharType="end"/>
      </w:r>
    </w:p>
    <w:p w:rsidR="001E0B27" w14:paraId="36A9768B" w14:textId="144B3713">
      <w:pPr>
        <w:pStyle w:val="TOC1"/>
        <w:tabs>
          <w:tab w:val="right" w:leader="dot" w:pos="8296"/>
        </w:tabs>
        <w:rPr>
          <w:noProof/>
        </w:rPr>
      </w:pPr>
      <w:r>
        <w:rPr>
          <w:noProof/>
        </w:rPr>
        <w:t>十二、执行计划和风险监控</w:t>
      </w:r>
      <w:r>
        <w:rPr>
          <w:noProof/>
        </w:rPr>
        <w:tab/>
      </w:r>
      <w:r>
        <w:rPr>
          <w:noProof/>
        </w:rPr>
        <w:fldChar w:fldCharType="begin"/>
      </w:r>
      <w:r>
        <w:rPr>
          <w:noProof/>
        </w:rPr>
        <w:instrText xml:space="preserve"> PAGEREF _Toc153569054 \h </w:instrText>
      </w:r>
      <w:r>
        <w:rPr>
          <w:noProof/>
        </w:rPr>
        <w:fldChar w:fldCharType="separate"/>
      </w:r>
      <w:r>
        <w:rPr>
          <w:noProof/>
        </w:rPr>
        <w:t>41</w:t>
      </w:r>
      <w:r>
        <w:rPr>
          <w:noProof/>
        </w:rPr>
        <w:fldChar w:fldCharType="end"/>
      </w:r>
    </w:p>
    <w:p w:rsidR="001E0B27" w14:paraId="1E359421" w14:textId="5D39DC87">
      <w:pPr>
        <w:pStyle w:val="TOC2"/>
        <w:tabs>
          <w:tab w:val="right" w:leader="dot" w:pos="8296"/>
        </w:tabs>
        <w:rPr>
          <w:noProof/>
        </w:rPr>
      </w:pPr>
      <w:r>
        <w:rPr>
          <w:noProof/>
        </w:rPr>
        <w:t>(一)、金属工艺品项目执行策略</w:t>
      </w:r>
      <w:r>
        <w:rPr>
          <w:noProof/>
        </w:rPr>
        <w:tab/>
      </w:r>
      <w:r>
        <w:rPr>
          <w:noProof/>
        </w:rPr>
        <w:fldChar w:fldCharType="begin"/>
      </w:r>
      <w:r>
        <w:rPr>
          <w:noProof/>
        </w:rPr>
        <w:instrText xml:space="preserve"> PAGEREF _Toc153569055 \h </w:instrText>
      </w:r>
      <w:r>
        <w:rPr>
          <w:noProof/>
        </w:rPr>
        <w:fldChar w:fldCharType="separate"/>
      </w:r>
      <w:r>
        <w:rPr>
          <w:noProof/>
        </w:rPr>
        <w:t>41</w:t>
      </w:r>
      <w:r>
        <w:rPr>
          <w:noProof/>
        </w:rPr>
        <w:fldChar w:fldCharType="end"/>
      </w:r>
    </w:p>
    <w:p w:rsidR="001E0B27" w14:paraId="08808378" w14:textId="734170B3">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_Toc153569056 \h </w:instrText>
      </w:r>
      <w:r>
        <w:rPr>
          <w:noProof/>
        </w:rPr>
        <w:fldChar w:fldCharType="separate"/>
      </w:r>
      <w:r>
        <w:rPr>
          <w:noProof/>
        </w:rPr>
        <w:t>43</w:t>
      </w:r>
      <w:r>
        <w:rPr>
          <w:noProof/>
        </w:rPr>
        <w:fldChar w:fldCharType="end"/>
      </w:r>
    </w:p>
    <w:p w:rsidR="001E0B27" w14:paraId="45403F07" w14:textId="47E67BC9">
      <w:pPr>
        <w:pStyle w:val="TOC2"/>
        <w:tabs>
          <w:tab w:val="right" w:leader="dot" w:pos="8296"/>
        </w:tabs>
        <w:rPr>
          <w:noProof/>
        </w:rPr>
      </w:pPr>
      <w:r>
        <w:rPr>
          <w:noProof/>
        </w:rPr>
        <w:t>(三)、变更管理和应急响应策略</w:t>
      </w:r>
      <w:r>
        <w:rPr>
          <w:noProof/>
        </w:rPr>
        <w:tab/>
      </w:r>
      <w:r>
        <w:rPr>
          <w:noProof/>
        </w:rPr>
        <w:fldChar w:fldCharType="begin"/>
      </w:r>
      <w:r>
        <w:rPr>
          <w:noProof/>
        </w:rPr>
        <w:instrText xml:space="preserve"> PAGEREF _Toc153569057 \h </w:instrText>
      </w:r>
      <w:r>
        <w:rPr>
          <w:noProof/>
        </w:rPr>
        <w:fldChar w:fldCharType="separate"/>
      </w:r>
      <w:r>
        <w:rPr>
          <w:noProof/>
        </w:rPr>
        <w:t>44</w:t>
      </w:r>
      <w:r>
        <w:rPr>
          <w:noProof/>
        </w:rPr>
        <w:fldChar w:fldCharType="end"/>
      </w:r>
    </w:p>
    <w:p w:rsidR="001E0B27" w14:paraId="4CBEBE5E" w14:textId="39530150">
      <w:pPr>
        <w:pStyle w:val="TOC1"/>
        <w:tabs>
          <w:tab w:val="right" w:leader="dot" w:pos="8296"/>
        </w:tabs>
        <w:rPr>
          <w:noProof/>
        </w:rPr>
      </w:pPr>
      <w:r>
        <w:rPr>
          <w:noProof/>
        </w:rPr>
        <w:t>十三、总结和结论</w:t>
      </w:r>
      <w:r>
        <w:rPr>
          <w:noProof/>
        </w:rPr>
        <w:tab/>
      </w:r>
      <w:r>
        <w:rPr>
          <w:noProof/>
        </w:rPr>
        <w:fldChar w:fldCharType="begin"/>
      </w:r>
      <w:r>
        <w:rPr>
          <w:noProof/>
        </w:rPr>
        <w:instrText xml:space="preserve"> PAGEREF _Toc153569058 \h </w:instrText>
      </w:r>
      <w:r>
        <w:rPr>
          <w:noProof/>
        </w:rPr>
        <w:fldChar w:fldCharType="separate"/>
      </w:r>
      <w:r>
        <w:rPr>
          <w:noProof/>
        </w:rPr>
        <w:t>45</w:t>
      </w:r>
      <w:r>
        <w:rPr>
          <w:noProof/>
        </w:rPr>
        <w:fldChar w:fldCharType="end"/>
      </w:r>
    </w:p>
    <w:p w:rsidR="001E0B27" w14:paraId="4C99F949" w14:textId="205F69AC">
      <w:pPr>
        <w:pStyle w:val="TOC2"/>
        <w:tabs>
          <w:tab w:val="right" w:leader="dot" w:pos="8296"/>
        </w:tabs>
        <w:rPr>
          <w:noProof/>
        </w:rPr>
      </w:pPr>
      <w:r>
        <w:rPr>
          <w:noProof/>
        </w:rPr>
        <w:t>(一)、金属工艺品项目可行性研究的总结和评价</w:t>
      </w:r>
      <w:r>
        <w:rPr>
          <w:noProof/>
        </w:rPr>
        <w:tab/>
      </w:r>
      <w:r>
        <w:rPr>
          <w:noProof/>
        </w:rPr>
        <w:fldChar w:fldCharType="begin"/>
      </w:r>
      <w:r>
        <w:rPr>
          <w:noProof/>
        </w:rPr>
        <w:instrText xml:space="preserve"> PAGEREF _Toc153569059 \h </w:instrText>
      </w:r>
      <w:r>
        <w:rPr>
          <w:noProof/>
        </w:rPr>
        <w:fldChar w:fldCharType="separate"/>
      </w:r>
      <w:r>
        <w:rPr>
          <w:noProof/>
        </w:rPr>
        <w:t>45</w:t>
      </w:r>
      <w:r>
        <w:rPr>
          <w:noProof/>
        </w:rPr>
        <w:fldChar w:fldCharType="end"/>
      </w:r>
    </w:p>
    <w:p w:rsidR="001E0B27" w14:paraId="49FD36E4" w14:textId="7E09B419">
      <w:pPr>
        <w:pStyle w:val="TOC2"/>
        <w:tabs>
          <w:tab w:val="right" w:leader="dot" w:pos="8296"/>
        </w:tabs>
        <w:rPr>
          <w:noProof/>
        </w:rPr>
      </w:pPr>
      <w:r>
        <w:rPr>
          <w:noProof/>
        </w:rPr>
        <w:t>(二)、建议和展望未来发展</w:t>
      </w:r>
      <w:r>
        <w:rPr>
          <w:noProof/>
        </w:rPr>
        <w:tab/>
      </w:r>
      <w:r>
        <w:rPr>
          <w:noProof/>
        </w:rPr>
        <w:fldChar w:fldCharType="begin"/>
      </w:r>
      <w:r>
        <w:rPr>
          <w:noProof/>
        </w:rPr>
        <w:instrText xml:space="preserve"> PAGEREF _Toc153569060 \h </w:instrText>
      </w:r>
      <w:r>
        <w:rPr>
          <w:noProof/>
        </w:rPr>
        <w:fldChar w:fldCharType="separate"/>
      </w:r>
      <w:r>
        <w:rPr>
          <w:noProof/>
        </w:rPr>
        <w:t>46</w:t>
      </w:r>
      <w:r>
        <w:rPr>
          <w:noProof/>
        </w:rPr>
        <w:fldChar w:fldCharType="end"/>
      </w:r>
    </w:p>
    <w:p w:rsidR="001E0B27" w14:paraId="122FACB6" w14:textId="20268B74">
      <w:pPr>
        <w:pStyle w:val="TOC2"/>
        <w:tabs>
          <w:tab w:val="right" w:leader="dot" w:pos="8296"/>
        </w:tabs>
        <w:rPr>
          <w:noProof/>
        </w:rPr>
      </w:pPr>
      <w:r>
        <w:rPr>
          <w:noProof/>
        </w:rPr>
        <w:t>(三)、与相关方面的沟通和进一步合作</w:t>
      </w:r>
      <w:r>
        <w:rPr>
          <w:noProof/>
        </w:rPr>
        <w:tab/>
      </w:r>
      <w:r>
        <w:rPr>
          <w:noProof/>
        </w:rPr>
        <w:fldChar w:fldCharType="begin"/>
      </w:r>
      <w:r>
        <w:rPr>
          <w:noProof/>
        </w:rPr>
        <w:instrText xml:space="preserve"> PAGEREF _Toc153569061 \h </w:instrText>
      </w:r>
      <w:r>
        <w:rPr>
          <w:noProof/>
        </w:rPr>
        <w:fldChar w:fldCharType="separate"/>
      </w:r>
      <w:r>
        <w:rPr>
          <w:noProof/>
        </w:rPr>
        <w:t>47</w:t>
      </w:r>
      <w:r>
        <w:rPr>
          <w:noProof/>
        </w:rPr>
        <w:fldChar w:fldCharType="end"/>
      </w:r>
    </w:p>
    <w:p w:rsidR="001E0B27" w14:paraId="4A017A77" w14:textId="59025039">
      <w:pPr>
        <w:pStyle w:val="TOC1"/>
        <w:tabs>
          <w:tab w:val="right" w:leader="dot" w:pos="8296"/>
        </w:tabs>
        <w:rPr>
          <w:noProof/>
        </w:rPr>
      </w:pPr>
      <w:r>
        <w:rPr>
          <w:noProof/>
        </w:rPr>
        <w:t>十四、供应链管理和合作伙伴选择</w:t>
      </w:r>
      <w:r>
        <w:rPr>
          <w:noProof/>
        </w:rPr>
        <w:tab/>
      </w:r>
      <w:r>
        <w:rPr>
          <w:noProof/>
        </w:rPr>
        <w:fldChar w:fldCharType="begin"/>
      </w:r>
      <w:r>
        <w:rPr>
          <w:noProof/>
        </w:rPr>
        <w:instrText xml:space="preserve"> PAGEREF _Toc153569062 \h </w:instrText>
      </w:r>
      <w:r>
        <w:rPr>
          <w:noProof/>
        </w:rPr>
        <w:fldChar w:fldCharType="separate"/>
      </w:r>
      <w:r>
        <w:rPr>
          <w:noProof/>
        </w:rPr>
        <w:t>47</w:t>
      </w:r>
      <w:r>
        <w:rPr>
          <w:noProof/>
        </w:rPr>
        <w:fldChar w:fldCharType="end"/>
      </w:r>
    </w:p>
    <w:p w:rsidR="001E0B27" w14:paraId="35C3F17C" w14:textId="67071497">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_Toc153569063 \h </w:instrText>
      </w:r>
      <w:r>
        <w:rPr>
          <w:noProof/>
        </w:rPr>
        <w:fldChar w:fldCharType="separate"/>
      </w:r>
      <w:r>
        <w:rPr>
          <w:noProof/>
        </w:rPr>
        <w:t>47</w:t>
      </w:r>
      <w:r>
        <w:rPr>
          <w:noProof/>
        </w:rPr>
        <w:fldChar w:fldCharType="end"/>
      </w:r>
    </w:p>
    <w:p w:rsidR="001E0B27" w14:paraId="3913FC1D" w14:textId="43D9F664">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_Toc153569064 \h </w:instrText>
      </w:r>
      <w:r>
        <w:rPr>
          <w:noProof/>
        </w:rPr>
        <w:fldChar w:fldCharType="separate"/>
      </w:r>
      <w:r>
        <w:rPr>
          <w:noProof/>
        </w:rPr>
        <w:t>48</w:t>
      </w:r>
      <w:r>
        <w:rPr>
          <w:noProof/>
        </w:rPr>
        <w:fldChar w:fldCharType="end"/>
      </w:r>
    </w:p>
    <w:p w:rsidR="001E0B27" w14:paraId="4EBBA4C0" w14:textId="361AF157">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_Toc153569065 \h </w:instrText>
      </w:r>
      <w:r>
        <w:rPr>
          <w:noProof/>
        </w:rPr>
        <w:fldChar w:fldCharType="separate"/>
      </w:r>
      <w:r>
        <w:rPr>
          <w:noProof/>
        </w:rPr>
        <w:t>49</w:t>
      </w:r>
      <w:r>
        <w:rPr>
          <w:noProof/>
        </w:rPr>
        <w:fldChar w:fldCharType="end"/>
      </w:r>
    </w:p>
    <w:p w:rsidR="001E0B27" w14:paraId="0FAC26C8" w14:textId="5A2F51D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十五、品牌传播和公关策略</w:t>
      </w:r>
      <w:r>
        <w:rPr>
          <w:noProof/>
        </w:rPr>
        <w:tab/>
      </w:r>
      <w:r>
        <w:rPr>
          <w:noProof/>
        </w:rPr>
        <w:fldChar w:fldCharType="begin"/>
      </w:r>
      <w:r>
        <w:rPr>
          <w:noProof/>
        </w:rPr>
        <w:instrText xml:space="preserve"> PAGEREF _Toc153569066 \h </w:instrText>
      </w:r>
      <w:r>
        <w:rPr>
          <w:noProof/>
        </w:rPr>
        <w:fldChar w:fldCharType="separate"/>
      </w:r>
      <w:r>
        <w:rPr>
          <w:noProof/>
        </w:rPr>
        <w:t>51</w:t>
      </w:r>
      <w:r>
        <w:rPr>
          <w:noProof/>
        </w:rPr>
        <w:fldChar w:fldCharType="end"/>
      </w:r>
    </w:p>
    <w:p w:rsidR="001E0B27" w14:paraId="5A586FA4" w14:textId="2C961F1D">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_Toc153569067 \h </w:instrText>
      </w:r>
      <w:r>
        <w:rPr>
          <w:noProof/>
        </w:rPr>
        <w:fldChar w:fldCharType="separate"/>
      </w:r>
      <w:r>
        <w:rPr>
          <w:noProof/>
        </w:rPr>
        <w:t>51</w:t>
      </w:r>
      <w:r>
        <w:rPr>
          <w:noProof/>
        </w:rPr>
        <w:fldChar w:fldCharType="end"/>
      </w:r>
    </w:p>
    <w:p w:rsidR="001E0B27" w14:paraId="0DBFCE22" w14:textId="3D5E0D23">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_Toc153569068 \h </w:instrText>
      </w:r>
      <w:r>
        <w:rPr>
          <w:noProof/>
        </w:rPr>
        <w:fldChar w:fldCharType="separate"/>
      </w:r>
      <w:r>
        <w:rPr>
          <w:noProof/>
        </w:rPr>
        <w:t>52</w:t>
      </w:r>
      <w:r>
        <w:rPr>
          <w:noProof/>
        </w:rPr>
        <w:fldChar w:fldCharType="end"/>
      </w:r>
    </w:p>
    <w:p w:rsidR="001E0B27" w14:paraId="1253A2E1" w14:textId="0B30C18C">
      <w:pPr>
        <w:pStyle w:val="TOC2"/>
        <w:tabs>
          <w:tab w:val="right" w:leader="dot" w:pos="8296"/>
        </w:tabs>
        <w:rPr>
          <w:noProof/>
        </w:rPr>
      </w:pPr>
      <w:r>
        <w:rPr>
          <w:noProof/>
        </w:rPr>
        <w:t>(三)、品牌传播和公关效果的评估和反馈</w:t>
      </w:r>
      <w:r>
        <w:rPr>
          <w:noProof/>
        </w:rPr>
        <w:tab/>
      </w:r>
      <w:r>
        <w:rPr>
          <w:noProof/>
        </w:rPr>
        <w:fldChar w:fldCharType="begin"/>
      </w:r>
      <w:r>
        <w:rPr>
          <w:noProof/>
        </w:rPr>
        <w:instrText xml:space="preserve"> PAGEREF _Toc153569069 \h </w:instrText>
      </w:r>
      <w:r>
        <w:rPr>
          <w:noProof/>
        </w:rPr>
        <w:fldChar w:fldCharType="separate"/>
      </w:r>
      <w:r>
        <w:rPr>
          <w:noProof/>
        </w:rPr>
        <w:t>53</w:t>
      </w:r>
      <w:r>
        <w:rPr>
          <w:noProof/>
        </w:rPr>
        <w:fldChar w:fldCharType="end"/>
      </w:r>
    </w:p>
    <w:p w:rsidR="001E0B27" w:rsidP="001E0B27" w14:paraId="3983A5DC" w14:textId="2D9C51E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E0B27" w:rsidP="001E0B27" w14:paraId="0F358089" w14:textId="72AEDDE6">
      <w:pPr>
        <w:pStyle w:val="Heading1"/>
        <w:jc w:val="center"/>
        <w:rPr>
          <w:rFonts w:hint="eastAsia"/>
        </w:rPr>
      </w:pPr>
      <w:bookmarkStart w:id="0" w:name="_Toc153569002"/>
      <w:r w:rsidRPr="001E0B27">
        <w:rPr>
          <w:rFonts w:hint="eastAsia"/>
        </w:rPr>
        <w:t>序言</w:t>
      </w:r>
      <w:bookmarkEnd w:id="0"/>
    </w:p>
    <w:p w:rsidR="001E0B27" w:rsidP="001E0B27" w14:paraId="3C95DFFB" w14:textId="0FC6E79A">
      <w:pPr>
        <w:ind w:firstLine="560" w:firstLineChars="200"/>
        <w:rPr>
          <w:rFonts w:ascii="仿宋" w:eastAsia="仿宋" w:hAnsi="仿宋" w:hint="eastAsia"/>
          <w:sz w:val="28"/>
        </w:rPr>
      </w:pPr>
      <w:r w:rsidRPr="001E0B27">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1E0B27" w:rsidP="001E0B27" w14:paraId="599C3F14" w14:textId="5A2CD8BA">
      <w:pPr>
        <w:pStyle w:val="Heading1"/>
        <w:rPr>
          <w:rFonts w:hint="eastAsia"/>
        </w:rPr>
      </w:pPr>
      <w:bookmarkStart w:id="1" w:name="_Toc153569003"/>
      <w:r w:rsidRPr="001E0B27">
        <w:rPr>
          <w:rFonts w:hint="eastAsia"/>
        </w:rPr>
        <w:t>一、未来市场预测和产品升级</w:t>
      </w:r>
      <w:bookmarkEnd w:id="1"/>
    </w:p>
    <w:p w:rsidR="001E0B27" w:rsidP="001E0B27" w14:paraId="160B2F4F" w14:textId="4622AD96">
      <w:pPr>
        <w:pStyle w:val="Heading2"/>
      </w:pPr>
      <w:bookmarkStart w:id="2" w:name="_Toc153569004"/>
      <w:r w:rsidRPr="001E0B27">
        <w:t>(一)、未来市场发展趋势和预测</w:t>
      </w:r>
      <w:bookmarkEnd w:id="2"/>
    </w:p>
    <w:p w:rsidR="001E0B27" w:rsidRPr="001E0B27" w:rsidP="001E0B27" w14:paraId="67E8A00B" w14:textId="77777777">
      <w:pPr>
        <w:ind w:firstLine="560" w:firstLineChars="200"/>
        <w:rPr>
          <w:rFonts w:ascii="仿宋" w:eastAsia="仿宋" w:hAnsi="仿宋"/>
          <w:sz w:val="28"/>
        </w:rPr>
      </w:pPr>
      <w:r w:rsidRPr="001E0B27">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1E0B27" w:rsidRPr="001E0B27" w:rsidP="001E0B27" w14:paraId="10B8D6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E0B27" w:rsidRPr="001E0B27" w:rsidP="001E0B27" w14:textId="77777777">
      <w:pPr>
        <w:ind w:firstLine="560" w:firstLineChars="200"/>
        <w:rPr>
          <w:rFonts w:ascii="仿宋" w:eastAsia="仿宋" w:hAnsi="仿宋"/>
          <w:sz w:val="28"/>
        </w:rPr>
      </w:pPr>
      <w:r w:rsidRPr="001E0B27">
        <w:rPr>
          <w:rFonts w:ascii="仿宋" w:eastAsia="仿宋" w:hAnsi="仿宋" w:hint="eastAsia"/>
          <w:sz w:val="28"/>
        </w:rPr>
        <w:t>技术和产品发展趋势预测：通过对技术和产品发展趋势进行预测，可以了解未来市场的需求和趋势。具体的预测方法包括专家访谈、市</w:t>
      </w:r>
      <w:r w:rsidRPr="001E0B27">
        <w:rPr>
          <w:rFonts w:ascii="仿宋" w:eastAsia="仿宋" w:hAnsi="仿宋" w:hint="eastAsia"/>
          <w:sz w:val="28"/>
        </w:rPr>
        <w:t>场调研、竞争对手分析等。通过对技术和产品发展趋势的预测，可以为企业的产品研发和市场营销提供参考。</w:t>
      </w:r>
    </w:p>
    <w:p w:rsidR="001E0B27" w:rsidRPr="001E0B27" w:rsidP="001E0B27" w14:paraId="3DD7C14F" w14:textId="77777777">
      <w:pPr>
        <w:ind w:firstLine="560" w:firstLineChars="200"/>
        <w:rPr>
          <w:rFonts w:ascii="仿宋" w:eastAsia="仿宋" w:hAnsi="仿宋"/>
          <w:sz w:val="28"/>
        </w:rPr>
      </w:pPr>
      <w:r w:rsidRPr="001E0B27">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1E0B27" w:rsidP="001E0B27" w14:paraId="70DBC442" w14:textId="191FD183">
      <w:pPr>
        <w:ind w:firstLine="560" w:firstLineChars="200"/>
        <w:rPr>
          <w:rFonts w:ascii="仿宋" w:eastAsia="仿宋" w:hAnsi="仿宋" w:hint="eastAsia"/>
          <w:sz w:val="28"/>
        </w:rPr>
      </w:pPr>
      <w:r w:rsidRPr="001E0B27">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1E0B27" w:rsidP="001E0B27" w14:paraId="6B15BC6E" w14:textId="3BEAAA31">
      <w:pPr>
        <w:pStyle w:val="Heading2"/>
      </w:pPr>
      <w:bookmarkStart w:id="3" w:name="_Toc153569005"/>
      <w:r w:rsidRPr="001E0B27">
        <w:t>(二)、产品升级换代和创新的必要性</w:t>
      </w:r>
      <w:bookmarkEnd w:id="3"/>
    </w:p>
    <w:p w:rsidR="001E0B27" w:rsidRPr="001E0B27" w:rsidP="001E0B27" w14:paraId="5E1A68AE" w14:textId="77777777">
      <w:pPr>
        <w:ind w:firstLine="560" w:firstLineChars="200"/>
        <w:rPr>
          <w:rFonts w:ascii="仿宋" w:eastAsia="仿宋" w:hAnsi="仿宋"/>
          <w:sz w:val="28"/>
        </w:rPr>
      </w:pPr>
      <w:r w:rsidRPr="001E0B27">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1E0B27" w:rsidRPr="001E0B27" w:rsidP="001E0B27" w14:paraId="1C18B4A2" w14:textId="77777777">
      <w:pPr>
        <w:ind w:firstLine="560" w:firstLineChars="200"/>
        <w:rPr>
          <w:rFonts w:ascii="仿宋" w:eastAsia="仿宋" w:hAnsi="仿宋"/>
          <w:sz w:val="28"/>
        </w:rPr>
      </w:pPr>
      <w:r w:rsidRPr="001E0B27">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1E0B27" w:rsidRPr="001E0B27" w:rsidP="001E0B27" w14:paraId="330C4F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E0B27" w:rsidRPr="001E0B27" w:rsidP="001E0B27" w14:textId="77777777">
      <w:pPr>
        <w:ind w:firstLine="560" w:firstLineChars="200"/>
        <w:rPr>
          <w:rFonts w:ascii="仿宋" w:eastAsia="仿宋" w:hAnsi="仿宋"/>
          <w:sz w:val="28"/>
        </w:rPr>
      </w:pPr>
      <w:r w:rsidRPr="001E0B27">
        <w:rPr>
          <w:rFonts w:ascii="仿宋" w:eastAsia="仿宋" w:hAnsi="仿宋" w:hint="eastAsia"/>
          <w:sz w:val="28"/>
        </w:rPr>
        <w:t>降低生产成本和提高效率：通过产品升级换代和创新，可以降低生产成本和提高生产效率。具体的升级和创新包括改进生产工艺、采</w:t>
      </w:r>
      <w:r w:rsidRPr="001E0B27">
        <w:rPr>
          <w:rFonts w:ascii="仿宋" w:eastAsia="仿宋" w:hAnsi="仿宋" w:hint="eastAsia"/>
          <w:sz w:val="28"/>
        </w:rPr>
        <w:t>用新材料、提高生产自动化程度等。通过降低生产成本和提高生产效率，可以提高企业的盈利能力和市场竞争力。</w:t>
      </w:r>
    </w:p>
    <w:p w:rsidR="001E0B27" w:rsidP="001E0B27" w14:paraId="12462375" w14:textId="7A4DB8B7">
      <w:pPr>
        <w:ind w:firstLine="560" w:firstLineChars="200"/>
        <w:rPr>
          <w:rFonts w:ascii="仿宋" w:eastAsia="仿宋" w:hAnsi="仿宋" w:hint="eastAsia"/>
          <w:sz w:val="28"/>
        </w:rPr>
      </w:pPr>
      <w:r w:rsidRPr="001E0B27">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1E0B27" w:rsidP="001E0B27" w14:paraId="25A542D0" w14:textId="5000ED58">
      <w:pPr>
        <w:pStyle w:val="Heading2"/>
      </w:pPr>
      <w:bookmarkStart w:id="4" w:name="_Toc153569006"/>
      <w:r w:rsidRPr="001E0B27">
        <w:t>(三)、产品升级换代和创新的实施方案</w:t>
      </w:r>
      <w:bookmarkEnd w:id="4"/>
    </w:p>
    <w:p w:rsidR="001E0B27" w:rsidRPr="001E0B27" w:rsidP="001E0B27" w14:paraId="40950EE8" w14:textId="77777777">
      <w:pPr>
        <w:ind w:firstLine="560" w:firstLineChars="200"/>
        <w:rPr>
          <w:rFonts w:ascii="仿宋" w:eastAsia="仿宋" w:hAnsi="仿宋"/>
          <w:sz w:val="28"/>
        </w:rPr>
      </w:pPr>
      <w:r w:rsidRPr="001E0B27">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1E0B27" w:rsidRPr="001E0B27" w:rsidP="001E0B27" w14:paraId="6A84F6EC" w14:textId="77777777">
      <w:pPr>
        <w:ind w:firstLine="560" w:firstLineChars="200"/>
        <w:rPr>
          <w:rFonts w:ascii="仿宋" w:eastAsia="仿宋" w:hAnsi="仿宋"/>
          <w:sz w:val="28"/>
        </w:rPr>
      </w:pPr>
      <w:r w:rsidRPr="001E0B27">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1E0B27" w:rsidRPr="001E0B27" w:rsidP="001E0B27" w14:paraId="11DDB040" w14:textId="77777777">
      <w:pPr>
        <w:ind w:firstLine="560" w:firstLineChars="200"/>
        <w:rPr>
          <w:rFonts w:ascii="仿宋" w:eastAsia="仿宋" w:hAnsi="仿宋"/>
          <w:sz w:val="28"/>
        </w:rPr>
      </w:pPr>
      <w:r w:rsidRPr="001E0B27">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1E0B27" w:rsidRPr="001E0B27" w:rsidP="001E0B27" w14:paraId="2670214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E0B27" w:rsidRPr="001E0B27" w:rsidP="001E0B27" w14:textId="77777777">
      <w:pPr>
        <w:ind w:firstLine="560" w:firstLineChars="200"/>
        <w:rPr>
          <w:rFonts w:ascii="仿宋" w:eastAsia="仿宋" w:hAnsi="仿宋"/>
          <w:sz w:val="28"/>
        </w:rPr>
      </w:pPr>
      <w:r w:rsidRPr="001E0B27">
        <w:rPr>
          <w:rFonts w:ascii="仿宋" w:eastAsia="仿宋" w:hAnsi="仿宋" w:hint="eastAsia"/>
          <w:sz w:val="28"/>
        </w:rPr>
        <w:t>推行创新流程和方法：建立创新流程和方法，以引导产品升级换代和创新的实施。创新流程可以包括创意生成、概念验证、原型开发、</w:t>
      </w:r>
      <w:r w:rsidRPr="001E0B27">
        <w:rPr>
          <w:rFonts w:ascii="仿宋" w:eastAsia="仿宋" w:hAnsi="仿宋" w:hint="eastAsia"/>
          <w:sz w:val="28"/>
        </w:rPr>
        <w:t>测试和推广等阶段。创新方法可以采用设计思维、敏捷开发、原型迭代等方法，以促进创新的快速迭代和学习。</w:t>
      </w:r>
    </w:p>
    <w:p w:rsidR="001E0B27" w:rsidP="001E0B27" w14:paraId="23BB7019" w14:textId="36B989B2">
      <w:pPr>
        <w:ind w:firstLine="560" w:firstLineChars="200"/>
        <w:rPr>
          <w:rFonts w:ascii="仿宋" w:eastAsia="仿宋" w:hAnsi="仿宋" w:hint="eastAsia"/>
          <w:sz w:val="28"/>
        </w:rPr>
      </w:pPr>
      <w:r w:rsidRPr="001E0B27">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1E0B27" w:rsidP="001E0B27" w14:paraId="7B269417" w14:textId="120C2986">
      <w:pPr>
        <w:pStyle w:val="Heading1"/>
        <w:rPr>
          <w:rFonts w:hint="eastAsia"/>
        </w:rPr>
      </w:pPr>
      <w:bookmarkStart w:id="5" w:name="_Toc153569007"/>
      <w:r w:rsidRPr="001E0B27">
        <w:rPr>
          <w:rFonts w:hint="eastAsia"/>
        </w:rPr>
        <w:t>二、品牌建设和管理</w:t>
      </w:r>
      <w:bookmarkEnd w:id="5"/>
    </w:p>
    <w:p w:rsidR="001E0B27" w:rsidP="001E0B27" w14:paraId="118ADD0D" w14:textId="174EEB01">
      <w:pPr>
        <w:pStyle w:val="Heading2"/>
      </w:pPr>
      <w:bookmarkStart w:id="6" w:name="_Toc153569008"/>
      <w:r w:rsidRPr="001E0B27">
        <w:t>(一)、金属工艺品项目品牌定位和形象设计</w:t>
      </w:r>
      <w:bookmarkEnd w:id="6"/>
    </w:p>
    <w:p w:rsidR="001E0B27" w:rsidRPr="001E0B27" w:rsidP="001E0B27" w14:paraId="1A643876" w14:textId="77777777">
      <w:pPr>
        <w:ind w:firstLine="560" w:firstLineChars="200"/>
        <w:rPr>
          <w:rFonts w:ascii="仿宋" w:eastAsia="仿宋" w:hAnsi="仿宋"/>
          <w:sz w:val="28"/>
        </w:rPr>
      </w:pPr>
      <w:r w:rsidRPr="001E0B27">
        <w:rPr>
          <w:rFonts w:ascii="仿宋" w:eastAsia="仿宋" w:hAnsi="仿宋" w:hint="eastAsia"/>
          <w:sz w:val="28"/>
        </w:rPr>
        <w:t>在形象设计方面，我们建议注重金属工艺品项目的艺术价值和文化内涵，同时要体现金属工艺品项目的创新性和现代感。形象设计应该与品牌定位相一致，符合目标受众的需求和喜好。在形象设计的过程中，我们建议加强与艺术设计领域的合作和交流，吸收优秀的艺术设计资源和创意灵感，提升金属工艺品项目的形象设计水平和艺术价值。</w:t>
      </w:r>
    </w:p>
    <w:p w:rsidR="001E0B27" w:rsidP="001E0B27" w14:paraId="400CD90A" w14:textId="784CB5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0B27">
        <w:rPr>
          <w:rFonts w:ascii="仿宋" w:eastAsia="仿宋" w:hAnsi="仿宋" w:hint="eastAsia"/>
          <w:sz w:val="28"/>
        </w:rPr>
        <w:t>品牌定位和形象设计需要结合起来，才能实现金属工艺品项目的成功。我们建议将金属工艺品项目的文化内涵和艺术价值融入到品牌定位和形象设计中，打造具有独特性和艺术感的金属工艺品项目形象。同时，我们建议通过市场宣传和推广等形式，加强金属工艺品项目的品牌宣传和形象推广，提升金属工艺品项目的知名度和美誉度。</w:t>
      </w:r>
    </w:p>
    <w:p w:rsidR="001E0B27" w:rsidP="001E0B27" w14:paraId="1E0BAE08" w14:textId="41203748">
      <w:pPr>
        <w:pStyle w:val="Heading2"/>
      </w:pPr>
      <w:bookmarkStart w:id="7" w:name="_Toc153569009"/>
      <w:r w:rsidRPr="001E0B27">
        <w:t>(二)、品牌传播和推广策略</w:t>
      </w:r>
      <w:bookmarkEnd w:id="7"/>
    </w:p>
    <w:p w:rsidR="001E0B27" w:rsidRPr="001E0B27" w:rsidP="001E0B27" w14:paraId="70F20724" w14:textId="77777777">
      <w:pPr>
        <w:ind w:firstLine="560" w:firstLineChars="200"/>
        <w:rPr>
          <w:rFonts w:ascii="仿宋" w:eastAsia="仿宋" w:hAnsi="仿宋"/>
          <w:sz w:val="28"/>
        </w:rPr>
      </w:pPr>
      <w:r w:rsidRPr="001E0B27">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金属工艺品项目的曝光度和影响力。</w:t>
      </w:r>
    </w:p>
    <w:p w:rsidR="001E0B27" w:rsidP="001E0B27" w14:paraId="68DBAE91" w14:textId="1008E558">
      <w:pPr>
        <w:ind w:firstLine="560" w:firstLineChars="200"/>
        <w:rPr>
          <w:rFonts w:ascii="仿宋" w:eastAsia="仿宋" w:hAnsi="仿宋" w:hint="eastAsia"/>
          <w:sz w:val="28"/>
        </w:rPr>
      </w:pPr>
      <w:r w:rsidRPr="001E0B27">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金属工艺品项目的品牌传播和推广。</w:t>
      </w:r>
    </w:p>
    <w:p w:rsidR="001E0B27" w:rsidP="001E0B27" w14:paraId="4FD0D93D" w14:textId="1A2AD94C">
      <w:pPr>
        <w:pStyle w:val="Heading2"/>
      </w:pPr>
      <w:bookmarkStart w:id="8" w:name="_Toc153569010"/>
      <w:r w:rsidRPr="001E0B27">
        <w:t>(三)、品牌保护和危机管理</w:t>
      </w:r>
      <w:bookmarkEnd w:id="8"/>
    </w:p>
    <w:p w:rsidR="001E0B27" w:rsidRPr="001E0B27" w:rsidP="001E0B27" w14:paraId="23C9AA0A" w14:textId="77777777">
      <w:pPr>
        <w:ind w:firstLine="560" w:firstLineChars="200"/>
        <w:rPr>
          <w:rFonts w:ascii="仿宋" w:eastAsia="仿宋" w:hAnsi="仿宋"/>
          <w:sz w:val="28"/>
        </w:rPr>
      </w:pPr>
      <w:r w:rsidRPr="001E0B27">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金属工艺品项目的品牌形象和声誉。</w:t>
      </w:r>
    </w:p>
    <w:p w:rsidR="001E0B27" w:rsidP="001E0B27" w14:paraId="1B55F6B1" w14:textId="0A8D006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0B27">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金属工艺品项目的负面影响。</w:t>
      </w:r>
    </w:p>
    <w:p w:rsidR="001E0B27" w:rsidP="001E0B27" w14:paraId="26E3215A" w14:textId="728333C3">
      <w:pPr>
        <w:pStyle w:val="Heading1"/>
        <w:rPr>
          <w:rFonts w:hint="eastAsia"/>
        </w:rPr>
      </w:pPr>
      <w:bookmarkStart w:id="9" w:name="_Toc153569011"/>
      <w:r w:rsidRPr="001E0B27">
        <w:rPr>
          <w:rFonts w:hint="eastAsia"/>
        </w:rPr>
        <w:t>三、技术可行性分析</w:t>
      </w:r>
      <w:bookmarkEnd w:id="9"/>
    </w:p>
    <w:p w:rsidR="001E0B27" w:rsidP="001E0B27" w14:paraId="0F34E6F4" w14:textId="7B8CCF0A">
      <w:pPr>
        <w:pStyle w:val="Heading2"/>
      </w:pPr>
      <w:bookmarkStart w:id="10" w:name="_Toc153569012"/>
      <w:r w:rsidRPr="001E0B27">
        <w:t>(一)、技术来源及先进性说明</w:t>
      </w:r>
      <w:bookmarkEnd w:id="10"/>
    </w:p>
    <w:p w:rsidR="001E0B27" w:rsidRPr="001E0B27" w:rsidP="001E0B27" w14:paraId="02581BD2" w14:textId="77777777">
      <w:pPr>
        <w:ind w:firstLine="560" w:firstLineChars="200"/>
        <w:rPr>
          <w:rFonts w:ascii="仿宋" w:eastAsia="仿宋" w:hAnsi="仿宋"/>
          <w:sz w:val="28"/>
        </w:rPr>
      </w:pPr>
      <w:r w:rsidRPr="001E0B27">
        <w:rPr>
          <w:rFonts w:ascii="仿宋" w:eastAsia="仿宋" w:hAnsi="仿宋" w:hint="eastAsia"/>
          <w:sz w:val="28"/>
        </w:rPr>
        <w:t>金属工艺品项目技术来源：</w:t>
      </w:r>
    </w:p>
    <w:p w:rsidR="001E0B27" w:rsidRPr="001E0B27" w:rsidP="001E0B27" w14:paraId="358642BB" w14:textId="77777777">
      <w:pPr>
        <w:ind w:firstLine="560" w:firstLineChars="200"/>
        <w:rPr>
          <w:rFonts w:ascii="仿宋" w:eastAsia="仿宋" w:hAnsi="仿宋"/>
          <w:sz w:val="28"/>
        </w:rPr>
      </w:pPr>
      <w:r w:rsidRPr="001E0B27">
        <w:rPr>
          <w:rFonts w:ascii="仿宋" w:eastAsia="仿宋" w:hAnsi="仿宋" w:hint="eastAsia"/>
          <w:sz w:val="28"/>
        </w:rPr>
        <w:t>详细介绍金属工艺品项目所采用的关键技术来源。可以包括已有的成熟技术、学术研究成果、专利技术或合作伙伴的技术支持等。说明技术来源的可靠性和可获得性，以确保金属工艺品项目的技术基础可行。</w:t>
      </w:r>
    </w:p>
    <w:p w:rsidR="001E0B27" w:rsidRPr="001E0B27" w:rsidP="001E0B27" w14:paraId="046913D5" w14:textId="77777777">
      <w:pPr>
        <w:ind w:firstLine="560" w:firstLineChars="200"/>
        <w:rPr>
          <w:rFonts w:ascii="仿宋" w:eastAsia="仿宋" w:hAnsi="仿宋"/>
          <w:sz w:val="28"/>
        </w:rPr>
      </w:pPr>
      <w:r w:rsidRPr="001E0B27">
        <w:rPr>
          <w:rFonts w:ascii="仿宋" w:eastAsia="仿宋" w:hAnsi="仿宋" w:hint="eastAsia"/>
          <w:sz w:val="28"/>
        </w:rPr>
        <w:t>技术先进性：</w:t>
      </w:r>
    </w:p>
    <w:p w:rsidR="001E0B27" w:rsidRPr="001E0B27" w:rsidP="001E0B27" w14:paraId="7276F8DF" w14:textId="77777777">
      <w:pPr>
        <w:ind w:firstLine="560" w:firstLineChars="200"/>
        <w:rPr>
          <w:rFonts w:ascii="仿宋" w:eastAsia="仿宋" w:hAnsi="仿宋"/>
          <w:sz w:val="28"/>
        </w:rPr>
      </w:pPr>
      <w:r w:rsidRPr="001E0B27">
        <w:rPr>
          <w:rFonts w:ascii="仿宋" w:eastAsia="仿宋" w:hAnsi="仿宋" w:hint="eastAsia"/>
          <w:sz w:val="28"/>
        </w:rPr>
        <w:t>分析金属工艺品项目所采用的技术在行业或领域中的先进性。评估技术的创新程度、独特性和与现有解决方案的差异。强调金属工艺品项目所采用技术的优势和潜在影响。</w:t>
      </w:r>
    </w:p>
    <w:p w:rsidR="001E0B27" w:rsidRPr="001E0B27" w:rsidP="001E0B27" w14:paraId="473D5D1B" w14:textId="77777777">
      <w:pPr>
        <w:ind w:firstLine="560" w:firstLineChars="200"/>
        <w:rPr>
          <w:rFonts w:ascii="仿宋" w:eastAsia="仿宋" w:hAnsi="仿宋"/>
          <w:sz w:val="28"/>
        </w:rPr>
      </w:pPr>
      <w:r w:rsidRPr="001E0B27">
        <w:rPr>
          <w:rFonts w:ascii="仿宋" w:eastAsia="仿宋" w:hAnsi="仿宋" w:hint="eastAsia"/>
          <w:sz w:val="28"/>
        </w:rPr>
        <w:t>技术可行性评估：</w:t>
      </w:r>
    </w:p>
    <w:p w:rsidR="001E0B27" w:rsidRPr="001E0B27" w:rsidP="001E0B27" w14:paraId="078CAAC8" w14:textId="77777777">
      <w:pPr>
        <w:ind w:firstLine="560" w:firstLineChars="200"/>
        <w:rPr>
          <w:rFonts w:ascii="仿宋" w:eastAsia="仿宋" w:hAnsi="仿宋"/>
          <w:sz w:val="28"/>
        </w:rPr>
      </w:pPr>
      <w:r w:rsidRPr="001E0B27">
        <w:rPr>
          <w:rFonts w:ascii="仿宋" w:eastAsia="仿宋" w:hAnsi="仿宋" w:hint="eastAsia"/>
          <w:sz w:val="28"/>
        </w:rPr>
        <w:t>对所采用的技术进行可行性评估，包括技术的可靠性、可操作性和适应性。评估技术在金属工艺品项目实施中的可行性和可持续性，以确保金属工艺品项目能够成功应用所选技术。</w:t>
      </w:r>
    </w:p>
    <w:p w:rsidR="001E0B27" w:rsidRPr="001E0B27" w:rsidP="001E0B27" w14:paraId="4D999F8B" w14:textId="77777777">
      <w:pPr>
        <w:ind w:firstLine="560" w:firstLineChars="200"/>
        <w:rPr>
          <w:rFonts w:ascii="仿宋" w:eastAsia="仿宋" w:hAnsi="仿宋"/>
          <w:sz w:val="28"/>
        </w:rPr>
      </w:pPr>
      <w:r w:rsidRPr="001E0B27">
        <w:rPr>
          <w:rFonts w:ascii="仿宋" w:eastAsia="仿宋" w:hAnsi="仿宋" w:hint="eastAsia"/>
          <w:sz w:val="28"/>
        </w:rPr>
        <w:t>技术发展趋势：</w:t>
      </w:r>
    </w:p>
    <w:p w:rsidR="001E0B27" w:rsidRPr="001E0B27" w:rsidP="001E0B27" w14:paraId="5E760C14" w14:textId="77777777">
      <w:pPr>
        <w:ind w:firstLine="560" w:firstLineChars="200"/>
        <w:rPr>
          <w:rFonts w:ascii="仿宋" w:eastAsia="仿宋" w:hAnsi="仿宋"/>
          <w:sz w:val="28"/>
        </w:rPr>
      </w:pPr>
      <w:r w:rsidRPr="001E0B27">
        <w:rPr>
          <w:rFonts w:ascii="仿宋" w:eastAsia="仿宋" w:hAnsi="仿宋" w:hint="eastAsia"/>
          <w:sz w:val="28"/>
        </w:rPr>
        <w:t>分析所采用技术的发展趋势和前景。关注相关行业或领域的技术创新和趋势，以确保金属工艺品项目所采用的技术具有长期的可持续性和竞争优势。</w:t>
      </w:r>
    </w:p>
    <w:p w:rsidR="001E0B27" w:rsidRPr="001E0B27" w:rsidP="001E0B27" w14:paraId="2C26225E" w14:textId="77777777">
      <w:pPr>
        <w:ind w:firstLine="560" w:firstLineChars="200"/>
        <w:rPr>
          <w:rFonts w:ascii="仿宋" w:eastAsia="仿宋" w:hAnsi="仿宋"/>
          <w:sz w:val="28"/>
        </w:rPr>
      </w:pPr>
      <w:r w:rsidRPr="001E0B27">
        <w:rPr>
          <w:rFonts w:ascii="仿宋" w:eastAsia="仿宋" w:hAnsi="仿宋" w:hint="eastAsia"/>
          <w:sz w:val="28"/>
        </w:rPr>
        <w:t>技术风险：</w:t>
      </w:r>
    </w:p>
    <w:p w:rsidR="001E0B27" w:rsidRPr="001E0B27" w:rsidP="001E0B27" w14:paraId="5CF0BDD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0B27">
        <w:rPr>
          <w:rFonts w:ascii="仿宋" w:eastAsia="仿宋" w:hAnsi="仿宋" w:hint="eastAsia"/>
          <w:sz w:val="28"/>
        </w:rPr>
        <w:t>识别和评估所采用技术可能面临的风险和挑战。分析技术的可靠</w:t>
      </w:r>
    </w:p>
    <w:p w:rsidR="001E0B27" w:rsidRPr="001E0B27" w:rsidP="001E0B27" w14:textId="77777777">
      <w:pPr>
        <w:ind w:firstLine="560" w:firstLineChars="200"/>
        <w:rPr>
          <w:rFonts w:ascii="仿宋" w:eastAsia="仿宋" w:hAnsi="仿宋"/>
          <w:sz w:val="28"/>
        </w:rPr>
      </w:pPr>
      <w:r w:rsidRPr="001E0B27">
        <w:rPr>
          <w:rFonts w:ascii="仿宋" w:eastAsia="仿宋" w:hAnsi="仿宋" w:hint="eastAsia"/>
          <w:sz w:val="28"/>
        </w:rPr>
        <w:t>性、成本效益、知识产权等方面的风险，并提出相应的风险管理策略。</w:t>
      </w:r>
    </w:p>
    <w:p w:rsidR="001E0B27" w:rsidRPr="001E0B27" w:rsidP="001E0B27" w14:paraId="659443C6" w14:textId="77777777">
      <w:pPr>
        <w:ind w:firstLine="560" w:firstLineChars="200"/>
        <w:rPr>
          <w:rFonts w:ascii="仿宋" w:eastAsia="仿宋" w:hAnsi="仿宋"/>
          <w:sz w:val="28"/>
        </w:rPr>
      </w:pPr>
      <w:r w:rsidRPr="001E0B27">
        <w:rPr>
          <w:rFonts w:ascii="仿宋" w:eastAsia="仿宋" w:hAnsi="仿宋" w:hint="eastAsia"/>
          <w:sz w:val="28"/>
        </w:rPr>
        <w:t>技术合作与创新：</w:t>
      </w:r>
    </w:p>
    <w:p w:rsidR="001E0B27" w:rsidP="001E0B27" w14:paraId="7FA0B6FC" w14:textId="03F8ECBC">
      <w:pPr>
        <w:ind w:firstLine="560" w:firstLineChars="200"/>
        <w:rPr>
          <w:rFonts w:ascii="仿宋" w:eastAsia="仿宋" w:hAnsi="仿宋" w:hint="eastAsia"/>
          <w:sz w:val="28"/>
        </w:rPr>
      </w:pPr>
      <w:r w:rsidRPr="001E0B27">
        <w:rPr>
          <w:rFonts w:ascii="仿宋" w:eastAsia="仿宋" w:hAnsi="仿宋" w:hint="eastAsia"/>
          <w:sz w:val="28"/>
        </w:rPr>
        <w:t>探讨与其他组织或机构的技术合作和创新机会。强调合作伙伴的技术支持和资源共享，以提升金属工艺品项目的技术能力和创新能力。</w:t>
      </w:r>
    </w:p>
    <w:p w:rsidR="001E0B27" w:rsidP="001E0B27" w14:paraId="7FC86F42" w14:textId="47612EC9">
      <w:pPr>
        <w:pStyle w:val="Heading2"/>
      </w:pPr>
      <w:bookmarkStart w:id="11" w:name="_Toc153569013"/>
      <w:r w:rsidRPr="001E0B27">
        <w:t>(二)、金属工艺品项目的技术难点及解决方案</w:t>
      </w:r>
      <w:bookmarkEnd w:id="11"/>
    </w:p>
    <w:p w:rsidR="001E0B27" w:rsidRPr="001E0B27" w:rsidP="001E0B27" w14:paraId="3C991817" w14:textId="77777777">
      <w:pPr>
        <w:ind w:firstLine="560" w:firstLineChars="200"/>
        <w:rPr>
          <w:rFonts w:ascii="仿宋" w:eastAsia="仿宋" w:hAnsi="仿宋"/>
          <w:sz w:val="28"/>
        </w:rPr>
      </w:pPr>
      <w:r w:rsidRPr="001E0B27">
        <w:rPr>
          <w:rFonts w:ascii="仿宋" w:eastAsia="仿宋" w:hAnsi="仿宋" w:hint="eastAsia"/>
          <w:sz w:val="28"/>
        </w:rPr>
        <w:t>金属工艺品项目技术难点的识别：</w:t>
      </w:r>
    </w:p>
    <w:p w:rsidR="001E0B27" w:rsidRPr="001E0B27" w:rsidP="001E0B27" w14:paraId="30209CE2" w14:textId="77777777">
      <w:pPr>
        <w:ind w:firstLine="560" w:firstLineChars="200"/>
        <w:rPr>
          <w:rFonts w:ascii="仿宋" w:eastAsia="仿宋" w:hAnsi="仿宋"/>
          <w:sz w:val="28"/>
        </w:rPr>
      </w:pPr>
      <w:r w:rsidRPr="001E0B27">
        <w:rPr>
          <w:rFonts w:ascii="仿宋" w:eastAsia="仿宋" w:hAnsi="仿宋" w:hint="eastAsia"/>
          <w:sz w:val="28"/>
        </w:rPr>
        <w:t>详细列举金属工艺品项目所面临的关键技术难点。这些难点可能包括复杂的数据处理、高性能计算需求、安全性和隐私保护等方面。对每个技术难点进行准确定义和分析，确保对问题的全面理解。</w:t>
      </w:r>
    </w:p>
    <w:p w:rsidR="001E0B27" w:rsidRPr="001E0B27" w:rsidP="001E0B27" w14:paraId="39031AE1" w14:textId="77777777">
      <w:pPr>
        <w:ind w:firstLine="560" w:firstLineChars="200"/>
        <w:rPr>
          <w:rFonts w:ascii="仿宋" w:eastAsia="仿宋" w:hAnsi="仿宋"/>
          <w:sz w:val="28"/>
        </w:rPr>
      </w:pPr>
      <w:r w:rsidRPr="001E0B27">
        <w:rPr>
          <w:rFonts w:ascii="仿宋" w:eastAsia="仿宋" w:hAnsi="仿宋" w:hint="eastAsia"/>
          <w:sz w:val="28"/>
        </w:rPr>
        <w:t>解决方案的提出：</w:t>
      </w:r>
    </w:p>
    <w:p w:rsidR="001E0B27" w:rsidRPr="001E0B27" w:rsidP="001E0B27" w14:paraId="58AEFE5E" w14:textId="77777777">
      <w:pPr>
        <w:ind w:firstLine="560" w:firstLineChars="200"/>
        <w:rPr>
          <w:rFonts w:ascii="仿宋" w:eastAsia="仿宋" w:hAnsi="仿宋"/>
          <w:sz w:val="28"/>
        </w:rPr>
      </w:pPr>
      <w:r w:rsidRPr="001E0B27">
        <w:rPr>
          <w:rFonts w:ascii="仿宋" w:eastAsia="仿宋" w:hAnsi="仿宋" w:hint="eastAsia"/>
          <w:sz w:val="28"/>
        </w:rPr>
        <w:t>针对每个技术难点，提出相应的解决方案。解决方案可以包括但不限于以下几个方面：</w:t>
      </w:r>
    </w:p>
    <w:p w:rsidR="001E0B27" w:rsidRPr="001E0B27" w:rsidP="001E0B27" w14:paraId="35E203F6" w14:textId="77777777">
      <w:pPr>
        <w:ind w:firstLine="560" w:firstLineChars="200"/>
        <w:rPr>
          <w:rFonts w:ascii="仿宋" w:eastAsia="仿宋" w:hAnsi="仿宋"/>
          <w:sz w:val="28"/>
        </w:rPr>
      </w:pPr>
      <w:r w:rsidRPr="001E0B27">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1E0B27" w:rsidRPr="001E0B27" w:rsidP="001E0B27" w14:paraId="63ACF11A" w14:textId="77777777">
      <w:pPr>
        <w:ind w:firstLine="560" w:firstLineChars="200"/>
        <w:rPr>
          <w:rFonts w:ascii="仿宋" w:eastAsia="仿宋" w:hAnsi="仿宋"/>
          <w:sz w:val="28"/>
        </w:rPr>
      </w:pPr>
      <w:r w:rsidRPr="001E0B27">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1E0B27" w:rsidRPr="001E0B27" w:rsidP="001E0B27" w14:paraId="23005E0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0B27">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1E0B27" w:rsidRPr="001E0B27" w:rsidP="001E0B27" w14:paraId="2BCB351E" w14:textId="77777777">
      <w:pPr>
        <w:ind w:firstLine="560" w:firstLineChars="200"/>
        <w:rPr>
          <w:rFonts w:ascii="仿宋" w:eastAsia="仿宋" w:hAnsi="仿宋"/>
          <w:sz w:val="28"/>
        </w:rPr>
      </w:pPr>
      <w:r w:rsidRPr="001E0B27">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1E0B27" w:rsidRPr="001E0B27" w:rsidP="001E0B27" w14:paraId="223F9815" w14:textId="77777777">
      <w:pPr>
        <w:ind w:firstLine="560" w:firstLineChars="200"/>
        <w:rPr>
          <w:rFonts w:ascii="仿宋" w:eastAsia="仿宋" w:hAnsi="仿宋"/>
          <w:sz w:val="28"/>
        </w:rPr>
      </w:pPr>
      <w:r w:rsidRPr="001E0B27">
        <w:rPr>
          <w:rFonts w:ascii="仿宋" w:eastAsia="仿宋" w:hAnsi="仿宋" w:hint="eastAsia"/>
          <w:sz w:val="28"/>
        </w:rPr>
        <w:t>解决方案的可行性评估：</w:t>
      </w:r>
    </w:p>
    <w:p w:rsidR="001E0B27" w:rsidP="001E0B27" w14:paraId="796C621B" w14:textId="0ABBB8A3">
      <w:pPr>
        <w:ind w:firstLine="560" w:firstLineChars="200"/>
        <w:rPr>
          <w:rFonts w:ascii="仿宋" w:eastAsia="仿宋" w:hAnsi="仿宋" w:hint="eastAsia"/>
          <w:sz w:val="28"/>
        </w:rPr>
      </w:pPr>
      <w:r w:rsidRPr="001E0B27">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1E0B27" w:rsidP="001E0B27" w14:paraId="4790E51C" w14:textId="1CB23BAA">
      <w:pPr>
        <w:pStyle w:val="Heading2"/>
      </w:pPr>
      <w:bookmarkStart w:id="12" w:name="_Toc153569014"/>
      <w:r w:rsidRPr="001E0B27">
        <w:t>(三)、技术人才需求</w:t>
      </w:r>
      <w:bookmarkEnd w:id="12"/>
    </w:p>
    <w:p w:rsidR="001E0B27" w:rsidRPr="001E0B27" w:rsidP="001E0B27" w14:paraId="654C5A5B" w14:textId="77777777">
      <w:pPr>
        <w:ind w:firstLine="560" w:firstLineChars="200"/>
        <w:rPr>
          <w:rFonts w:ascii="仿宋" w:eastAsia="仿宋" w:hAnsi="仿宋"/>
          <w:sz w:val="28"/>
        </w:rPr>
      </w:pPr>
      <w:r w:rsidRPr="001E0B27">
        <w:rPr>
          <w:rFonts w:ascii="仿宋" w:eastAsia="仿宋" w:hAnsi="仿宋" w:hint="eastAsia"/>
          <w:sz w:val="28"/>
        </w:rPr>
        <w:t>技术人才需求的确定：</w:t>
      </w:r>
    </w:p>
    <w:p w:rsidR="001E0B27" w:rsidRPr="001E0B27" w:rsidP="001E0B27" w14:paraId="0286C5DC" w14:textId="77777777">
      <w:pPr>
        <w:ind w:firstLine="560" w:firstLineChars="200"/>
        <w:rPr>
          <w:rFonts w:ascii="仿宋" w:eastAsia="仿宋" w:hAnsi="仿宋"/>
          <w:sz w:val="28"/>
        </w:rPr>
      </w:pPr>
      <w:r w:rsidRPr="001E0B27">
        <w:rPr>
          <w:rFonts w:ascii="仿宋" w:eastAsia="仿宋" w:hAnsi="仿宋" w:hint="eastAsia"/>
          <w:sz w:val="28"/>
        </w:rPr>
        <w:t>详细描述金属工艺品项目所需的技术人才类型和数量。根据金属工艺品项目的技术要求和目标，确定需要的技能和专业背景。例如，金属工艺品项目可能需要具备数据分析、软件开发、人工智能、网络安全等方面的技术人才。</w:t>
      </w:r>
    </w:p>
    <w:p w:rsidR="001E0B27" w:rsidRPr="001E0B27" w:rsidP="001E0B27" w14:paraId="476046A5" w14:textId="77777777">
      <w:pPr>
        <w:ind w:firstLine="560" w:firstLineChars="200"/>
        <w:rPr>
          <w:rFonts w:ascii="仿宋" w:eastAsia="仿宋" w:hAnsi="仿宋"/>
          <w:sz w:val="28"/>
        </w:rPr>
      </w:pPr>
      <w:r w:rsidRPr="001E0B27">
        <w:rPr>
          <w:rFonts w:ascii="仿宋" w:eastAsia="仿宋" w:hAnsi="仿宋" w:hint="eastAsia"/>
          <w:sz w:val="28"/>
        </w:rPr>
        <w:t>技术人才市场分析：</w:t>
      </w:r>
    </w:p>
    <w:p w:rsidR="001E0B27" w:rsidRPr="001E0B27" w:rsidP="001E0B27" w14:paraId="20BC9ADA" w14:textId="77777777">
      <w:pPr>
        <w:ind w:firstLine="560" w:firstLineChars="200"/>
        <w:rPr>
          <w:rFonts w:ascii="仿宋" w:eastAsia="仿宋" w:hAnsi="仿宋"/>
          <w:sz w:val="28"/>
        </w:rPr>
      </w:pPr>
      <w:r w:rsidRPr="001E0B27">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1E0B27" w:rsidRPr="001E0B27" w:rsidP="001E0B27" w14:paraId="18C4FAA8" w14:textId="77777777">
      <w:pPr>
        <w:ind w:firstLine="560" w:firstLineChars="200"/>
        <w:rPr>
          <w:rFonts w:ascii="仿宋" w:eastAsia="仿宋" w:hAnsi="仿宋"/>
          <w:sz w:val="28"/>
        </w:rPr>
      </w:pPr>
      <w:r w:rsidRPr="001E0B27">
        <w:rPr>
          <w:rFonts w:ascii="仿宋" w:eastAsia="仿宋" w:hAnsi="仿宋" w:hint="eastAsia"/>
          <w:sz w:val="28"/>
        </w:rPr>
        <w:t>技术人才招聘策略：</w:t>
      </w:r>
    </w:p>
    <w:p w:rsidR="001E0B27" w:rsidRPr="001E0B27" w:rsidP="001E0B27" w14:paraId="0741834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0B27">
        <w:rPr>
          <w:rFonts w:ascii="仿宋" w:eastAsia="仿宋" w:hAnsi="仿宋" w:hint="eastAsia"/>
          <w:sz w:val="28"/>
        </w:rPr>
        <w:t>提出招聘技术人才的策略和方法。包括招聘渠道的选择、招聘流程的设计、面试和评估的方法等。根据金属工艺品项目需求和市场情况，制定吸引和留住优秀技术人才的策略。</w:t>
      </w:r>
    </w:p>
    <w:p w:rsidR="001E0B27" w:rsidRPr="001E0B27" w:rsidP="001E0B27" w14:paraId="173D5F84" w14:textId="77777777">
      <w:pPr>
        <w:ind w:firstLine="560" w:firstLineChars="200"/>
        <w:rPr>
          <w:rFonts w:ascii="仿宋" w:eastAsia="仿宋" w:hAnsi="仿宋"/>
          <w:sz w:val="28"/>
        </w:rPr>
      </w:pPr>
      <w:r w:rsidRPr="001E0B27">
        <w:rPr>
          <w:rFonts w:ascii="仿宋" w:eastAsia="仿宋" w:hAnsi="仿宋" w:hint="eastAsia"/>
          <w:sz w:val="28"/>
        </w:rPr>
        <w:t>人才培养和发展：</w:t>
      </w:r>
    </w:p>
    <w:p w:rsidR="001E0B27" w:rsidRPr="001E0B27" w:rsidP="001E0B27" w14:paraId="2F9DEC81" w14:textId="77777777">
      <w:pPr>
        <w:ind w:firstLine="560" w:firstLineChars="200"/>
        <w:rPr>
          <w:rFonts w:ascii="仿宋" w:eastAsia="仿宋" w:hAnsi="仿宋"/>
          <w:sz w:val="28"/>
        </w:rPr>
      </w:pPr>
      <w:r w:rsidRPr="001E0B27">
        <w:rPr>
          <w:rFonts w:ascii="仿宋" w:eastAsia="仿宋" w:hAnsi="仿宋" w:hint="eastAsia"/>
          <w:sz w:val="28"/>
        </w:rPr>
        <w:t>分析技术人才培养和发展的需求。考虑培训计划、学习资源和职业发展机会等方面，为金属工艺品项目中的技术人才提供成长和发展的机会。建议与教育机构、培训机构或行业组织合作，共同培养和发展技术人才。</w:t>
      </w:r>
    </w:p>
    <w:p w:rsidR="001E0B27" w:rsidRPr="001E0B27" w:rsidP="001E0B27" w14:paraId="03E05D7B" w14:textId="77777777">
      <w:pPr>
        <w:ind w:firstLine="560" w:firstLineChars="200"/>
        <w:rPr>
          <w:rFonts w:ascii="仿宋" w:eastAsia="仿宋" w:hAnsi="仿宋"/>
          <w:sz w:val="28"/>
        </w:rPr>
      </w:pPr>
      <w:r w:rsidRPr="001E0B27">
        <w:rPr>
          <w:rFonts w:ascii="仿宋" w:eastAsia="仿宋" w:hAnsi="仿宋" w:hint="eastAsia"/>
          <w:sz w:val="28"/>
        </w:rPr>
        <w:t>团队组建和管理：</w:t>
      </w:r>
    </w:p>
    <w:p w:rsidR="001E0B27" w:rsidRPr="001E0B27" w:rsidP="001E0B27" w14:paraId="71DA226D" w14:textId="77777777">
      <w:pPr>
        <w:ind w:firstLine="560" w:firstLineChars="200"/>
        <w:rPr>
          <w:rFonts w:ascii="仿宋" w:eastAsia="仿宋" w:hAnsi="仿宋"/>
          <w:sz w:val="28"/>
        </w:rPr>
      </w:pPr>
      <w:r w:rsidRPr="001E0B27">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1E0B27" w:rsidRPr="001E0B27" w:rsidP="001E0B27" w14:paraId="4C2D4B71" w14:textId="77777777">
      <w:pPr>
        <w:ind w:firstLine="560" w:firstLineChars="200"/>
        <w:rPr>
          <w:rFonts w:ascii="仿宋" w:eastAsia="仿宋" w:hAnsi="仿宋"/>
          <w:sz w:val="28"/>
        </w:rPr>
      </w:pPr>
      <w:r w:rsidRPr="001E0B27">
        <w:rPr>
          <w:rFonts w:ascii="仿宋" w:eastAsia="仿宋" w:hAnsi="仿宋" w:hint="eastAsia"/>
          <w:sz w:val="28"/>
        </w:rPr>
        <w:t>人才留存和激励：</w:t>
      </w:r>
    </w:p>
    <w:p w:rsidR="001E0B27" w:rsidP="001E0B27" w14:paraId="481B3932" w14:textId="153DCBE6">
      <w:pPr>
        <w:ind w:firstLine="560" w:firstLineChars="200"/>
        <w:rPr>
          <w:rFonts w:ascii="仿宋" w:eastAsia="仿宋" w:hAnsi="仿宋" w:hint="eastAsia"/>
          <w:sz w:val="28"/>
        </w:rPr>
      </w:pPr>
      <w:r w:rsidRPr="001E0B27">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1E0B27" w:rsidP="001E0B27" w14:paraId="40A4E7A9" w14:textId="11581D7B">
      <w:pPr>
        <w:pStyle w:val="Heading1"/>
        <w:rPr>
          <w:rFonts w:hint="eastAsia"/>
        </w:rPr>
      </w:pPr>
      <w:bookmarkStart w:id="13" w:name="_Toc153569015"/>
      <w:r w:rsidRPr="001E0B27">
        <w:rPr>
          <w:rFonts w:hint="eastAsia"/>
        </w:rPr>
        <w:t>四、金属工艺品项目概论</w:t>
      </w:r>
      <w:bookmarkEnd w:id="13"/>
    </w:p>
    <w:p w:rsidR="001E0B27" w:rsidP="001E0B27" w14:paraId="65E8D454" w14:textId="3026830B">
      <w:pPr>
        <w:pStyle w:val="Heading2"/>
      </w:pPr>
      <w:bookmarkStart w:id="14" w:name="_Toc153569016"/>
      <w:r w:rsidRPr="001E0B27">
        <w:t>(一)、金属工艺品项目名称及承办单位</w:t>
      </w:r>
      <w:bookmarkEnd w:id="14"/>
    </w:p>
    <w:p w:rsidR="001E0B27" w:rsidRPr="001E0B27" w:rsidP="001E0B27" w14:paraId="3C8ECE51" w14:textId="77777777">
      <w:pPr>
        <w:ind w:firstLine="560" w:firstLineChars="200"/>
        <w:rPr>
          <w:rFonts w:ascii="仿宋" w:eastAsia="仿宋" w:hAnsi="仿宋"/>
          <w:sz w:val="28"/>
        </w:rPr>
      </w:pPr>
      <w:r w:rsidRPr="001E0B27">
        <w:rPr>
          <w:rFonts w:ascii="仿宋" w:eastAsia="仿宋" w:hAnsi="仿宋"/>
          <w:sz w:val="28"/>
        </w:rPr>
        <w:t>1、 金属工艺品项目名称：金属工艺品建设项目</w:t>
      </w:r>
    </w:p>
    <w:p w:rsidR="001E0B27" w:rsidP="001E0B27" w14:paraId="0CBB29E5" w14:textId="4D8DBAEA">
      <w:pPr>
        <w:ind w:firstLine="560" w:firstLineChars="200"/>
        <w:rPr>
          <w:rFonts w:ascii="仿宋" w:eastAsia="仿宋" w:hAnsi="仿宋"/>
          <w:sz w:val="28"/>
        </w:rPr>
      </w:pPr>
      <w:r w:rsidRPr="001E0B27">
        <w:rPr>
          <w:rFonts w:ascii="仿宋" w:eastAsia="仿宋" w:hAnsi="仿宋"/>
          <w:sz w:val="28"/>
        </w:rPr>
        <w:t>2、金属工艺品项目建设性质：新建</w:t>
      </w:r>
    </w:p>
    <w:p w:rsidR="001E0B27" w:rsidP="001E0B27" w14:paraId="66F2AB18" w14:textId="069AA677">
      <w:pPr>
        <w:pStyle w:val="Heading2"/>
      </w:pPr>
      <w:bookmarkStart w:id="15" w:name="_Toc153569017"/>
      <w:r w:rsidRPr="001E0B27">
        <w:t>(二)、金属工艺品项目拟建地址</w:t>
      </w:r>
      <w:bookmarkEnd w:id="15"/>
    </w:p>
    <w:p w:rsidR="001E0B27" w:rsidRPr="001E0B27" w:rsidP="001E0B27" w14:paraId="4FC065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0B27">
        <w:rPr>
          <w:rFonts w:ascii="仿宋" w:eastAsia="仿宋" w:hAnsi="仿宋"/>
          <w:sz w:val="28"/>
        </w:rPr>
        <w:t>1、 金属工艺品项目规划地址</w:t>
      </w:r>
    </w:p>
    <w:p w:rsidR="001E0B27" w:rsidRPr="001E0B27" w:rsidP="001E0B27" w14:paraId="70AB8876" w14:textId="77777777">
      <w:pPr>
        <w:ind w:firstLine="560" w:firstLineChars="200"/>
        <w:rPr>
          <w:rFonts w:ascii="仿宋" w:eastAsia="仿宋" w:hAnsi="仿宋"/>
          <w:sz w:val="28"/>
        </w:rPr>
      </w:pPr>
      <w:r w:rsidRPr="001E0B27">
        <w:rPr>
          <w:rFonts w:ascii="仿宋" w:eastAsia="仿宋" w:hAnsi="仿宋" w:hint="eastAsia"/>
          <w:sz w:val="28"/>
        </w:rPr>
        <w:t>某某某某经济开发区</w:t>
      </w:r>
    </w:p>
    <w:p w:rsidR="001E0B27" w:rsidP="001E0B27" w14:paraId="3615D0A6" w14:textId="1E9A49B8">
      <w:pPr>
        <w:ind w:firstLine="560" w:firstLineChars="200"/>
        <w:rPr>
          <w:rFonts w:ascii="仿宋" w:eastAsia="仿宋" w:hAnsi="仿宋"/>
          <w:sz w:val="28"/>
        </w:rPr>
      </w:pPr>
      <w:r w:rsidRPr="001E0B27">
        <w:rPr>
          <w:rFonts w:ascii="仿宋" w:eastAsia="仿宋" w:hAnsi="仿宋"/>
          <w:sz w:val="28"/>
        </w:rPr>
        <w:t>2、按照《中国制造2025》等实施意见的具体要求，我们在金属工艺品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w:t>
      </w:r>
      <w:r w:rsidRPr="001E0B27">
        <w:rPr>
          <w:rFonts w:ascii="仿宋" w:eastAsia="仿宋" w:hAnsi="仿宋" w:hint="eastAsia"/>
          <w:sz w:val="28"/>
        </w:rPr>
        <w:t>”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w:t>
      </w:r>
      <w:r w:rsidRPr="001E0B27">
        <w:rPr>
          <w:rFonts w:ascii="仿宋" w:eastAsia="仿宋" w:hAnsi="仿宋"/>
          <w:sz w:val="28"/>
        </w:rPr>
        <w:t>+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https://d.book118.com/188104042042006026</w:t>
        </w:r>
      </w:hyperlink>
    </w:p>
    <w:p w:rsidR="001E0B27" w:rsidP="001E0B2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paraId="0910C6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paraId="056685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paraId="6399830A"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0B27" w14:paraId="71EA76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paraId="5B1769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0B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0B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E0B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E0B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E0B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E0B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0B2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0B2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0B2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0B2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0B2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0B2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E0B2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2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P="00F90C88" w14:textId="57513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E0B2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paraId="7050BD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paraId="56CE3F38"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paraId="37D0E3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rsidRPr="001E0B27" w:rsidP="001E0B27" w14:textId="197BD727">
    <w:pPr>
      <w:pStyle w:val="Header"/>
      <w:rPr>
        <w:rFonts w:ascii="仿宋" w:eastAsia="仿宋" w:hAnsi="仿宋"/>
      </w:rPr>
    </w:pPr>
    <w:r w:rsidRPr="001E0B27">
      <w:rPr>
        <w:rFonts w:ascii="仿宋" w:eastAsia="仿宋" w:hAnsi="仿宋" w:hint="eastAsia"/>
      </w:rPr>
      <w:t>金属工艺品可行性报告</w:t>
    </w:r>
    <w:r w:rsidRPr="001E0B27">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B27"/>
    <w:rsid w:val="001E0B27"/>
    <w:rsid w:val="0075416A"/>
    <w:rsid w:val="00F90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98B713"/>
  <w15:chartTrackingRefBased/>
  <w15:docId w15:val="{2B9BBEB9-F70D-4AB4-AEA0-3AA90680C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E0B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E0B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E0B27"/>
    <w:rPr>
      <w:b/>
      <w:bCs/>
      <w:kern w:val="44"/>
      <w:sz w:val="44"/>
      <w:szCs w:val="44"/>
    </w:rPr>
  </w:style>
  <w:style w:type="character" w:customStyle="1" w:styleId="2">
    <w:name w:val="标题 2 字符"/>
    <w:basedOn w:val="DefaultParagraphFont"/>
    <w:link w:val="Heading2"/>
    <w:uiPriority w:val="9"/>
    <w:rsid w:val="001E0B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E0B2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E0B27"/>
    <w:rPr>
      <w:sz w:val="18"/>
      <w:szCs w:val="18"/>
    </w:rPr>
  </w:style>
  <w:style w:type="paragraph" w:styleId="Footer">
    <w:name w:val="footer"/>
    <w:basedOn w:val="Normal"/>
    <w:link w:val="a0"/>
    <w:uiPriority w:val="99"/>
    <w:unhideWhenUsed/>
    <w:rsid w:val="001E0B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E0B27"/>
    <w:rPr>
      <w:sz w:val="18"/>
      <w:szCs w:val="18"/>
    </w:rPr>
  </w:style>
  <w:style w:type="character" w:styleId="PageNumber">
    <w:name w:val="page number"/>
    <w:basedOn w:val="DefaultParagraphFont"/>
    <w:uiPriority w:val="99"/>
    <w:semiHidden/>
    <w:unhideWhenUsed/>
    <w:rsid w:val="001E0B27"/>
  </w:style>
  <w:style w:type="paragraph" w:styleId="TOC1">
    <w:name w:val="toc 1"/>
    <w:basedOn w:val="Normal"/>
    <w:next w:val="Normal"/>
    <w:autoRedefine/>
    <w:uiPriority w:val="39"/>
    <w:unhideWhenUsed/>
    <w:rsid w:val="001E0B27"/>
  </w:style>
  <w:style w:type="paragraph" w:styleId="TOC2">
    <w:name w:val="toc 2"/>
    <w:basedOn w:val="Normal"/>
    <w:next w:val="Normal"/>
    <w:autoRedefine/>
    <w:uiPriority w:val="39"/>
    <w:unhideWhenUsed/>
    <w:rsid w:val="001E0B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8104042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4247</Words>
  <Characters>24212</Characters>
  <Application>Microsoft Office Word</Application>
  <DocSecurity>0</DocSecurity>
  <Lines>201</Lines>
  <Paragraphs>56</Paragraphs>
  <ScaleCrop>false</ScaleCrop>
  <Company/>
  <LinksUpToDate>false</LinksUpToDate>
  <CharactersWithSpaces>28403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2023-12-15T13:42:00Z</dcterms:created>
  <dcterms:modified xsi:type="dcterms:W3CDTF">2023-12-15T13:43:00Z</dcterms:modified>
</cp:coreProperties>
</file>