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C8755A">
        <w:rPr>
          <w:rFonts w:ascii="微软雅黑" w:eastAsia="微软雅黑" w:hAnsi="微软雅黑"/>
          <w:sz w:val="28"/>
          <w:szCs w:val="28"/>
        </w:rPr>
        <w:t>最新项目经理变更申请表范本《变更项目经理申请书格式怎么写(20篇)》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最新项目经理变更申请表范本</w:t>
      </w:r>
      <w:r w:rsidR="00C8755A">
        <w:rPr>
          <w:rFonts w:ascii="微软雅黑" w:eastAsia="微软雅黑" w:hAnsi="微软雅黑"/>
          <w:sz w:val="24"/>
          <w:szCs w:val="24"/>
        </w:rPr>
        <w:t xml:space="preserve"> 变更项目经理申请书格式怎么写(20篇)一</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我叫___，是__学院__级电子商务_班的学生，家住湖北省__市__镇__村，那里是个空气清新毫无污染的地方，可是那里无论是经济还是交通都是那样的落后，对我而言，出生于贫困的农村再加上家庭状况的不景气，只有好好读书冲破现状才是唯一的出路。</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我们一家四口人，父母是地道的农民，爷爷在很早就已经病故，留下奶奶一个人，而奶奶现在也是重病瘫痪在床，不能动，吃喝等都需要有人在旁边照顾，生活完全不能自理贫困生认定申请书范文贫困生认定申请书范文。母亲则一边照顾奶奶，一边操持家务，再加上母亲也是体弱多病，所以全家的经济来源就靠父亲一人辛苦种田和农闲之时出门给人帮下工。</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我们家地势较低，夏季多雨时厨房还会被淹没，而每到下雨，家里的盆啊桶的都要被水滴的丁冬的响，父亲开玩笑却满是无奈的地说：“外面下大雨，屋里下小雨，家还演奏着交响曲。”可是我听着心里酸酸的。</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进入大学深造后，家庭生活负担进一步加重，经济上更是雪上加霜。所以在进入大学以后，我都一直坚持在课余时间做兼职来赚取自己的生活费以减轻父母的压力。</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我平时生活习惯良好，无不良嗜好，团结同学，乐于助人，学习成绩优秀，为了能够更好的完成自己的学业，也为了减轻家庭的生活负担，故备此文学校领导，老师，证明本人家境贫困，特此申请校贫困生，恳请学校能够批准!</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此致</w:t>
        <w:br/>
      </w:r>
    </w:p>
    <w:p w:rsidR="00707240" w:rsidRPr="006007CE">
      <w:pPr>
        <w:rPr>
          <w:rFonts w:ascii="微软雅黑" w:eastAsia="微软雅黑" w:hAnsi="微软雅黑"/>
          <w:sz w:val="24"/>
          <w:szCs w:val="24"/>
        </w:rPr>
      </w:pP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敬礼</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申请人：___</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__年__月__日</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最新项目经理变更申请表范本</w:t>
      </w:r>
      <w:r w:rsidR="00C8755A">
        <w:rPr>
          <w:rFonts w:ascii="微软雅黑" w:eastAsia="微软雅黑" w:hAnsi="微软雅黑"/>
          <w:sz w:val="24"/>
          <w:szCs w:val="24"/>
        </w:rPr>
        <w:t xml:space="preserve"> 变更项目经理申请书格式怎么写(20篇)二</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尊敬的领导：</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您好!</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我叫郭永军，是一个偏僻农村普通的农民，今年49岁，长期患病全身颤抖无力，无半点劳动潜力，经多方求医，至今也未确诊，已花去家中所有积蓄，并欠下数万元的债务，平日家庭正常生活已受影响，然亲朋尚念一丝亲情，邻里且念点点旧恩，些许时日为我全家伸出援手，方能有衣暖身，有饭糊口，权且一家老小勉强度日。</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家中还有二老，已年过八旬，膝下尚有两子，现家中无劳动力，08年10月大儿子因严重的鼻窦炎在渭南中心医院诊治，花费了1万多元至今依然未痊愈，不能正常干活，还需别人照料，09年8月妻子又患胆结石、梗阻性胆管化脓先后在白水县红十字会医院和渭南中心医院进行了两次手术治疗，此刻也未根治，经常服药、打针，再加上我重病在床，根本无能照顾家中所有一切，真是“屋漏偏逢连夜雨，开船又遇顶头风”，回想昔日全家老小其乐融融，放眼今朝一家零乱不堪，痛在我心，然却无回天之力，无半点办法，只有打掉牙往肚里咽，如此之痛，如此之苦，唯有我这样生活在水深火热之中之人方能真切体验。</w:t>
        <w:br/>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00C8755A">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https://d.book118.com/188104111122006022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C8755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88104111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2378</Words>
  <Characters>13555</Characters>
  <Application>Microsoft Office Word</Application>
  <DocSecurity>0</DocSecurity>
  <Lines>112</Lines>
  <Paragraphs>31</Paragraphs>
  <ScaleCrop>false</ScaleCrop>
  <Company/>
  <LinksUpToDate>false</LinksUpToDate>
  <CharactersWithSpaces>15902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