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人工心脏瓣膜及体外性能检测装置项目构思建设方案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65" w:history="1">
        <w:r>
          <w:rPr>
            <w:rFonts w:ascii="仿宋" w:eastAsia="仿宋" w:hAnsi="仿宋" w:cs="仿宋" w:hint="eastAsia"/>
            <w:lang w:eastAsia="zh-CN"/>
          </w:rPr>
          <w:t>序言</w:t>
        </w:r>
        <w:r>
          <w:tab/>
        </w:r>
        <w:r>
          <w:fldChar w:fldCharType="begin"/>
        </w:r>
        <w:r>
          <w:instrText xml:space="preserve"> PAGEREF _Toc22465 \h </w:instrText>
        </w:r>
        <w:r>
          <w:fldChar w:fldCharType="separate"/>
        </w:r>
        <w:r>
          <w:t>3</w:t>
        </w:r>
        <w:r>
          <w:fldChar w:fldCharType="end"/>
        </w:r>
      </w:hyperlink>
    </w:p>
    <w:p>
      <w:pPr>
        <w:pStyle w:val="TOC1"/>
        <w:tabs>
          <w:tab w:val="right" w:leader="dot" w:pos="8306"/>
        </w:tabs>
      </w:pPr>
      <w:hyperlink w:anchor="_Toc349" w:history="1">
        <w:r>
          <w:rPr>
            <w:rFonts w:ascii="仿宋" w:eastAsia="仿宋" w:hAnsi="仿宋" w:cs="仿宋" w:hint="eastAsia"/>
            <w:lang w:eastAsia="zh-CN"/>
          </w:rPr>
          <w:t>一、财务管理与成本控制</w:t>
        </w:r>
        <w:r>
          <w:tab/>
        </w:r>
        <w:r>
          <w:fldChar w:fldCharType="begin"/>
        </w:r>
        <w:r>
          <w:instrText xml:space="preserve"> PAGEREF _Toc349 \h </w:instrText>
        </w:r>
        <w:r>
          <w:fldChar w:fldCharType="separate"/>
        </w:r>
        <w:r>
          <w:t>3</w:t>
        </w:r>
        <w:r>
          <w:fldChar w:fldCharType="end"/>
        </w:r>
      </w:hyperlink>
    </w:p>
    <w:p>
      <w:pPr>
        <w:pStyle w:val="TOC2"/>
        <w:tabs>
          <w:tab w:val="right" w:leader="dot" w:pos="8306"/>
        </w:tabs>
      </w:pPr>
      <w:hyperlink w:anchor="_Toc6219" w:history="1">
        <w:r>
          <w:rPr>
            <w:rFonts w:ascii="仿宋" w:eastAsia="仿宋" w:hAnsi="仿宋" w:cs="仿宋" w:hint="eastAsia"/>
            <w:lang w:eastAsia="zh-CN"/>
          </w:rPr>
          <w:t>(一)、财务管理体系建设</w:t>
        </w:r>
        <w:r>
          <w:tab/>
        </w:r>
        <w:r>
          <w:fldChar w:fldCharType="begin"/>
        </w:r>
        <w:r>
          <w:instrText xml:space="preserve"> PAGEREF _Toc6219 \h </w:instrText>
        </w:r>
        <w:r>
          <w:fldChar w:fldCharType="separate"/>
        </w:r>
        <w:r>
          <w:t>3</w:t>
        </w:r>
        <w:r>
          <w:fldChar w:fldCharType="end"/>
        </w:r>
      </w:hyperlink>
    </w:p>
    <w:p>
      <w:pPr>
        <w:pStyle w:val="TOC2"/>
        <w:tabs>
          <w:tab w:val="right" w:leader="dot" w:pos="8306"/>
        </w:tabs>
      </w:pPr>
      <w:hyperlink w:anchor="_Toc9582" w:history="1">
        <w:r>
          <w:rPr>
            <w:rFonts w:ascii="仿宋" w:eastAsia="仿宋" w:hAnsi="仿宋" w:cs="仿宋" w:hint="eastAsia"/>
            <w:lang w:eastAsia="zh-CN"/>
          </w:rPr>
          <w:t>(二)、成本控制措施</w:t>
        </w:r>
        <w:r>
          <w:tab/>
        </w:r>
        <w:r>
          <w:fldChar w:fldCharType="begin"/>
        </w:r>
        <w:r>
          <w:instrText xml:space="preserve"> PAGEREF _Toc9582 \h </w:instrText>
        </w:r>
        <w:r>
          <w:fldChar w:fldCharType="separate"/>
        </w:r>
        <w:r>
          <w:t>4</w:t>
        </w:r>
        <w:r>
          <w:fldChar w:fldCharType="end"/>
        </w:r>
      </w:hyperlink>
    </w:p>
    <w:p>
      <w:pPr>
        <w:pStyle w:val="TOC1"/>
        <w:tabs>
          <w:tab w:val="right" w:leader="dot" w:pos="8306"/>
        </w:tabs>
      </w:pPr>
      <w:hyperlink w:anchor="_Toc8371" w:history="1">
        <w:r>
          <w:rPr>
            <w:rFonts w:ascii="仿宋" w:eastAsia="仿宋" w:hAnsi="仿宋" w:cs="仿宋" w:hint="eastAsia"/>
            <w:lang w:eastAsia="zh-CN"/>
          </w:rPr>
          <w:t>二、环境和生态影响分析</w:t>
        </w:r>
        <w:r>
          <w:tab/>
        </w:r>
        <w:r>
          <w:fldChar w:fldCharType="begin"/>
        </w:r>
        <w:r>
          <w:instrText xml:space="preserve"> PAGEREF _Toc8371 \h </w:instrText>
        </w:r>
        <w:r>
          <w:fldChar w:fldCharType="separate"/>
        </w:r>
        <w:r>
          <w:t>5</w:t>
        </w:r>
        <w:r>
          <w:fldChar w:fldCharType="end"/>
        </w:r>
      </w:hyperlink>
    </w:p>
    <w:p>
      <w:pPr>
        <w:pStyle w:val="TOC2"/>
        <w:tabs>
          <w:tab w:val="right" w:leader="dot" w:pos="8306"/>
        </w:tabs>
      </w:pPr>
      <w:hyperlink w:anchor="_Toc15755" w:history="1">
        <w:r>
          <w:rPr>
            <w:rFonts w:ascii="仿宋" w:eastAsia="仿宋" w:hAnsi="仿宋" w:cs="仿宋" w:hint="eastAsia"/>
            <w:lang w:eastAsia="zh-CN"/>
          </w:rPr>
          <w:t>(一)、环境和生态现状</w:t>
        </w:r>
        <w:r>
          <w:tab/>
        </w:r>
        <w:r>
          <w:fldChar w:fldCharType="begin"/>
        </w:r>
        <w:r>
          <w:instrText xml:space="preserve"> PAGEREF _Toc15755 \h </w:instrText>
        </w:r>
        <w:r>
          <w:fldChar w:fldCharType="separate"/>
        </w:r>
        <w:r>
          <w:t>5</w:t>
        </w:r>
        <w:r>
          <w:fldChar w:fldCharType="end"/>
        </w:r>
      </w:hyperlink>
    </w:p>
    <w:p>
      <w:pPr>
        <w:pStyle w:val="TOC2"/>
        <w:tabs>
          <w:tab w:val="right" w:leader="dot" w:pos="8306"/>
        </w:tabs>
      </w:pPr>
      <w:hyperlink w:anchor="_Toc5887" w:history="1">
        <w:r>
          <w:rPr>
            <w:rFonts w:ascii="仿宋" w:eastAsia="仿宋" w:hAnsi="仿宋" w:cs="仿宋" w:hint="eastAsia"/>
            <w:lang w:eastAsia="zh-CN"/>
          </w:rPr>
          <w:t>(二)、生态环境影响分析</w:t>
        </w:r>
        <w:r>
          <w:tab/>
        </w:r>
        <w:r>
          <w:fldChar w:fldCharType="begin"/>
        </w:r>
        <w:r>
          <w:instrText xml:space="preserve"> PAGEREF _Toc5887 \h </w:instrText>
        </w:r>
        <w:r>
          <w:fldChar w:fldCharType="separate"/>
        </w:r>
        <w:r>
          <w:t>7</w:t>
        </w:r>
        <w:r>
          <w:fldChar w:fldCharType="end"/>
        </w:r>
      </w:hyperlink>
    </w:p>
    <w:p>
      <w:pPr>
        <w:pStyle w:val="TOC2"/>
        <w:tabs>
          <w:tab w:val="right" w:leader="dot" w:pos="8306"/>
        </w:tabs>
      </w:pPr>
      <w:hyperlink w:anchor="_Toc9947" w:history="1">
        <w:r>
          <w:rPr>
            <w:rFonts w:ascii="仿宋" w:eastAsia="仿宋" w:hAnsi="仿宋" w:cs="仿宋" w:hint="eastAsia"/>
            <w:lang w:eastAsia="zh-CN"/>
          </w:rPr>
          <w:t>(三)、生态环境保护措施</w:t>
        </w:r>
        <w:r>
          <w:tab/>
        </w:r>
        <w:r>
          <w:fldChar w:fldCharType="begin"/>
        </w:r>
        <w:r>
          <w:instrText xml:space="preserve"> PAGEREF _Toc9947 \h </w:instrText>
        </w:r>
        <w:r>
          <w:fldChar w:fldCharType="separate"/>
        </w:r>
        <w:r>
          <w:t>8</w:t>
        </w:r>
        <w:r>
          <w:fldChar w:fldCharType="end"/>
        </w:r>
      </w:hyperlink>
    </w:p>
    <w:p>
      <w:pPr>
        <w:pStyle w:val="TOC2"/>
        <w:tabs>
          <w:tab w:val="right" w:leader="dot" w:pos="8306"/>
        </w:tabs>
      </w:pPr>
      <w:hyperlink w:anchor="_Toc24079" w:history="1">
        <w:r>
          <w:rPr>
            <w:rFonts w:ascii="仿宋" w:eastAsia="仿宋" w:hAnsi="仿宋" w:cs="仿宋" w:hint="eastAsia"/>
            <w:lang w:eastAsia="zh-CN"/>
          </w:rPr>
          <w:t>(四)、地质灾害影响分析</w:t>
        </w:r>
        <w:r>
          <w:tab/>
        </w:r>
        <w:r>
          <w:fldChar w:fldCharType="begin"/>
        </w:r>
        <w:r>
          <w:instrText xml:space="preserve"> PAGEREF _Toc24079 \h </w:instrText>
        </w:r>
        <w:r>
          <w:fldChar w:fldCharType="separate"/>
        </w:r>
        <w:r>
          <w:t>10</w:t>
        </w:r>
        <w:r>
          <w:fldChar w:fldCharType="end"/>
        </w:r>
      </w:hyperlink>
    </w:p>
    <w:p>
      <w:pPr>
        <w:pStyle w:val="TOC2"/>
        <w:tabs>
          <w:tab w:val="right" w:leader="dot" w:pos="8306"/>
        </w:tabs>
      </w:pPr>
      <w:hyperlink w:anchor="_Toc4556" w:history="1">
        <w:r>
          <w:rPr>
            <w:rFonts w:ascii="仿宋" w:eastAsia="仿宋" w:hAnsi="仿宋" w:cs="仿宋" w:hint="eastAsia"/>
            <w:lang w:eastAsia="zh-CN"/>
          </w:rPr>
          <w:t>(五)、特殊环境影响</w:t>
        </w:r>
        <w:r>
          <w:tab/>
        </w:r>
        <w:r>
          <w:fldChar w:fldCharType="begin"/>
        </w:r>
        <w:r>
          <w:instrText xml:space="preserve"> PAGEREF _Toc4556 \h </w:instrText>
        </w:r>
        <w:r>
          <w:fldChar w:fldCharType="separate"/>
        </w:r>
        <w:r>
          <w:t>12</w:t>
        </w:r>
        <w:r>
          <w:fldChar w:fldCharType="end"/>
        </w:r>
      </w:hyperlink>
    </w:p>
    <w:p>
      <w:pPr>
        <w:pStyle w:val="TOC1"/>
        <w:tabs>
          <w:tab w:val="right" w:leader="dot" w:pos="8306"/>
        </w:tabs>
      </w:pPr>
      <w:hyperlink w:anchor="_Toc379" w:history="1">
        <w:r>
          <w:rPr>
            <w:rFonts w:ascii="仿宋" w:eastAsia="仿宋" w:hAnsi="仿宋" w:cs="仿宋" w:hint="eastAsia"/>
            <w:lang w:eastAsia="zh-CN"/>
          </w:rPr>
          <w:t>三、经济影响分析</w:t>
        </w:r>
        <w:r>
          <w:tab/>
        </w:r>
        <w:r>
          <w:fldChar w:fldCharType="begin"/>
        </w:r>
        <w:r>
          <w:instrText xml:space="preserve"> PAGEREF _Toc379 \h </w:instrText>
        </w:r>
        <w:r>
          <w:fldChar w:fldCharType="separate"/>
        </w:r>
        <w:r>
          <w:t>13</w:t>
        </w:r>
        <w:r>
          <w:fldChar w:fldCharType="end"/>
        </w:r>
      </w:hyperlink>
    </w:p>
    <w:p>
      <w:pPr>
        <w:pStyle w:val="TOC2"/>
        <w:tabs>
          <w:tab w:val="right" w:leader="dot" w:pos="8306"/>
        </w:tabs>
      </w:pPr>
      <w:hyperlink w:anchor="_Toc3309" w:history="1">
        <w:r>
          <w:rPr>
            <w:rFonts w:ascii="仿宋" w:eastAsia="仿宋" w:hAnsi="仿宋" w:cs="仿宋" w:hint="eastAsia"/>
            <w:lang w:eastAsia="zh-CN"/>
          </w:rPr>
          <w:t>(一)、经济费用效益或费用效果分析</w:t>
        </w:r>
        <w:r>
          <w:tab/>
        </w:r>
        <w:r>
          <w:fldChar w:fldCharType="begin"/>
        </w:r>
        <w:r>
          <w:instrText xml:space="preserve"> PAGEREF _Toc3309 \h </w:instrText>
        </w:r>
        <w:r>
          <w:fldChar w:fldCharType="separate"/>
        </w:r>
        <w:r>
          <w:t>13</w:t>
        </w:r>
        <w:r>
          <w:fldChar w:fldCharType="end"/>
        </w:r>
      </w:hyperlink>
    </w:p>
    <w:p>
      <w:pPr>
        <w:pStyle w:val="TOC2"/>
        <w:tabs>
          <w:tab w:val="right" w:leader="dot" w:pos="8306"/>
        </w:tabs>
      </w:pPr>
      <w:hyperlink w:anchor="_Toc10628" w:history="1">
        <w:r>
          <w:rPr>
            <w:rFonts w:ascii="仿宋" w:eastAsia="仿宋" w:hAnsi="仿宋" w:cs="仿宋" w:hint="eastAsia"/>
            <w:lang w:eastAsia="zh-CN"/>
          </w:rPr>
          <w:t>(二)、行业影响分析</w:t>
        </w:r>
        <w:r>
          <w:tab/>
        </w:r>
        <w:r>
          <w:fldChar w:fldCharType="begin"/>
        </w:r>
        <w:r>
          <w:instrText xml:space="preserve"> PAGEREF _Toc10628 \h </w:instrText>
        </w:r>
        <w:r>
          <w:fldChar w:fldCharType="separate"/>
        </w:r>
        <w:r>
          <w:t>15</w:t>
        </w:r>
        <w:r>
          <w:fldChar w:fldCharType="end"/>
        </w:r>
      </w:hyperlink>
    </w:p>
    <w:p>
      <w:pPr>
        <w:pStyle w:val="TOC2"/>
        <w:tabs>
          <w:tab w:val="right" w:leader="dot" w:pos="8306"/>
        </w:tabs>
      </w:pPr>
      <w:hyperlink w:anchor="_Toc27559" w:history="1">
        <w:r>
          <w:rPr>
            <w:rFonts w:ascii="仿宋" w:eastAsia="仿宋" w:hAnsi="仿宋" w:cs="仿宋" w:hint="eastAsia"/>
            <w:lang w:eastAsia="zh-CN"/>
          </w:rPr>
          <w:t>(三)、区域经济影响分析</w:t>
        </w:r>
        <w:r>
          <w:tab/>
        </w:r>
        <w:r>
          <w:fldChar w:fldCharType="begin"/>
        </w:r>
        <w:r>
          <w:instrText xml:space="preserve"> PAGEREF _Toc27559 \h </w:instrText>
        </w:r>
        <w:r>
          <w:fldChar w:fldCharType="separate"/>
        </w:r>
        <w:r>
          <w:t>17</w:t>
        </w:r>
        <w:r>
          <w:fldChar w:fldCharType="end"/>
        </w:r>
      </w:hyperlink>
    </w:p>
    <w:p>
      <w:pPr>
        <w:pStyle w:val="TOC2"/>
        <w:tabs>
          <w:tab w:val="right" w:leader="dot" w:pos="8306"/>
        </w:tabs>
      </w:pPr>
      <w:hyperlink w:anchor="_Toc8056" w:history="1">
        <w:r>
          <w:rPr>
            <w:rFonts w:ascii="仿宋" w:eastAsia="仿宋" w:hAnsi="仿宋" w:cs="仿宋" w:hint="eastAsia"/>
            <w:lang w:eastAsia="zh-CN"/>
          </w:rPr>
          <w:t>(四)、宏观经济影响分析</w:t>
        </w:r>
        <w:r>
          <w:tab/>
        </w:r>
        <w:r>
          <w:fldChar w:fldCharType="begin"/>
        </w:r>
        <w:r>
          <w:instrText xml:space="preserve"> PAGEREF _Toc8056 \h </w:instrText>
        </w:r>
        <w:r>
          <w:fldChar w:fldCharType="separate"/>
        </w:r>
        <w:r>
          <w:t>18</w:t>
        </w:r>
        <w:r>
          <w:fldChar w:fldCharType="end"/>
        </w:r>
      </w:hyperlink>
    </w:p>
    <w:p>
      <w:pPr>
        <w:pStyle w:val="TOC1"/>
        <w:tabs>
          <w:tab w:val="right" w:leader="dot" w:pos="8306"/>
        </w:tabs>
      </w:pPr>
      <w:hyperlink w:anchor="_Toc3979" w:history="1">
        <w:r>
          <w:rPr>
            <w:rFonts w:ascii="仿宋" w:eastAsia="仿宋" w:hAnsi="仿宋" w:cs="仿宋" w:hint="eastAsia"/>
            <w:lang w:eastAsia="zh-CN"/>
          </w:rPr>
          <w:t>四、社会影响分析</w:t>
        </w:r>
        <w:r>
          <w:tab/>
        </w:r>
        <w:r>
          <w:fldChar w:fldCharType="begin"/>
        </w:r>
        <w:r>
          <w:instrText xml:space="preserve"> PAGEREF _Toc3979 \h </w:instrText>
        </w:r>
        <w:r>
          <w:fldChar w:fldCharType="separate"/>
        </w:r>
        <w:r>
          <w:t>20</w:t>
        </w:r>
        <w:r>
          <w:fldChar w:fldCharType="end"/>
        </w:r>
      </w:hyperlink>
    </w:p>
    <w:p>
      <w:pPr>
        <w:pStyle w:val="TOC2"/>
        <w:tabs>
          <w:tab w:val="right" w:leader="dot" w:pos="8306"/>
        </w:tabs>
      </w:pPr>
      <w:hyperlink w:anchor="_Toc28207" w:history="1">
        <w:r>
          <w:rPr>
            <w:rFonts w:ascii="仿宋" w:eastAsia="仿宋" w:hAnsi="仿宋" w:cs="仿宋" w:hint="eastAsia"/>
            <w:lang w:eastAsia="zh-CN"/>
          </w:rPr>
          <w:t>(一)、社会影响效果分析</w:t>
        </w:r>
        <w:r>
          <w:tab/>
        </w:r>
        <w:r>
          <w:fldChar w:fldCharType="begin"/>
        </w:r>
        <w:r>
          <w:instrText xml:space="preserve"> PAGEREF _Toc28207 \h </w:instrText>
        </w:r>
        <w:r>
          <w:fldChar w:fldCharType="separate"/>
        </w:r>
        <w:r>
          <w:t>20</w:t>
        </w:r>
        <w:r>
          <w:fldChar w:fldCharType="end"/>
        </w:r>
      </w:hyperlink>
    </w:p>
    <w:p>
      <w:pPr>
        <w:pStyle w:val="TOC2"/>
        <w:tabs>
          <w:tab w:val="right" w:leader="dot" w:pos="8306"/>
        </w:tabs>
      </w:pPr>
      <w:hyperlink w:anchor="_Toc4439" w:history="1">
        <w:r>
          <w:rPr>
            <w:rFonts w:ascii="仿宋" w:eastAsia="仿宋" w:hAnsi="仿宋" w:cs="仿宋" w:hint="eastAsia"/>
            <w:lang w:eastAsia="zh-CN"/>
          </w:rPr>
          <w:t>(二)、社会适应性分析</w:t>
        </w:r>
        <w:r>
          <w:tab/>
        </w:r>
        <w:r>
          <w:fldChar w:fldCharType="begin"/>
        </w:r>
        <w:r>
          <w:instrText xml:space="preserve"> PAGEREF _Toc4439 \h </w:instrText>
        </w:r>
        <w:r>
          <w:fldChar w:fldCharType="separate"/>
        </w:r>
        <w:r>
          <w:t>22</w:t>
        </w:r>
        <w:r>
          <w:fldChar w:fldCharType="end"/>
        </w:r>
      </w:hyperlink>
    </w:p>
    <w:p>
      <w:pPr>
        <w:pStyle w:val="TOC2"/>
        <w:tabs>
          <w:tab w:val="right" w:leader="dot" w:pos="8306"/>
        </w:tabs>
      </w:pPr>
      <w:hyperlink w:anchor="_Toc18326" w:history="1">
        <w:r>
          <w:rPr>
            <w:rFonts w:ascii="仿宋" w:eastAsia="仿宋" w:hAnsi="仿宋" w:cs="仿宋" w:hint="eastAsia"/>
            <w:lang w:eastAsia="zh-CN"/>
          </w:rPr>
          <w:t>(三)、社会风险及对策分析</w:t>
        </w:r>
        <w:r>
          <w:tab/>
        </w:r>
        <w:r>
          <w:fldChar w:fldCharType="begin"/>
        </w:r>
        <w:r>
          <w:instrText xml:space="preserve"> PAGEREF _Toc18326 \h </w:instrText>
        </w:r>
        <w:r>
          <w:fldChar w:fldCharType="separate"/>
        </w:r>
        <w:r>
          <w:t>24</w:t>
        </w:r>
        <w:r>
          <w:fldChar w:fldCharType="end"/>
        </w:r>
      </w:hyperlink>
    </w:p>
    <w:p>
      <w:pPr>
        <w:pStyle w:val="TOC1"/>
        <w:tabs>
          <w:tab w:val="right" w:leader="dot" w:pos="8306"/>
        </w:tabs>
      </w:pPr>
      <w:hyperlink w:anchor="_Toc28384" w:history="1">
        <w:r>
          <w:rPr>
            <w:rFonts w:ascii="仿宋" w:eastAsia="仿宋" w:hAnsi="仿宋" w:cs="仿宋" w:hint="eastAsia"/>
            <w:lang w:eastAsia="zh-CN"/>
          </w:rPr>
          <w:t>五、建设风险评估分析</w:t>
        </w:r>
        <w:r>
          <w:tab/>
        </w:r>
        <w:r>
          <w:fldChar w:fldCharType="begin"/>
        </w:r>
        <w:r>
          <w:instrText xml:space="preserve"> PAGEREF _Toc28384 \h </w:instrText>
        </w:r>
        <w:r>
          <w:fldChar w:fldCharType="separate"/>
        </w:r>
        <w:r>
          <w:t>27</w:t>
        </w:r>
        <w:r>
          <w:fldChar w:fldCharType="end"/>
        </w:r>
      </w:hyperlink>
    </w:p>
    <w:p>
      <w:pPr>
        <w:pStyle w:val="TOC2"/>
        <w:tabs>
          <w:tab w:val="right" w:leader="dot" w:pos="8306"/>
        </w:tabs>
      </w:pPr>
      <w:hyperlink w:anchor="_Toc24415" w:history="1">
        <w:r>
          <w:rPr>
            <w:rFonts w:ascii="仿宋" w:eastAsia="仿宋" w:hAnsi="仿宋" w:cs="仿宋" w:hint="eastAsia"/>
            <w:lang w:eastAsia="zh-CN"/>
          </w:rPr>
          <w:t>(一)、政策风险分析</w:t>
        </w:r>
        <w:r>
          <w:tab/>
        </w:r>
        <w:r>
          <w:fldChar w:fldCharType="begin"/>
        </w:r>
        <w:r>
          <w:instrText xml:space="preserve"> PAGEREF _Toc24415 \h </w:instrText>
        </w:r>
        <w:r>
          <w:fldChar w:fldCharType="separate"/>
        </w:r>
        <w:r>
          <w:t>27</w:t>
        </w:r>
        <w:r>
          <w:fldChar w:fldCharType="end"/>
        </w:r>
      </w:hyperlink>
    </w:p>
    <w:p>
      <w:pPr>
        <w:pStyle w:val="TOC2"/>
        <w:tabs>
          <w:tab w:val="right" w:leader="dot" w:pos="8306"/>
        </w:tabs>
      </w:pPr>
      <w:hyperlink w:anchor="_Toc19837" w:history="1">
        <w:r>
          <w:rPr>
            <w:rFonts w:ascii="仿宋" w:eastAsia="仿宋" w:hAnsi="仿宋" w:cs="仿宋" w:hint="eastAsia"/>
            <w:lang w:eastAsia="zh-CN"/>
          </w:rPr>
          <w:t>(二)、社会风险分析</w:t>
        </w:r>
        <w:r>
          <w:tab/>
        </w:r>
        <w:r>
          <w:fldChar w:fldCharType="begin"/>
        </w:r>
        <w:r>
          <w:instrText xml:space="preserve"> PAGEREF _Toc19837 \h </w:instrText>
        </w:r>
        <w:r>
          <w:fldChar w:fldCharType="separate"/>
        </w:r>
        <w:r>
          <w:t>28</w:t>
        </w:r>
        <w:r>
          <w:fldChar w:fldCharType="end"/>
        </w:r>
      </w:hyperlink>
    </w:p>
    <w:p>
      <w:pPr>
        <w:pStyle w:val="TOC2"/>
        <w:tabs>
          <w:tab w:val="right" w:leader="dot" w:pos="8306"/>
        </w:tabs>
      </w:pPr>
      <w:hyperlink w:anchor="_Toc11334" w:history="1">
        <w:r>
          <w:rPr>
            <w:rFonts w:ascii="仿宋" w:eastAsia="仿宋" w:hAnsi="仿宋" w:cs="仿宋" w:hint="eastAsia"/>
            <w:lang w:eastAsia="zh-CN"/>
          </w:rPr>
          <w:t>(三)、市场风险分析</w:t>
        </w:r>
        <w:r>
          <w:tab/>
        </w:r>
        <w:r>
          <w:fldChar w:fldCharType="begin"/>
        </w:r>
        <w:r>
          <w:instrText xml:space="preserve"> PAGEREF _Toc11334 \h </w:instrText>
        </w:r>
        <w:r>
          <w:fldChar w:fldCharType="separate"/>
        </w:r>
        <w:r>
          <w:t>30</w:t>
        </w:r>
        <w:r>
          <w:fldChar w:fldCharType="end"/>
        </w:r>
      </w:hyperlink>
    </w:p>
    <w:p>
      <w:pPr>
        <w:pStyle w:val="TOC2"/>
        <w:tabs>
          <w:tab w:val="right" w:leader="dot" w:pos="8306"/>
        </w:tabs>
      </w:pPr>
      <w:hyperlink w:anchor="_Toc7343" w:history="1">
        <w:r>
          <w:rPr>
            <w:rFonts w:ascii="仿宋" w:eastAsia="仿宋" w:hAnsi="仿宋" w:cs="仿宋" w:hint="eastAsia"/>
            <w:lang w:eastAsia="zh-CN"/>
          </w:rPr>
          <w:t>(四)、资金风险分析</w:t>
        </w:r>
        <w:r>
          <w:tab/>
        </w:r>
        <w:r>
          <w:fldChar w:fldCharType="begin"/>
        </w:r>
        <w:r>
          <w:instrText xml:space="preserve"> PAGEREF _Toc7343 \h </w:instrText>
        </w:r>
        <w:r>
          <w:fldChar w:fldCharType="separate"/>
        </w:r>
        <w:r>
          <w:t>31</w:t>
        </w:r>
        <w:r>
          <w:fldChar w:fldCharType="end"/>
        </w:r>
      </w:hyperlink>
    </w:p>
    <w:p>
      <w:pPr>
        <w:pStyle w:val="TOC2"/>
        <w:tabs>
          <w:tab w:val="right" w:leader="dot" w:pos="8306"/>
        </w:tabs>
      </w:pPr>
      <w:hyperlink w:anchor="_Toc19611" w:history="1">
        <w:r>
          <w:rPr>
            <w:rFonts w:ascii="仿宋" w:eastAsia="仿宋" w:hAnsi="仿宋" w:cs="仿宋" w:hint="eastAsia"/>
            <w:lang w:eastAsia="zh-CN"/>
          </w:rPr>
          <w:t>(五)、技术风险分析</w:t>
        </w:r>
        <w:r>
          <w:tab/>
        </w:r>
        <w:r>
          <w:fldChar w:fldCharType="begin"/>
        </w:r>
        <w:r>
          <w:instrText xml:space="preserve"> PAGEREF _Toc19611 \h </w:instrText>
        </w:r>
        <w:r>
          <w:fldChar w:fldCharType="separate"/>
        </w:r>
        <w:r>
          <w:t>32</w:t>
        </w:r>
        <w:r>
          <w:fldChar w:fldCharType="end"/>
        </w:r>
      </w:hyperlink>
    </w:p>
    <w:p>
      <w:pPr>
        <w:pStyle w:val="TOC2"/>
        <w:tabs>
          <w:tab w:val="right" w:leader="dot" w:pos="8306"/>
        </w:tabs>
      </w:pPr>
      <w:hyperlink w:anchor="_Toc787" w:history="1">
        <w:r>
          <w:rPr>
            <w:rFonts w:ascii="仿宋" w:eastAsia="仿宋" w:hAnsi="仿宋" w:cs="仿宋" w:hint="eastAsia"/>
            <w:lang w:eastAsia="zh-CN"/>
          </w:rPr>
          <w:t>(六)、财务风险分析</w:t>
        </w:r>
        <w:r>
          <w:tab/>
        </w:r>
        <w:r>
          <w:fldChar w:fldCharType="begin"/>
        </w:r>
        <w:r>
          <w:instrText xml:space="preserve"> PAGEREF _Toc787 \h </w:instrText>
        </w:r>
        <w:r>
          <w:fldChar w:fldCharType="separate"/>
        </w:r>
        <w:r>
          <w:t>33</w:t>
        </w:r>
        <w:r>
          <w:fldChar w:fldCharType="end"/>
        </w:r>
      </w:hyperlink>
    </w:p>
    <w:p>
      <w:pPr>
        <w:pStyle w:val="TOC2"/>
        <w:tabs>
          <w:tab w:val="right" w:leader="dot" w:pos="8306"/>
        </w:tabs>
      </w:pPr>
      <w:hyperlink w:anchor="_Toc28647" w:history="1">
        <w:r>
          <w:rPr>
            <w:rFonts w:ascii="仿宋" w:eastAsia="仿宋" w:hAnsi="仿宋" w:cs="仿宋" w:hint="eastAsia"/>
            <w:lang w:eastAsia="zh-CN"/>
          </w:rPr>
          <w:t>(七)、管理风险分析</w:t>
        </w:r>
        <w:r>
          <w:tab/>
        </w:r>
        <w:r>
          <w:fldChar w:fldCharType="begin"/>
        </w:r>
        <w:r>
          <w:instrText xml:space="preserve"> PAGEREF _Toc28647 \h </w:instrText>
        </w:r>
        <w:r>
          <w:fldChar w:fldCharType="separate"/>
        </w:r>
        <w:r>
          <w:t>35</w:t>
        </w:r>
        <w:r>
          <w:fldChar w:fldCharType="end"/>
        </w:r>
      </w:hyperlink>
    </w:p>
    <w:p>
      <w:pPr>
        <w:pStyle w:val="TOC2"/>
        <w:tabs>
          <w:tab w:val="right" w:leader="dot" w:pos="8306"/>
        </w:tabs>
      </w:pPr>
      <w:hyperlink w:anchor="_Toc4070" w:history="1">
        <w:r>
          <w:rPr>
            <w:rFonts w:ascii="仿宋" w:eastAsia="仿宋" w:hAnsi="仿宋" w:cs="仿宋" w:hint="eastAsia"/>
            <w:lang w:eastAsia="zh-CN"/>
          </w:rPr>
          <w:t>(八)、其它风险分析</w:t>
        </w:r>
        <w:r>
          <w:tab/>
        </w:r>
        <w:r>
          <w:fldChar w:fldCharType="begin"/>
        </w:r>
        <w:r>
          <w:instrText xml:space="preserve"> PAGEREF _Toc4070 \h </w:instrText>
        </w:r>
        <w:r>
          <w:fldChar w:fldCharType="separate"/>
        </w:r>
        <w:r>
          <w:t>36</w:t>
        </w:r>
        <w:r>
          <w:fldChar w:fldCharType="end"/>
        </w:r>
      </w:hyperlink>
    </w:p>
    <w:p>
      <w:pPr>
        <w:pStyle w:val="TOC2"/>
        <w:tabs>
          <w:tab w:val="right" w:leader="dot" w:pos="8306"/>
        </w:tabs>
      </w:pPr>
      <w:hyperlink w:anchor="_Toc30438" w:history="1">
        <w:r>
          <w:rPr>
            <w:rFonts w:ascii="仿宋" w:eastAsia="仿宋" w:hAnsi="仿宋" w:cs="仿宋" w:hint="eastAsia"/>
            <w:lang w:eastAsia="zh-CN"/>
          </w:rPr>
          <w:t>(九)、社会影响评估</w:t>
        </w:r>
        <w:r>
          <w:tab/>
        </w:r>
        <w:r>
          <w:fldChar w:fldCharType="begin"/>
        </w:r>
        <w:r>
          <w:instrText xml:space="preserve"> PAGEREF _Toc30438 \h </w:instrText>
        </w:r>
        <w:r>
          <w:fldChar w:fldCharType="separate"/>
        </w:r>
        <w:r>
          <w:t>38</w:t>
        </w:r>
        <w:r>
          <w:fldChar w:fldCharType="end"/>
        </w:r>
      </w:hyperlink>
    </w:p>
    <w:p>
      <w:pPr>
        <w:pStyle w:val="TOC1"/>
        <w:tabs>
          <w:tab w:val="right" w:leader="dot" w:pos="8306"/>
        </w:tabs>
      </w:pPr>
      <w:hyperlink w:anchor="_Toc15777" w:history="1">
        <w:r>
          <w:rPr>
            <w:rFonts w:ascii="仿宋" w:eastAsia="仿宋" w:hAnsi="仿宋" w:cs="仿宋" w:hint="eastAsia"/>
            <w:lang w:eastAsia="zh-CN"/>
          </w:rPr>
          <w:t>六、背景、必要性分析</w:t>
        </w:r>
        <w:r>
          <w:tab/>
        </w:r>
        <w:r>
          <w:fldChar w:fldCharType="begin"/>
        </w:r>
        <w:r>
          <w:instrText xml:space="preserve"> PAGEREF _Toc15777 \h </w:instrText>
        </w:r>
        <w:r>
          <w:fldChar w:fldCharType="separate"/>
        </w:r>
        <w:r>
          <w:t>40</w:t>
        </w:r>
        <w:r>
          <w:fldChar w:fldCharType="end"/>
        </w:r>
      </w:hyperlink>
    </w:p>
    <w:p>
      <w:pPr>
        <w:pStyle w:val="TOC2"/>
        <w:tabs>
          <w:tab w:val="right" w:leader="dot" w:pos="8306"/>
        </w:tabs>
      </w:pPr>
      <w:hyperlink w:anchor="_Toc17455" w:history="1">
        <w:r>
          <w:rPr>
            <w:rFonts w:ascii="仿宋" w:eastAsia="仿宋" w:hAnsi="仿宋" w:cs="仿宋" w:hint="eastAsia"/>
            <w:lang w:eastAsia="zh-CN"/>
          </w:rPr>
          <w:t>(一)、项目建设背景</w:t>
        </w:r>
        <w:r>
          <w:tab/>
        </w:r>
        <w:r>
          <w:fldChar w:fldCharType="begin"/>
        </w:r>
        <w:r>
          <w:instrText xml:space="preserve"> PAGEREF _Toc17455 \h </w:instrText>
        </w:r>
        <w:r>
          <w:fldChar w:fldCharType="separate"/>
        </w:r>
        <w:r>
          <w:t>40</w:t>
        </w:r>
        <w:r>
          <w:fldChar w:fldCharType="end"/>
        </w:r>
      </w:hyperlink>
    </w:p>
    <w:p>
      <w:pPr>
        <w:pStyle w:val="TOC2"/>
        <w:tabs>
          <w:tab w:val="right" w:leader="dot" w:pos="8306"/>
        </w:tabs>
      </w:pPr>
      <w:hyperlink w:anchor="_Toc30325" w:history="1">
        <w:r>
          <w:rPr>
            <w:rFonts w:ascii="仿宋" w:eastAsia="仿宋" w:hAnsi="仿宋" w:cs="仿宋" w:hint="eastAsia"/>
            <w:lang w:eastAsia="zh-CN"/>
          </w:rPr>
          <w:t>(二)、必要性分析</w:t>
        </w:r>
        <w:r>
          <w:tab/>
        </w:r>
        <w:r>
          <w:fldChar w:fldCharType="begin"/>
        </w:r>
        <w:r>
          <w:instrText xml:space="preserve"> PAGEREF _Toc30325 \h </w:instrText>
        </w:r>
        <w:r>
          <w:fldChar w:fldCharType="separate"/>
        </w:r>
        <w:r>
          <w:t>41</w:t>
        </w:r>
        <w:r>
          <w:fldChar w:fldCharType="end"/>
        </w:r>
      </w:hyperlink>
    </w:p>
    <w:p>
      <w:pPr>
        <w:pStyle w:val="TOC2"/>
        <w:tabs>
          <w:tab w:val="right" w:leader="dot" w:pos="8306"/>
        </w:tabs>
      </w:pPr>
      <w:hyperlink w:anchor="_Toc19265" w:history="1">
        <w:r>
          <w:rPr>
            <w:rFonts w:ascii="仿宋" w:eastAsia="仿宋" w:hAnsi="仿宋" w:cs="仿宋" w:hint="eastAsia"/>
            <w:lang w:eastAsia="zh-CN"/>
          </w:rPr>
          <w:t>(三)、项目建设有利条件</w:t>
        </w:r>
        <w:r>
          <w:tab/>
        </w:r>
        <w:r>
          <w:fldChar w:fldCharType="begin"/>
        </w:r>
        <w:r>
          <w:instrText xml:space="preserve"> PAGEREF _Toc19265 \h </w:instrText>
        </w:r>
        <w:r>
          <w:fldChar w:fldCharType="separate"/>
        </w:r>
        <w:r>
          <w:t>42</w:t>
        </w:r>
        <w:r>
          <w:fldChar w:fldCharType="end"/>
        </w:r>
      </w:hyperlink>
    </w:p>
    <w:p>
      <w:pPr>
        <w:pStyle w:val="TOC1"/>
        <w:tabs>
          <w:tab w:val="right" w:leader="dot" w:pos="8306"/>
        </w:tabs>
      </w:pPr>
      <w:hyperlink w:anchor="_Toc4531" w:history="1">
        <w:r>
          <w:rPr>
            <w:rFonts w:ascii="仿宋" w:eastAsia="仿宋" w:hAnsi="仿宋" w:cs="仿宋" w:hint="eastAsia"/>
            <w:lang w:eastAsia="zh-CN"/>
          </w:rPr>
          <w:t>七、土地利用与规划方案</w:t>
        </w:r>
        <w:r>
          <w:tab/>
        </w:r>
        <w:r>
          <w:fldChar w:fldCharType="begin"/>
        </w:r>
        <w:r>
          <w:instrText xml:space="preserve"> PAGEREF _Toc4531 \h </w:instrText>
        </w:r>
        <w:r>
          <w:fldChar w:fldCharType="separate"/>
        </w:r>
        <w:r>
          <w:t>44</w:t>
        </w:r>
        <w:r>
          <w:fldChar w:fldCharType="end"/>
        </w:r>
      </w:hyperlink>
    </w:p>
    <w:p>
      <w:pPr>
        <w:pStyle w:val="TOC2"/>
        <w:tabs>
          <w:tab w:val="right" w:leader="dot" w:pos="8306"/>
        </w:tabs>
      </w:pPr>
      <w:hyperlink w:anchor="_Toc6349" w:history="1">
        <w:r>
          <w:rPr>
            <w:rFonts w:ascii="仿宋" w:eastAsia="仿宋" w:hAnsi="仿宋" w:cs="仿宋" w:hint="eastAsia"/>
            <w:lang w:eastAsia="zh-CN"/>
          </w:rPr>
          <w:t>(一)、项目用地情况分析</w:t>
        </w:r>
        <w:r>
          <w:tab/>
        </w:r>
        <w:r>
          <w:fldChar w:fldCharType="begin"/>
        </w:r>
        <w:r>
          <w:instrText xml:space="preserve"> PAGEREF _Toc6349 \h </w:instrText>
        </w:r>
        <w:r>
          <w:fldChar w:fldCharType="separate"/>
        </w:r>
        <w:r>
          <w:t>44</w:t>
        </w:r>
        <w:r>
          <w:fldChar w:fldCharType="end"/>
        </w:r>
      </w:hyperlink>
    </w:p>
    <w:p>
      <w:pPr>
        <w:pStyle w:val="TOC2"/>
        <w:tabs>
          <w:tab w:val="right" w:leader="dot" w:pos="8306"/>
        </w:tabs>
      </w:pPr>
      <w:hyperlink w:anchor="_Toc14688" w:history="1">
        <w:r>
          <w:rPr>
            <w:rFonts w:ascii="仿宋" w:eastAsia="仿宋" w:hAnsi="仿宋" w:cs="仿宋" w:hint="eastAsia"/>
            <w:lang w:eastAsia="zh-CN"/>
          </w:rPr>
          <w:t>(二)、土地利用规划方案</w:t>
        </w:r>
        <w:r>
          <w:tab/>
        </w:r>
        <w:r>
          <w:fldChar w:fldCharType="begin"/>
        </w:r>
        <w:r>
          <w:instrText xml:space="preserve"> PAGEREF _Toc14688 \h </w:instrText>
        </w:r>
        <w:r>
          <w:fldChar w:fldCharType="separate"/>
        </w:r>
        <w:r>
          <w:t>45</w:t>
        </w:r>
        <w:r>
          <w:fldChar w:fldCharType="end"/>
        </w:r>
      </w:hyperlink>
    </w:p>
    <w:p>
      <w:pPr>
        <w:pStyle w:val="TOC1"/>
        <w:tabs>
          <w:tab w:val="right" w:leader="dot" w:pos="8306"/>
        </w:tabs>
      </w:pPr>
      <w:hyperlink w:anchor="_Toc9842" w:history="1">
        <w:r>
          <w:rPr>
            <w:rFonts w:ascii="仿宋" w:eastAsia="仿宋" w:hAnsi="仿宋" w:cs="仿宋" w:hint="eastAsia"/>
            <w:lang w:eastAsia="zh-CN"/>
          </w:rPr>
          <w:t>八、环境保护与治理方案</w:t>
        </w:r>
        <w:r>
          <w:tab/>
        </w:r>
        <w:r>
          <w:fldChar w:fldCharType="begin"/>
        </w:r>
        <w:r>
          <w:instrText xml:space="preserve"> PAGEREF _Toc9842 \h </w:instrText>
        </w:r>
        <w:r>
          <w:fldChar w:fldCharType="separate"/>
        </w:r>
        <w:r>
          <w:t>46</w:t>
        </w:r>
        <w:r>
          <w:fldChar w:fldCharType="end"/>
        </w:r>
      </w:hyperlink>
    </w:p>
    <w:p>
      <w:pPr>
        <w:pStyle w:val="TOC2"/>
        <w:tabs>
          <w:tab w:val="right" w:leader="dot" w:pos="8306"/>
        </w:tabs>
      </w:pPr>
      <w:hyperlink w:anchor="_Toc24970" w:history="1">
        <w:r>
          <w:rPr>
            <w:rFonts w:ascii="仿宋" w:eastAsia="仿宋" w:hAnsi="仿宋" w:cs="仿宋" w:hint="eastAsia"/>
            <w:lang w:eastAsia="zh-CN"/>
          </w:rPr>
          <w:t>(一)、项目环境影响评估</w:t>
        </w:r>
        <w:r>
          <w:tab/>
        </w:r>
        <w:r>
          <w:fldChar w:fldCharType="begin"/>
        </w:r>
        <w:r>
          <w:instrText xml:space="preserve"> PAGEREF _Toc24970 \h </w:instrText>
        </w:r>
        <w:r>
          <w:fldChar w:fldCharType="separate"/>
        </w:r>
        <w:r>
          <w:t>46</w:t>
        </w:r>
        <w:r>
          <w:fldChar w:fldCharType="end"/>
        </w:r>
      </w:hyperlink>
    </w:p>
    <w:p>
      <w:pPr>
        <w:pStyle w:val="TOC2"/>
        <w:tabs>
          <w:tab w:val="right" w:leader="dot" w:pos="8306"/>
        </w:tabs>
      </w:pPr>
      <w:hyperlink w:anchor="_Toc7500" w:history="1">
        <w:r>
          <w:rPr>
            <w:rFonts w:ascii="仿宋" w:eastAsia="仿宋" w:hAnsi="仿宋" w:cs="仿宋" w:hint="eastAsia"/>
            <w:lang w:eastAsia="zh-CN"/>
          </w:rPr>
          <w:t>(二)、环境保护措施与治理方案</w:t>
        </w:r>
        <w:r>
          <w:tab/>
        </w:r>
        <w:r>
          <w:fldChar w:fldCharType="begin"/>
        </w:r>
        <w:r>
          <w:instrText xml:space="preserve"> PAGEREF _Toc7500 \h </w:instrText>
        </w:r>
        <w:r>
          <w:fldChar w:fldCharType="separate"/>
        </w:r>
        <w:r>
          <w:t>46</w:t>
        </w:r>
        <w:r>
          <w:fldChar w:fldCharType="end"/>
        </w:r>
      </w:hyperlink>
    </w:p>
    <w:p>
      <w:pPr>
        <w:pStyle w:val="TOC1"/>
        <w:tabs>
          <w:tab w:val="right" w:leader="dot" w:pos="8306"/>
        </w:tabs>
      </w:pPr>
      <w:hyperlink w:anchor="_Toc1811" w:history="1">
        <w:r>
          <w:rPr>
            <w:rFonts w:ascii="仿宋" w:eastAsia="仿宋" w:hAnsi="仿宋" w:cs="仿宋" w:hint="eastAsia"/>
            <w:lang w:eastAsia="zh-CN"/>
          </w:rPr>
          <w:t>九、客户关系管理与市场拓展</w:t>
        </w:r>
        <w:r>
          <w:tab/>
        </w:r>
        <w:r>
          <w:fldChar w:fldCharType="begin"/>
        </w:r>
        <w:r>
          <w:instrText xml:space="preserve"> PAGEREF _Toc1811 \h </w:instrText>
        </w:r>
        <w:r>
          <w:fldChar w:fldCharType="separate"/>
        </w:r>
        <w:r>
          <w:t>47</w:t>
        </w:r>
        <w:r>
          <w:fldChar w:fldCharType="end"/>
        </w:r>
      </w:hyperlink>
    </w:p>
    <w:p>
      <w:pPr>
        <w:pStyle w:val="TOC2"/>
        <w:tabs>
          <w:tab w:val="right" w:leader="dot" w:pos="8306"/>
        </w:tabs>
      </w:pPr>
      <w:hyperlink w:anchor="_Toc1540" w:history="1">
        <w:r>
          <w:rPr>
            <w:rFonts w:ascii="仿宋" w:eastAsia="仿宋" w:hAnsi="仿宋" w:cs="仿宋" w:hint="eastAsia"/>
            <w:lang w:eastAsia="zh-CN"/>
          </w:rPr>
          <w:t>(一)、客户关系管理策略</w:t>
        </w:r>
        <w:r>
          <w:tab/>
        </w:r>
        <w:r>
          <w:fldChar w:fldCharType="begin"/>
        </w:r>
        <w:r>
          <w:instrText xml:space="preserve"> PAGEREF _Toc1540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58" w:history="1">
        <w:r>
          <w:rPr>
            <w:rFonts w:ascii="仿宋" w:eastAsia="仿宋" w:hAnsi="仿宋" w:cs="仿宋" w:hint="eastAsia"/>
            <w:lang w:eastAsia="zh-CN"/>
          </w:rPr>
          <w:t>(二)、市场拓展方案</w:t>
        </w:r>
        <w:r>
          <w:tab/>
        </w:r>
        <w:r>
          <w:fldChar w:fldCharType="begin"/>
        </w:r>
        <w:r>
          <w:instrText xml:space="preserve"> PAGEREF _Toc23058 \h </w:instrText>
        </w:r>
        <w:r>
          <w:fldChar w:fldCharType="separate"/>
        </w:r>
        <w:r>
          <w:t>48</w:t>
        </w:r>
        <w:r>
          <w:fldChar w:fldCharType="end"/>
        </w:r>
      </w:hyperlink>
    </w:p>
    <w:p>
      <w:pPr>
        <w:pStyle w:val="TOC1"/>
        <w:tabs>
          <w:tab w:val="right" w:leader="dot" w:pos="8306"/>
        </w:tabs>
      </w:pPr>
      <w:hyperlink w:anchor="_Toc6715" w:history="1">
        <w:r>
          <w:rPr>
            <w:rFonts w:ascii="仿宋" w:eastAsia="仿宋" w:hAnsi="仿宋" w:cs="仿宋" w:hint="eastAsia"/>
            <w:lang w:eastAsia="zh-CN"/>
          </w:rPr>
          <w:t>十、项目变更管理</w:t>
        </w:r>
        <w:r>
          <w:tab/>
        </w:r>
        <w:r>
          <w:fldChar w:fldCharType="begin"/>
        </w:r>
        <w:r>
          <w:instrText xml:space="preserve"> PAGEREF _Toc6715 \h </w:instrText>
        </w:r>
        <w:r>
          <w:fldChar w:fldCharType="separate"/>
        </w:r>
        <w:r>
          <w:t>50</w:t>
        </w:r>
        <w:r>
          <w:fldChar w:fldCharType="end"/>
        </w:r>
      </w:hyperlink>
    </w:p>
    <w:p>
      <w:pPr>
        <w:pStyle w:val="TOC2"/>
        <w:tabs>
          <w:tab w:val="right" w:leader="dot" w:pos="8306"/>
        </w:tabs>
      </w:pPr>
      <w:hyperlink w:anchor="_Toc22519" w:history="1">
        <w:r>
          <w:rPr>
            <w:rFonts w:ascii="仿宋" w:eastAsia="仿宋" w:hAnsi="仿宋" w:cs="仿宋" w:hint="eastAsia"/>
            <w:lang w:eastAsia="zh-CN"/>
          </w:rPr>
          <w:t>(一)、变更控制流程</w:t>
        </w:r>
        <w:r>
          <w:tab/>
        </w:r>
        <w:r>
          <w:fldChar w:fldCharType="begin"/>
        </w:r>
        <w:r>
          <w:instrText xml:space="preserve"> PAGEREF _Toc22519 \h </w:instrText>
        </w:r>
        <w:r>
          <w:fldChar w:fldCharType="separate"/>
        </w:r>
        <w:r>
          <w:t>50</w:t>
        </w:r>
        <w:r>
          <w:fldChar w:fldCharType="end"/>
        </w:r>
      </w:hyperlink>
    </w:p>
    <w:p>
      <w:pPr>
        <w:pStyle w:val="TOC2"/>
        <w:tabs>
          <w:tab w:val="right" w:leader="dot" w:pos="8306"/>
        </w:tabs>
      </w:pPr>
      <w:hyperlink w:anchor="_Toc19087" w:history="1">
        <w:r>
          <w:rPr>
            <w:rFonts w:ascii="仿宋" w:eastAsia="仿宋" w:hAnsi="仿宋" w:cs="仿宋" w:hint="eastAsia"/>
            <w:lang w:eastAsia="zh-CN"/>
          </w:rPr>
          <w:t>(二)、影响评估与处理</w:t>
        </w:r>
        <w:r>
          <w:tab/>
        </w:r>
        <w:r>
          <w:fldChar w:fldCharType="begin"/>
        </w:r>
        <w:r>
          <w:instrText xml:space="preserve"> PAGEREF _Toc19087 \h </w:instrText>
        </w:r>
        <w:r>
          <w:fldChar w:fldCharType="separate"/>
        </w:r>
        <w:r>
          <w:t>50</w:t>
        </w:r>
        <w:r>
          <w:fldChar w:fldCharType="end"/>
        </w:r>
      </w:hyperlink>
    </w:p>
    <w:p>
      <w:pPr>
        <w:pStyle w:val="TOC2"/>
        <w:tabs>
          <w:tab w:val="right" w:leader="dot" w:pos="8306"/>
        </w:tabs>
      </w:pPr>
      <w:hyperlink w:anchor="_Toc15380" w:history="1">
        <w:r>
          <w:rPr>
            <w:rFonts w:ascii="仿宋" w:eastAsia="仿宋" w:hAnsi="仿宋" w:cs="仿宋" w:hint="eastAsia"/>
            <w:lang w:eastAsia="zh-CN"/>
          </w:rPr>
          <w:t>(三)、变更记录与追踪</w:t>
        </w:r>
        <w:r>
          <w:tab/>
        </w:r>
        <w:r>
          <w:fldChar w:fldCharType="begin"/>
        </w:r>
        <w:r>
          <w:instrText xml:space="preserve"> PAGEREF _Toc15380 \h </w:instrText>
        </w:r>
        <w:r>
          <w:fldChar w:fldCharType="separate"/>
        </w:r>
        <w:r>
          <w:t>52</w:t>
        </w:r>
        <w:r>
          <w:fldChar w:fldCharType="end"/>
        </w:r>
      </w:hyperlink>
    </w:p>
    <w:p>
      <w:pPr>
        <w:pStyle w:val="TOC2"/>
        <w:tabs>
          <w:tab w:val="right" w:leader="dot" w:pos="8306"/>
        </w:tabs>
      </w:pPr>
      <w:hyperlink w:anchor="_Toc25995" w:history="1">
        <w:r>
          <w:rPr>
            <w:rFonts w:ascii="仿宋" w:eastAsia="仿宋" w:hAnsi="仿宋" w:cs="仿宋" w:hint="eastAsia"/>
            <w:lang w:eastAsia="zh-CN"/>
          </w:rPr>
          <w:t>(四)、变更管理策略</w:t>
        </w:r>
        <w:r>
          <w:tab/>
        </w:r>
        <w:r>
          <w:fldChar w:fldCharType="begin"/>
        </w:r>
        <w:r>
          <w:instrText xml:space="preserve"> PAGEREF _Toc25995 \h </w:instrText>
        </w:r>
        <w:r>
          <w:fldChar w:fldCharType="separate"/>
        </w:r>
        <w:r>
          <w:t>54</w:t>
        </w:r>
        <w:r>
          <w:fldChar w:fldCharType="end"/>
        </w:r>
      </w:hyperlink>
    </w:p>
    <w:p>
      <w:pPr>
        <w:pStyle w:val="TOC1"/>
        <w:tabs>
          <w:tab w:val="right" w:leader="dot" w:pos="8306"/>
        </w:tabs>
      </w:pPr>
      <w:hyperlink w:anchor="_Toc8514" w:history="1">
        <w:r>
          <w:rPr>
            <w:rFonts w:ascii="仿宋" w:eastAsia="仿宋" w:hAnsi="仿宋" w:cs="仿宋" w:hint="eastAsia"/>
            <w:lang w:eastAsia="zh-CN"/>
          </w:rPr>
          <w:t>十一、环境保护与绿色发展</w:t>
        </w:r>
        <w:r>
          <w:tab/>
        </w:r>
        <w:r>
          <w:fldChar w:fldCharType="begin"/>
        </w:r>
        <w:r>
          <w:instrText xml:space="preserve"> PAGEREF _Toc8514 \h </w:instrText>
        </w:r>
        <w:r>
          <w:fldChar w:fldCharType="separate"/>
        </w:r>
        <w:r>
          <w:t>55</w:t>
        </w:r>
        <w:r>
          <w:fldChar w:fldCharType="end"/>
        </w:r>
      </w:hyperlink>
    </w:p>
    <w:p>
      <w:pPr>
        <w:pStyle w:val="TOC2"/>
        <w:tabs>
          <w:tab w:val="right" w:leader="dot" w:pos="8306"/>
        </w:tabs>
      </w:pPr>
      <w:hyperlink w:anchor="_Toc28473" w:history="1">
        <w:r>
          <w:rPr>
            <w:rFonts w:ascii="仿宋" w:eastAsia="仿宋" w:hAnsi="仿宋" w:cs="仿宋" w:hint="eastAsia"/>
            <w:lang w:eastAsia="zh-CN"/>
          </w:rPr>
          <w:t>(一)、环境保护措施</w:t>
        </w:r>
        <w:r>
          <w:tab/>
        </w:r>
        <w:r>
          <w:fldChar w:fldCharType="begin"/>
        </w:r>
        <w:r>
          <w:instrText xml:space="preserve"> PAGEREF _Toc28473 \h </w:instrText>
        </w:r>
        <w:r>
          <w:fldChar w:fldCharType="separate"/>
        </w:r>
        <w:r>
          <w:t>55</w:t>
        </w:r>
        <w:r>
          <w:fldChar w:fldCharType="end"/>
        </w:r>
      </w:hyperlink>
    </w:p>
    <w:p>
      <w:pPr>
        <w:pStyle w:val="TOC2"/>
        <w:tabs>
          <w:tab w:val="right" w:leader="dot" w:pos="8306"/>
        </w:tabs>
      </w:pPr>
      <w:hyperlink w:anchor="_Toc17837" w:history="1">
        <w:r>
          <w:rPr>
            <w:rFonts w:ascii="仿宋" w:eastAsia="仿宋" w:hAnsi="仿宋" w:cs="仿宋" w:hint="eastAsia"/>
            <w:lang w:eastAsia="zh-CN"/>
          </w:rPr>
          <w:t>(二)、绿色发展与可持续发展策略</w:t>
        </w:r>
        <w:r>
          <w:tab/>
        </w:r>
        <w:r>
          <w:fldChar w:fldCharType="begin"/>
        </w:r>
        <w:r>
          <w:instrText xml:space="preserve"> PAGEREF _Toc17837 \h </w:instrText>
        </w:r>
        <w:r>
          <w:fldChar w:fldCharType="separate"/>
        </w:r>
        <w:r>
          <w:t>57</w:t>
        </w:r>
        <w:r>
          <w:fldChar w:fldCharType="end"/>
        </w:r>
      </w:hyperlink>
    </w:p>
    <w:p>
      <w:pPr>
        <w:pStyle w:val="TOC1"/>
        <w:tabs>
          <w:tab w:val="right" w:leader="dot" w:pos="8306"/>
        </w:tabs>
      </w:pPr>
      <w:hyperlink w:anchor="_Toc30264" w:history="1">
        <w:r>
          <w:rPr>
            <w:rFonts w:ascii="仿宋" w:eastAsia="仿宋" w:hAnsi="仿宋" w:cs="仿宋" w:hint="eastAsia"/>
            <w:lang w:eastAsia="zh-CN"/>
          </w:rPr>
          <w:t>十二、技术创新与产业升级</w:t>
        </w:r>
        <w:r>
          <w:tab/>
        </w:r>
        <w:r>
          <w:fldChar w:fldCharType="begin"/>
        </w:r>
        <w:r>
          <w:instrText xml:space="preserve"> PAGEREF _Toc30264 \h </w:instrText>
        </w:r>
        <w:r>
          <w:fldChar w:fldCharType="separate"/>
        </w:r>
        <w:r>
          <w:t>59</w:t>
        </w:r>
        <w:r>
          <w:fldChar w:fldCharType="end"/>
        </w:r>
      </w:hyperlink>
    </w:p>
    <w:p>
      <w:pPr>
        <w:pStyle w:val="TOC2"/>
        <w:tabs>
          <w:tab w:val="right" w:leader="dot" w:pos="8306"/>
        </w:tabs>
      </w:pPr>
      <w:hyperlink w:anchor="_Toc10771" w:history="1">
        <w:r>
          <w:rPr>
            <w:rFonts w:ascii="仿宋" w:eastAsia="仿宋" w:hAnsi="仿宋" w:cs="仿宋" w:hint="eastAsia"/>
            <w:lang w:eastAsia="zh-CN"/>
          </w:rPr>
          <w:t>(一)、技术创新方向与目标</w:t>
        </w:r>
        <w:r>
          <w:tab/>
        </w:r>
        <w:r>
          <w:fldChar w:fldCharType="begin"/>
        </w:r>
        <w:r>
          <w:instrText xml:space="preserve"> PAGEREF _Toc10771 \h </w:instrText>
        </w:r>
        <w:r>
          <w:fldChar w:fldCharType="separate"/>
        </w:r>
        <w:r>
          <w:t>59</w:t>
        </w:r>
        <w:r>
          <w:fldChar w:fldCharType="end"/>
        </w:r>
      </w:hyperlink>
    </w:p>
    <w:p>
      <w:pPr>
        <w:pStyle w:val="TOC2"/>
        <w:tabs>
          <w:tab w:val="right" w:leader="dot" w:pos="8306"/>
        </w:tabs>
      </w:pPr>
      <w:hyperlink w:anchor="_Toc23165" w:history="1">
        <w:r>
          <w:rPr>
            <w:rFonts w:ascii="仿宋" w:eastAsia="仿宋" w:hAnsi="仿宋" w:cs="仿宋" w:hint="eastAsia"/>
            <w:lang w:eastAsia="zh-CN"/>
          </w:rPr>
          <w:t>(二)、产业升级路径与措施</w:t>
        </w:r>
        <w:r>
          <w:tab/>
        </w:r>
        <w:r>
          <w:fldChar w:fldCharType="begin"/>
        </w:r>
        <w:r>
          <w:instrText xml:space="preserve"> PAGEREF _Toc23165 \h </w:instrText>
        </w:r>
        <w:r>
          <w:fldChar w:fldCharType="separate"/>
        </w:r>
        <w:r>
          <w:t>60</w:t>
        </w:r>
        <w:r>
          <w:fldChar w:fldCharType="end"/>
        </w:r>
      </w:hyperlink>
    </w:p>
    <w:p>
      <w:pPr>
        <w:pStyle w:val="TOC1"/>
        <w:tabs>
          <w:tab w:val="right" w:leader="dot" w:pos="8306"/>
        </w:tabs>
      </w:pPr>
      <w:hyperlink w:anchor="_Toc20479" w:history="1">
        <w:r>
          <w:rPr>
            <w:rFonts w:ascii="仿宋" w:eastAsia="仿宋" w:hAnsi="仿宋" w:cs="仿宋" w:hint="eastAsia"/>
            <w:lang w:eastAsia="zh-CN"/>
          </w:rPr>
          <w:t>十三、人力资源管理与开发</w:t>
        </w:r>
        <w:r>
          <w:tab/>
        </w:r>
        <w:r>
          <w:fldChar w:fldCharType="begin"/>
        </w:r>
        <w:r>
          <w:instrText xml:space="preserve"> PAGEREF _Toc20479 \h </w:instrText>
        </w:r>
        <w:r>
          <w:fldChar w:fldCharType="separate"/>
        </w:r>
        <w:r>
          <w:t>61</w:t>
        </w:r>
        <w:r>
          <w:fldChar w:fldCharType="end"/>
        </w:r>
      </w:hyperlink>
    </w:p>
    <w:p>
      <w:pPr>
        <w:pStyle w:val="TOC2"/>
        <w:tabs>
          <w:tab w:val="right" w:leader="dot" w:pos="8306"/>
        </w:tabs>
      </w:pPr>
      <w:hyperlink w:anchor="_Toc23340" w:history="1">
        <w:r>
          <w:rPr>
            <w:rFonts w:ascii="仿宋" w:eastAsia="仿宋" w:hAnsi="仿宋" w:cs="仿宋" w:hint="eastAsia"/>
            <w:lang w:eastAsia="zh-CN"/>
          </w:rPr>
          <w:t>(一)、人力资源规划</w:t>
        </w:r>
        <w:r>
          <w:tab/>
        </w:r>
        <w:r>
          <w:fldChar w:fldCharType="begin"/>
        </w:r>
        <w:r>
          <w:instrText xml:space="preserve"> PAGEREF _Toc23340 \h </w:instrText>
        </w:r>
        <w:r>
          <w:fldChar w:fldCharType="separate"/>
        </w:r>
        <w:r>
          <w:t>61</w:t>
        </w:r>
        <w:r>
          <w:fldChar w:fldCharType="end"/>
        </w:r>
      </w:hyperlink>
    </w:p>
    <w:p>
      <w:pPr>
        <w:pStyle w:val="TOC2"/>
        <w:tabs>
          <w:tab w:val="right" w:leader="dot" w:pos="8306"/>
        </w:tabs>
      </w:pPr>
      <w:hyperlink w:anchor="_Toc14014" w:history="1">
        <w:r>
          <w:rPr>
            <w:rFonts w:ascii="仿宋" w:eastAsia="仿宋" w:hAnsi="仿宋" w:cs="仿宋" w:hint="eastAsia"/>
            <w:lang w:eastAsia="zh-CN"/>
          </w:rPr>
          <w:t>(二)、人力资源开发与培训</w:t>
        </w:r>
        <w:r>
          <w:tab/>
        </w:r>
        <w:r>
          <w:fldChar w:fldCharType="begin"/>
        </w:r>
        <w:r>
          <w:instrText xml:space="preserve"> PAGEREF _Toc14014 \h </w:instrText>
        </w:r>
        <w:r>
          <w:fldChar w:fldCharType="separate"/>
        </w:r>
        <w:r>
          <w:t>63</w:t>
        </w:r>
        <w:r>
          <w:fldChar w:fldCharType="end"/>
        </w:r>
      </w:hyperlink>
    </w:p>
    <w:p>
      <w:pPr>
        <w:pStyle w:val="TOC1"/>
        <w:tabs>
          <w:tab w:val="right" w:leader="dot" w:pos="8306"/>
        </w:tabs>
      </w:pPr>
      <w:hyperlink w:anchor="_Toc11307" w:history="1">
        <w:r>
          <w:rPr>
            <w:rFonts w:ascii="仿宋" w:eastAsia="仿宋" w:hAnsi="仿宋" w:cs="仿宋" w:hint="eastAsia"/>
            <w:lang w:eastAsia="zh-CN"/>
          </w:rPr>
          <w:t>十四、法律法规与政策遵循</w:t>
        </w:r>
        <w:r>
          <w:tab/>
        </w:r>
        <w:r>
          <w:fldChar w:fldCharType="begin"/>
        </w:r>
        <w:r>
          <w:instrText xml:space="preserve"> PAGEREF _Toc11307 \h </w:instrText>
        </w:r>
        <w:r>
          <w:fldChar w:fldCharType="separate"/>
        </w:r>
        <w:r>
          <w:t>66</w:t>
        </w:r>
        <w:r>
          <w:fldChar w:fldCharType="end"/>
        </w:r>
      </w:hyperlink>
    </w:p>
    <w:p>
      <w:pPr>
        <w:pStyle w:val="TOC2"/>
        <w:tabs>
          <w:tab w:val="right" w:leader="dot" w:pos="8306"/>
        </w:tabs>
      </w:pPr>
      <w:hyperlink w:anchor="_Toc29990" w:history="1">
        <w:r>
          <w:rPr>
            <w:rFonts w:ascii="仿宋" w:eastAsia="仿宋" w:hAnsi="仿宋" w:cs="仿宋" w:hint="eastAsia"/>
            <w:lang w:eastAsia="zh-CN"/>
          </w:rPr>
          <w:t>(一)、法律法规遵守</w:t>
        </w:r>
        <w:r>
          <w:tab/>
        </w:r>
        <w:r>
          <w:fldChar w:fldCharType="begin"/>
        </w:r>
        <w:r>
          <w:instrText xml:space="preserve"> PAGEREF _Toc29990 \h </w:instrText>
        </w:r>
        <w:r>
          <w:fldChar w:fldCharType="separate"/>
        </w:r>
        <w:r>
          <w:t>66</w:t>
        </w:r>
        <w:r>
          <w:fldChar w:fldCharType="end"/>
        </w:r>
      </w:hyperlink>
    </w:p>
    <w:p>
      <w:pPr>
        <w:pStyle w:val="TOC2"/>
        <w:tabs>
          <w:tab w:val="right" w:leader="dot" w:pos="8306"/>
        </w:tabs>
      </w:pPr>
      <w:hyperlink w:anchor="_Toc6496" w:history="1">
        <w:r>
          <w:rPr>
            <w:rFonts w:ascii="仿宋" w:eastAsia="仿宋" w:hAnsi="仿宋" w:cs="仿宋" w:hint="eastAsia"/>
            <w:lang w:eastAsia="zh-CN"/>
          </w:rPr>
          <w:t>(二)、政策导向与利用</w:t>
        </w:r>
        <w:r>
          <w:tab/>
        </w:r>
        <w:r>
          <w:fldChar w:fldCharType="begin"/>
        </w:r>
        <w:r>
          <w:instrText xml:space="preserve"> PAGEREF _Toc6496 \h </w:instrText>
        </w:r>
        <w:r>
          <w:fldChar w:fldCharType="separate"/>
        </w:r>
        <w:r>
          <w:t>67</w:t>
        </w:r>
        <w:r>
          <w:fldChar w:fldCharType="end"/>
        </w:r>
      </w:hyperlink>
    </w:p>
    <w:p>
      <w:pPr>
        <w:pStyle w:val="TOC1"/>
        <w:tabs>
          <w:tab w:val="right" w:leader="dot" w:pos="8306"/>
        </w:tabs>
      </w:pPr>
      <w:hyperlink w:anchor="_Toc32356" w:history="1">
        <w:r>
          <w:rPr>
            <w:rFonts w:ascii="仿宋" w:eastAsia="仿宋" w:hAnsi="仿宋" w:cs="仿宋" w:hint="eastAsia"/>
            <w:lang w:eastAsia="zh-CN"/>
          </w:rPr>
          <w:t>十五、项目施工方案</w:t>
        </w:r>
        <w:r>
          <w:tab/>
        </w:r>
        <w:r>
          <w:fldChar w:fldCharType="begin"/>
        </w:r>
        <w:r>
          <w:instrText xml:space="preserve"> PAGEREF _Toc32356 \h </w:instrText>
        </w:r>
        <w:r>
          <w:fldChar w:fldCharType="separate"/>
        </w:r>
        <w:r>
          <w:t>68</w:t>
        </w:r>
        <w:r>
          <w:fldChar w:fldCharType="end"/>
        </w:r>
      </w:hyperlink>
    </w:p>
    <w:p>
      <w:pPr>
        <w:pStyle w:val="TOC2"/>
        <w:tabs>
          <w:tab w:val="right" w:leader="dot" w:pos="8306"/>
        </w:tabs>
      </w:pPr>
      <w:hyperlink w:anchor="_Toc11440" w:history="1">
        <w:r>
          <w:rPr>
            <w:rFonts w:ascii="仿宋" w:eastAsia="仿宋" w:hAnsi="仿宋" w:cs="仿宋" w:hint="eastAsia"/>
            <w:lang w:eastAsia="zh-CN"/>
          </w:rPr>
          <w:t>(一)、施工组织设计</w:t>
        </w:r>
        <w:r>
          <w:tab/>
        </w:r>
        <w:r>
          <w:fldChar w:fldCharType="begin"/>
        </w:r>
        <w:r>
          <w:instrText xml:space="preserve"> PAGEREF _Toc11440 \h </w:instrText>
        </w:r>
        <w:r>
          <w:fldChar w:fldCharType="separate"/>
        </w:r>
        <w:r>
          <w:t>68</w:t>
        </w:r>
        <w:r>
          <w:fldChar w:fldCharType="end"/>
        </w:r>
      </w:hyperlink>
    </w:p>
    <w:p>
      <w:pPr>
        <w:pStyle w:val="TOC2"/>
        <w:tabs>
          <w:tab w:val="right" w:leader="dot" w:pos="8306"/>
        </w:tabs>
      </w:pPr>
      <w:hyperlink w:anchor="_Toc21101" w:history="1">
        <w:r>
          <w:rPr>
            <w:rFonts w:ascii="仿宋" w:eastAsia="仿宋" w:hAnsi="仿宋" w:cs="仿宋" w:hint="eastAsia"/>
            <w:lang w:eastAsia="zh-CN"/>
          </w:rPr>
          <w:t>(二)、施工工艺与技术路线</w:t>
        </w:r>
        <w:r>
          <w:tab/>
        </w:r>
        <w:r>
          <w:fldChar w:fldCharType="begin"/>
        </w:r>
        <w:r>
          <w:instrText xml:space="preserve"> PAGEREF _Toc21101 \h </w:instrText>
        </w:r>
        <w:r>
          <w:fldChar w:fldCharType="separate"/>
        </w:r>
        <w:r>
          <w:t>69</w:t>
        </w:r>
        <w:r>
          <w:fldChar w:fldCharType="end"/>
        </w:r>
      </w:hyperlink>
    </w:p>
    <w:p>
      <w:pPr>
        <w:pStyle w:val="TOC2"/>
        <w:tabs>
          <w:tab w:val="right" w:leader="dot" w:pos="8306"/>
        </w:tabs>
      </w:pPr>
      <w:hyperlink w:anchor="_Toc13636" w:history="1">
        <w:r>
          <w:rPr>
            <w:rFonts w:ascii="仿宋" w:eastAsia="仿宋" w:hAnsi="仿宋" w:cs="仿宋" w:hint="eastAsia"/>
            <w:lang w:eastAsia="zh-CN"/>
          </w:rPr>
          <w:t>(三)、关键节点施工计划</w:t>
        </w:r>
        <w:r>
          <w:tab/>
        </w:r>
        <w:r>
          <w:fldChar w:fldCharType="begin"/>
        </w:r>
        <w:r>
          <w:instrText xml:space="preserve"> PAGEREF _Toc13636 \h </w:instrText>
        </w:r>
        <w:r>
          <w:fldChar w:fldCharType="separate"/>
        </w:r>
        <w:r>
          <w:t>70</w:t>
        </w:r>
        <w:r>
          <w:fldChar w:fldCharType="end"/>
        </w:r>
      </w:hyperlink>
    </w:p>
    <w:p>
      <w:pPr>
        <w:pStyle w:val="TOC2"/>
        <w:tabs>
          <w:tab w:val="right" w:leader="dot" w:pos="8306"/>
        </w:tabs>
      </w:pPr>
      <w:hyperlink w:anchor="_Toc7880" w:history="1">
        <w:r>
          <w:rPr>
            <w:rFonts w:ascii="仿宋" w:eastAsia="仿宋" w:hAnsi="仿宋" w:cs="仿宋" w:hint="eastAsia"/>
            <w:lang w:eastAsia="zh-CN"/>
          </w:rPr>
          <w:t>(四)、施工现场管理</w:t>
        </w:r>
        <w:r>
          <w:tab/>
        </w:r>
        <w:r>
          <w:fldChar w:fldCharType="begin"/>
        </w:r>
        <w:r>
          <w:instrText xml:space="preserve"> PAGEREF _Toc7880 \h </w:instrText>
        </w:r>
        <w:r>
          <w:fldChar w:fldCharType="separate"/>
        </w:r>
        <w:r>
          <w:t>72</w:t>
        </w:r>
        <w:r>
          <w:fldChar w:fldCharType="end"/>
        </w:r>
      </w:hyperlink>
    </w:p>
    <w:p>
      <w:pPr>
        <w:pStyle w:val="TOC1"/>
        <w:tabs>
          <w:tab w:val="right" w:leader="dot" w:pos="8306"/>
        </w:tabs>
      </w:pPr>
      <w:hyperlink w:anchor="_Toc16792" w:history="1">
        <w:r>
          <w:rPr>
            <w:rFonts w:ascii="仿宋" w:eastAsia="仿宋" w:hAnsi="仿宋" w:cs="仿宋" w:hint="eastAsia"/>
            <w:lang w:eastAsia="zh-CN"/>
          </w:rPr>
          <w:t>十六、知识产权管理与保护</w:t>
        </w:r>
        <w:r>
          <w:tab/>
        </w:r>
        <w:r>
          <w:fldChar w:fldCharType="begin"/>
        </w:r>
        <w:r>
          <w:instrText xml:space="preserve"> PAGEREF _Toc16792 \h </w:instrText>
        </w:r>
        <w:r>
          <w:fldChar w:fldCharType="separate"/>
        </w:r>
        <w:r>
          <w:t>74</w:t>
        </w:r>
        <w:r>
          <w:fldChar w:fldCharType="end"/>
        </w:r>
      </w:hyperlink>
    </w:p>
    <w:p>
      <w:pPr>
        <w:pStyle w:val="TOC2"/>
        <w:tabs>
          <w:tab w:val="right" w:leader="dot" w:pos="8306"/>
        </w:tabs>
      </w:pPr>
      <w:hyperlink w:anchor="_Toc15042" w:history="1">
        <w:r>
          <w:rPr>
            <w:rFonts w:ascii="仿宋" w:eastAsia="仿宋" w:hAnsi="仿宋" w:cs="仿宋" w:hint="eastAsia"/>
            <w:lang w:eastAsia="zh-CN"/>
          </w:rPr>
          <w:t>(一)、知识产权管理体系建设</w:t>
        </w:r>
        <w:r>
          <w:tab/>
        </w:r>
        <w:r>
          <w:fldChar w:fldCharType="begin"/>
        </w:r>
        <w:r>
          <w:instrText xml:space="preserve"> PAGEREF _Toc15042 \h </w:instrText>
        </w:r>
        <w:r>
          <w:fldChar w:fldCharType="separate"/>
        </w:r>
        <w:r>
          <w:t>74</w:t>
        </w:r>
        <w:r>
          <w:fldChar w:fldCharType="end"/>
        </w:r>
      </w:hyperlink>
    </w:p>
    <w:p>
      <w:pPr>
        <w:pStyle w:val="TOC2"/>
        <w:tabs>
          <w:tab w:val="right" w:leader="dot" w:pos="8306"/>
        </w:tabs>
      </w:pPr>
      <w:hyperlink w:anchor="_Toc27489" w:history="1">
        <w:r>
          <w:rPr>
            <w:rFonts w:ascii="仿宋" w:eastAsia="仿宋" w:hAnsi="仿宋" w:cs="仿宋" w:hint="eastAsia"/>
            <w:lang w:eastAsia="zh-CN"/>
          </w:rPr>
          <w:t>(二)、知识产权保护措施</w:t>
        </w:r>
        <w:r>
          <w:tab/>
        </w:r>
        <w:r>
          <w:fldChar w:fldCharType="begin"/>
        </w:r>
        <w:r>
          <w:instrText xml:space="preserve"> PAGEREF _Toc27489 \h </w:instrText>
        </w:r>
        <w:r>
          <w:fldChar w:fldCharType="separate"/>
        </w:r>
        <w:r>
          <w:t>75</w:t>
        </w:r>
        <w:r>
          <w:fldChar w:fldCharType="end"/>
        </w:r>
      </w:hyperlink>
    </w:p>
    <w:p>
      <w:pPr>
        <w:pStyle w:val="TOC1"/>
        <w:tabs>
          <w:tab w:val="right" w:leader="dot" w:pos="8306"/>
        </w:tabs>
      </w:pPr>
      <w:hyperlink w:anchor="_Toc605" w:history="1">
        <w:r>
          <w:rPr>
            <w:rFonts w:ascii="仿宋" w:eastAsia="仿宋" w:hAnsi="仿宋" w:cs="仿宋" w:hint="eastAsia"/>
            <w:lang w:eastAsia="zh-CN"/>
          </w:rPr>
          <w:t>十七、合作与交流机制建立</w:t>
        </w:r>
        <w:r>
          <w:tab/>
        </w:r>
        <w:r>
          <w:fldChar w:fldCharType="begin"/>
        </w:r>
        <w:r>
          <w:instrText xml:space="preserve"> PAGEREF _Toc605 \h </w:instrText>
        </w:r>
        <w:r>
          <w:fldChar w:fldCharType="separate"/>
        </w:r>
        <w:r>
          <w:t>77</w:t>
        </w:r>
        <w:r>
          <w:fldChar w:fldCharType="end"/>
        </w:r>
      </w:hyperlink>
    </w:p>
    <w:p>
      <w:pPr>
        <w:pStyle w:val="TOC2"/>
        <w:tabs>
          <w:tab w:val="right" w:leader="dot" w:pos="8306"/>
        </w:tabs>
      </w:pPr>
      <w:hyperlink w:anchor="_Toc2897" w:history="1">
        <w:r>
          <w:rPr>
            <w:rFonts w:ascii="仿宋" w:eastAsia="仿宋" w:hAnsi="仿宋" w:cs="仿宋" w:hint="eastAsia"/>
            <w:lang w:eastAsia="zh-CN"/>
          </w:rPr>
          <w:t>(一)、合作伙伴选择与合作方式</w:t>
        </w:r>
        <w:r>
          <w:tab/>
        </w:r>
        <w:r>
          <w:fldChar w:fldCharType="begin"/>
        </w:r>
        <w:r>
          <w:instrText xml:space="preserve"> PAGEREF _Toc2897 \h </w:instrText>
        </w:r>
        <w:r>
          <w:fldChar w:fldCharType="separate"/>
        </w:r>
        <w:r>
          <w:t>77</w:t>
        </w:r>
        <w:r>
          <w:fldChar w:fldCharType="end"/>
        </w:r>
      </w:hyperlink>
    </w:p>
    <w:p>
      <w:pPr>
        <w:pStyle w:val="TOC2"/>
        <w:tabs>
          <w:tab w:val="right" w:leader="dot" w:pos="8306"/>
        </w:tabs>
      </w:pPr>
      <w:hyperlink w:anchor="_Toc28008" w:history="1">
        <w:r>
          <w:rPr>
            <w:rFonts w:ascii="仿宋" w:eastAsia="仿宋" w:hAnsi="仿宋" w:cs="仿宋" w:hint="eastAsia"/>
            <w:lang w:eastAsia="zh-CN"/>
          </w:rPr>
          <w:t>(二)、交流与合作平台搭建</w:t>
        </w:r>
        <w:r>
          <w:tab/>
        </w:r>
        <w:r>
          <w:fldChar w:fldCharType="begin"/>
        </w:r>
        <w:r>
          <w:instrText xml:space="preserve"> PAGEREF _Toc28008 \h </w:instrText>
        </w:r>
        <w:r>
          <w:fldChar w:fldCharType="separate"/>
        </w:r>
        <w:r>
          <w:t>78</w:t>
        </w:r>
        <w:r>
          <w:fldChar w:fldCharType="end"/>
        </w:r>
      </w:hyperlink>
    </w:p>
    <w:p>
      <w:pPr>
        <w:pStyle w:val="TOC1"/>
        <w:tabs>
          <w:tab w:val="right" w:leader="dot" w:pos="8306"/>
        </w:tabs>
      </w:pPr>
      <w:hyperlink w:anchor="_Toc23612" w:history="1">
        <w:r>
          <w:rPr>
            <w:rFonts w:ascii="仿宋" w:eastAsia="仿宋" w:hAnsi="仿宋" w:cs="仿宋" w:hint="eastAsia"/>
            <w:lang w:eastAsia="zh-CN"/>
          </w:rPr>
          <w:t>十八、产业协同与集群发展</w:t>
        </w:r>
        <w:r>
          <w:tab/>
        </w:r>
        <w:r>
          <w:fldChar w:fldCharType="begin"/>
        </w:r>
        <w:r>
          <w:instrText xml:space="preserve"> PAGEREF _Toc23612 \h </w:instrText>
        </w:r>
        <w:r>
          <w:fldChar w:fldCharType="separate"/>
        </w:r>
        <w:r>
          <w:t>80</w:t>
        </w:r>
        <w:r>
          <w:fldChar w:fldCharType="end"/>
        </w:r>
      </w:hyperlink>
    </w:p>
    <w:p>
      <w:pPr>
        <w:pStyle w:val="TOC2"/>
        <w:tabs>
          <w:tab w:val="right" w:leader="dot" w:pos="8306"/>
        </w:tabs>
      </w:pPr>
      <w:hyperlink w:anchor="_Toc27812" w:history="1">
        <w:r>
          <w:rPr>
            <w:rFonts w:ascii="仿宋" w:eastAsia="仿宋" w:hAnsi="仿宋" w:cs="仿宋" w:hint="eastAsia"/>
            <w:lang w:eastAsia="zh-CN"/>
          </w:rPr>
          <w:t>(一)、产业协同机制建设</w:t>
        </w:r>
        <w:r>
          <w:tab/>
        </w:r>
        <w:r>
          <w:fldChar w:fldCharType="begin"/>
        </w:r>
        <w:r>
          <w:instrText xml:space="preserve"> PAGEREF _Toc27812 \h </w:instrText>
        </w:r>
        <w:r>
          <w:fldChar w:fldCharType="separate"/>
        </w:r>
        <w:r>
          <w:t>80</w:t>
        </w:r>
        <w:r>
          <w:fldChar w:fldCharType="end"/>
        </w:r>
      </w:hyperlink>
    </w:p>
    <w:p>
      <w:pPr>
        <w:pStyle w:val="TOC2"/>
        <w:tabs>
          <w:tab w:val="right" w:leader="dot" w:pos="8306"/>
        </w:tabs>
      </w:pPr>
      <w:hyperlink w:anchor="_Toc4146" w:history="1">
        <w:r>
          <w:rPr>
            <w:rFonts w:ascii="仿宋" w:eastAsia="仿宋" w:hAnsi="仿宋" w:cs="仿宋" w:hint="eastAsia"/>
            <w:lang w:eastAsia="zh-CN"/>
          </w:rPr>
          <w:t>(二)、产业集群培育与发展</w:t>
        </w:r>
        <w:r>
          <w:tab/>
        </w:r>
        <w:r>
          <w:fldChar w:fldCharType="begin"/>
        </w:r>
        <w:r>
          <w:instrText xml:space="preserve"> PAGEREF _Toc4146 \h </w:instrText>
        </w:r>
        <w:r>
          <w:fldChar w:fldCharType="separate"/>
        </w:r>
        <w:r>
          <w:t>81</w:t>
        </w:r>
        <w:r>
          <w:fldChar w:fldCharType="end"/>
        </w:r>
      </w:hyperlink>
    </w:p>
    <w:p>
      <w:pPr>
        <w:pStyle w:val="TOC1"/>
        <w:tabs>
          <w:tab w:val="right" w:leader="dot" w:pos="8306"/>
        </w:tabs>
      </w:pPr>
      <w:hyperlink w:anchor="_Toc9452" w:history="1">
        <w:r>
          <w:rPr>
            <w:rFonts w:ascii="仿宋" w:eastAsia="仿宋" w:hAnsi="仿宋" w:cs="仿宋" w:hint="eastAsia"/>
            <w:lang w:eastAsia="zh-CN"/>
          </w:rPr>
          <w:t>十九、创新驱动与持续发展</w:t>
        </w:r>
        <w:r>
          <w:tab/>
        </w:r>
        <w:r>
          <w:fldChar w:fldCharType="begin"/>
        </w:r>
        <w:r>
          <w:instrText xml:space="preserve"> PAGEREF _Toc9452 \h </w:instrText>
        </w:r>
        <w:r>
          <w:fldChar w:fldCharType="separate"/>
        </w:r>
        <w:r>
          <w:t>82</w:t>
        </w:r>
        <w:r>
          <w:fldChar w:fldCharType="end"/>
        </w:r>
      </w:hyperlink>
    </w:p>
    <w:p>
      <w:pPr>
        <w:pStyle w:val="TOC2"/>
        <w:tabs>
          <w:tab w:val="right" w:leader="dot" w:pos="8306"/>
        </w:tabs>
      </w:pPr>
      <w:hyperlink w:anchor="_Toc12158" w:history="1">
        <w:r>
          <w:rPr>
            <w:rFonts w:ascii="仿宋" w:eastAsia="仿宋" w:hAnsi="仿宋" w:cs="仿宋" w:hint="eastAsia"/>
            <w:lang w:eastAsia="zh-CN"/>
          </w:rPr>
          <w:t>(一)、创新驱动战略实施</w:t>
        </w:r>
        <w:r>
          <w:tab/>
        </w:r>
        <w:r>
          <w:fldChar w:fldCharType="begin"/>
        </w:r>
        <w:r>
          <w:instrText xml:space="preserve"> PAGEREF _Toc12158 \h </w:instrText>
        </w:r>
        <w:r>
          <w:fldChar w:fldCharType="separate"/>
        </w:r>
        <w:r>
          <w:t>82</w:t>
        </w:r>
        <w:r>
          <w:fldChar w:fldCharType="end"/>
        </w:r>
      </w:hyperlink>
    </w:p>
    <w:p>
      <w:pPr>
        <w:pStyle w:val="TOC2"/>
        <w:tabs>
          <w:tab w:val="right" w:leader="dot" w:pos="8306"/>
        </w:tabs>
      </w:pPr>
      <w:hyperlink w:anchor="_Toc8372" w:history="1">
        <w:r>
          <w:rPr>
            <w:rFonts w:ascii="仿宋" w:eastAsia="仿宋" w:hAnsi="仿宋" w:cs="仿宋" w:hint="eastAsia"/>
            <w:lang w:eastAsia="zh-CN"/>
          </w:rPr>
          <w:t>(二)、持续发展路径探索</w:t>
        </w:r>
        <w:r>
          <w:tab/>
        </w:r>
        <w:r>
          <w:fldChar w:fldCharType="begin"/>
        </w:r>
        <w:r>
          <w:instrText xml:space="preserve"> PAGEREF _Toc8372 \h </w:instrText>
        </w:r>
        <w:r>
          <w:fldChar w:fldCharType="separate"/>
        </w:r>
        <w:r>
          <w:t>83</w:t>
        </w:r>
        <w:r>
          <w:fldChar w:fldCharType="end"/>
        </w:r>
      </w:hyperlink>
    </w:p>
    <w:p>
      <w:pPr>
        <w:pStyle w:val="TOC1"/>
        <w:tabs>
          <w:tab w:val="right" w:leader="dot" w:pos="8306"/>
        </w:tabs>
      </w:pPr>
      <w:hyperlink w:anchor="_Toc6331" w:history="1">
        <w:r>
          <w:rPr>
            <w:rFonts w:ascii="仿宋" w:eastAsia="仿宋" w:hAnsi="仿宋" w:cs="仿宋" w:hint="eastAsia"/>
            <w:lang w:eastAsia="zh-CN"/>
          </w:rPr>
          <w:t>二十、成果转化与推广应用</w:t>
        </w:r>
        <w:r>
          <w:tab/>
        </w:r>
        <w:r>
          <w:fldChar w:fldCharType="begin"/>
        </w:r>
        <w:r>
          <w:instrText xml:space="preserve"> PAGEREF _Toc6331 \h </w:instrText>
        </w:r>
        <w:r>
          <w:fldChar w:fldCharType="separate"/>
        </w:r>
        <w:r>
          <w:t>87</w:t>
        </w:r>
        <w:r>
          <w:fldChar w:fldCharType="end"/>
        </w:r>
      </w:hyperlink>
    </w:p>
    <w:p>
      <w:pPr>
        <w:pStyle w:val="TOC2"/>
        <w:tabs>
          <w:tab w:val="right" w:leader="dot" w:pos="8306"/>
        </w:tabs>
      </w:pPr>
      <w:hyperlink w:anchor="_Toc4698" w:history="1">
        <w:r>
          <w:rPr>
            <w:rFonts w:ascii="仿宋" w:eastAsia="仿宋" w:hAnsi="仿宋" w:cs="仿宋" w:hint="eastAsia"/>
            <w:lang w:eastAsia="zh-CN"/>
          </w:rPr>
          <w:t>(一)、成果转化策略制定</w:t>
        </w:r>
        <w:r>
          <w:tab/>
        </w:r>
        <w:r>
          <w:fldChar w:fldCharType="begin"/>
        </w:r>
        <w:r>
          <w:instrText xml:space="preserve"> PAGEREF _Toc4698 \h </w:instrText>
        </w:r>
        <w:r>
          <w:fldChar w:fldCharType="separate"/>
        </w:r>
        <w:r>
          <w:t>87</w:t>
        </w:r>
        <w:r>
          <w:fldChar w:fldCharType="end"/>
        </w:r>
      </w:hyperlink>
    </w:p>
    <w:p>
      <w:pPr>
        <w:pStyle w:val="TOC2"/>
        <w:tabs>
          <w:tab w:val="right" w:leader="dot" w:pos="8306"/>
        </w:tabs>
      </w:pPr>
      <w:hyperlink w:anchor="_Toc29267" w:history="1">
        <w:r>
          <w:rPr>
            <w:rFonts w:ascii="仿宋" w:eastAsia="仿宋" w:hAnsi="仿宋" w:cs="仿宋" w:hint="eastAsia"/>
            <w:lang w:eastAsia="zh-CN"/>
          </w:rPr>
          <w:t>(二)、成果推广应用方案</w:t>
        </w:r>
        <w:r>
          <w:tab/>
        </w:r>
        <w:r>
          <w:fldChar w:fldCharType="begin"/>
        </w:r>
        <w:r>
          <w:instrText xml:space="preserve"> PAGEREF _Toc29267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4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621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工心脏瓣膜及体外性能检测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58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371"/>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5755"/>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瓣膜及体外性能检测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5887"/>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人工心脏瓣膜及体外性能检测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人工心脏瓣膜及体外性能检测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人工心脏瓣膜及体外性能检测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9947"/>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人工心脏瓣膜及体外性能检测装置项目将致力于使用清洁能源，如太阳能和风能，减少对化石燃料的依赖。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4079"/>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在人工心脏瓣膜及体外性能检测装置项目启动前，将进行一系列深入的地质调查，包括钻探和土壤取样，以深入了解项目区域的地层结构和土壤组成。特别是对于土壤的承载能力和地下水位的深度进行详细评估。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人工心脏瓣膜及体外性能检测装置项目还将考虑建设排水系统，以减少地表水对土壤稳定性的影响。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完成初始的地质风险评估后，人工心脏瓣膜及体外性能检测装置项目将安装长期地质监测设备，如倾斜仪、裂缝计和地下水位计，以持续监测地质条件的变化。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https://d.book118.com/188116137003006050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人工心脏瓣膜及体外性能检测装置项目构思建设方案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805010"/>
    <w:rsid w:val="7B8050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116137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2024-03-12T19:55:00Z</dcterms:created>
  <dcterms:modified xsi:type="dcterms:W3CDTF">2024-03-12T19:56:41Z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AC2D73CD28484846820C527285BDC21E_11</vt:lpwstr>
  </property>
  <property fmtid="{D5CDD505-2E9C-101B-9397-08002B2CF9AE}" pid="3" name="KSOProductBuildVer">
    <vt:lpwstr>2052-12.1.0.16250</vt:lpwstr>
  </property>
</Properties>
</file>