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低压化成箔项目建设方案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25" w:history="1">
        <w:r>
          <w:rPr>
            <w:rFonts w:ascii="仿宋" w:eastAsia="仿宋" w:hAnsi="仿宋" w:cs="仿宋" w:hint="eastAsia"/>
            <w:lang w:eastAsia="zh-CN"/>
          </w:rPr>
          <w:t>序言</w:t>
        </w:r>
        <w:r>
          <w:tab/>
        </w:r>
        <w:r>
          <w:fldChar w:fldCharType="begin"/>
        </w:r>
        <w:r>
          <w:instrText xml:space="preserve"> PAGEREF _Toc22125 \h </w:instrText>
        </w:r>
        <w:r>
          <w:fldChar w:fldCharType="separate"/>
        </w:r>
        <w:r>
          <w:t>3</w:t>
        </w:r>
        <w:r>
          <w:fldChar w:fldCharType="end"/>
        </w:r>
      </w:hyperlink>
    </w:p>
    <w:p>
      <w:pPr>
        <w:pStyle w:val="TOC1"/>
        <w:tabs>
          <w:tab w:val="right" w:leader="dot" w:pos="8306"/>
        </w:tabs>
      </w:pPr>
      <w:hyperlink w:anchor="_Toc24271" w:history="1">
        <w:r>
          <w:rPr>
            <w:rFonts w:ascii="仿宋" w:eastAsia="仿宋" w:hAnsi="仿宋" w:cs="仿宋" w:hint="eastAsia"/>
            <w:lang w:eastAsia="zh-CN"/>
          </w:rPr>
          <w:t>一、社会影响分析</w:t>
        </w:r>
        <w:r>
          <w:tab/>
        </w:r>
        <w:r>
          <w:fldChar w:fldCharType="begin"/>
        </w:r>
        <w:r>
          <w:instrText xml:space="preserve"> PAGEREF _Toc24271 \h </w:instrText>
        </w:r>
        <w:r>
          <w:fldChar w:fldCharType="separate"/>
        </w:r>
        <w:r>
          <w:t>3</w:t>
        </w:r>
        <w:r>
          <w:fldChar w:fldCharType="end"/>
        </w:r>
      </w:hyperlink>
    </w:p>
    <w:p>
      <w:pPr>
        <w:pStyle w:val="TOC2"/>
        <w:tabs>
          <w:tab w:val="right" w:leader="dot" w:pos="8306"/>
        </w:tabs>
      </w:pPr>
      <w:hyperlink w:anchor="_Toc29368" w:history="1">
        <w:r>
          <w:rPr>
            <w:rFonts w:ascii="仿宋" w:eastAsia="仿宋" w:hAnsi="仿宋" w:cs="仿宋" w:hint="eastAsia"/>
            <w:lang w:eastAsia="zh-CN"/>
          </w:rPr>
          <w:t>(一)、社会影响效果分析</w:t>
        </w:r>
        <w:r>
          <w:tab/>
        </w:r>
        <w:r>
          <w:fldChar w:fldCharType="begin"/>
        </w:r>
        <w:r>
          <w:instrText xml:space="preserve"> PAGEREF _Toc29368 \h </w:instrText>
        </w:r>
        <w:r>
          <w:fldChar w:fldCharType="separate"/>
        </w:r>
        <w:r>
          <w:t>3</w:t>
        </w:r>
        <w:r>
          <w:fldChar w:fldCharType="end"/>
        </w:r>
      </w:hyperlink>
    </w:p>
    <w:p>
      <w:pPr>
        <w:pStyle w:val="TOC2"/>
        <w:tabs>
          <w:tab w:val="right" w:leader="dot" w:pos="8306"/>
        </w:tabs>
      </w:pPr>
      <w:hyperlink w:anchor="_Toc16519" w:history="1">
        <w:r>
          <w:rPr>
            <w:rFonts w:ascii="仿宋" w:eastAsia="仿宋" w:hAnsi="仿宋" w:cs="仿宋" w:hint="eastAsia"/>
            <w:lang w:eastAsia="zh-CN"/>
          </w:rPr>
          <w:t>(二)、社会适应性分析</w:t>
        </w:r>
        <w:r>
          <w:tab/>
        </w:r>
        <w:r>
          <w:fldChar w:fldCharType="begin"/>
        </w:r>
        <w:r>
          <w:instrText xml:space="preserve"> PAGEREF _Toc16519 \h </w:instrText>
        </w:r>
        <w:r>
          <w:fldChar w:fldCharType="separate"/>
        </w:r>
        <w:r>
          <w:t>5</w:t>
        </w:r>
        <w:r>
          <w:fldChar w:fldCharType="end"/>
        </w:r>
      </w:hyperlink>
    </w:p>
    <w:p>
      <w:pPr>
        <w:pStyle w:val="TOC2"/>
        <w:tabs>
          <w:tab w:val="right" w:leader="dot" w:pos="8306"/>
        </w:tabs>
      </w:pPr>
      <w:hyperlink w:anchor="_Toc18536" w:history="1">
        <w:r>
          <w:rPr>
            <w:rFonts w:ascii="仿宋" w:eastAsia="仿宋" w:hAnsi="仿宋" w:cs="仿宋" w:hint="eastAsia"/>
            <w:lang w:eastAsia="zh-CN"/>
          </w:rPr>
          <w:t>(三)、社会风险及对策分析</w:t>
        </w:r>
        <w:r>
          <w:tab/>
        </w:r>
        <w:r>
          <w:fldChar w:fldCharType="begin"/>
        </w:r>
        <w:r>
          <w:instrText xml:space="preserve"> PAGEREF _Toc18536 \h </w:instrText>
        </w:r>
        <w:r>
          <w:fldChar w:fldCharType="separate"/>
        </w:r>
        <w:r>
          <w:t>7</w:t>
        </w:r>
        <w:r>
          <w:fldChar w:fldCharType="end"/>
        </w:r>
      </w:hyperlink>
    </w:p>
    <w:p>
      <w:pPr>
        <w:pStyle w:val="TOC1"/>
        <w:tabs>
          <w:tab w:val="right" w:leader="dot" w:pos="8306"/>
        </w:tabs>
      </w:pPr>
      <w:hyperlink w:anchor="_Toc29446" w:history="1">
        <w:r>
          <w:rPr>
            <w:rFonts w:ascii="仿宋" w:eastAsia="仿宋" w:hAnsi="仿宋" w:cs="仿宋" w:hint="eastAsia"/>
            <w:lang w:eastAsia="zh-CN"/>
          </w:rPr>
          <w:t>二、项目监理与质量保证</w:t>
        </w:r>
        <w:r>
          <w:tab/>
        </w:r>
        <w:r>
          <w:fldChar w:fldCharType="begin"/>
        </w:r>
        <w:r>
          <w:instrText xml:space="preserve"> PAGEREF _Toc29446 \h </w:instrText>
        </w:r>
        <w:r>
          <w:fldChar w:fldCharType="separate"/>
        </w:r>
        <w:r>
          <w:t>10</w:t>
        </w:r>
        <w:r>
          <w:fldChar w:fldCharType="end"/>
        </w:r>
      </w:hyperlink>
    </w:p>
    <w:p>
      <w:pPr>
        <w:pStyle w:val="TOC2"/>
        <w:tabs>
          <w:tab w:val="right" w:leader="dot" w:pos="8306"/>
        </w:tabs>
      </w:pPr>
      <w:hyperlink w:anchor="_Toc10715" w:history="1">
        <w:r>
          <w:rPr>
            <w:rFonts w:ascii="仿宋" w:eastAsia="仿宋" w:hAnsi="仿宋" w:cs="仿宋" w:hint="eastAsia"/>
            <w:lang w:eastAsia="zh-CN"/>
          </w:rPr>
          <w:t>(一)、监理体系构建</w:t>
        </w:r>
        <w:r>
          <w:tab/>
        </w:r>
        <w:r>
          <w:fldChar w:fldCharType="begin"/>
        </w:r>
        <w:r>
          <w:instrText xml:space="preserve"> PAGEREF _Toc10715 \h </w:instrText>
        </w:r>
        <w:r>
          <w:fldChar w:fldCharType="separate"/>
        </w:r>
        <w:r>
          <w:t>10</w:t>
        </w:r>
        <w:r>
          <w:fldChar w:fldCharType="end"/>
        </w:r>
      </w:hyperlink>
    </w:p>
    <w:p>
      <w:pPr>
        <w:pStyle w:val="TOC2"/>
        <w:tabs>
          <w:tab w:val="right" w:leader="dot" w:pos="8306"/>
        </w:tabs>
      </w:pPr>
      <w:hyperlink w:anchor="_Toc10497" w:history="1">
        <w:r>
          <w:rPr>
            <w:rFonts w:ascii="仿宋" w:eastAsia="仿宋" w:hAnsi="仿宋" w:cs="仿宋" w:hint="eastAsia"/>
            <w:lang w:eastAsia="zh-CN"/>
          </w:rPr>
          <w:t>(二)、质量保证体系实施</w:t>
        </w:r>
        <w:r>
          <w:tab/>
        </w:r>
        <w:r>
          <w:fldChar w:fldCharType="begin"/>
        </w:r>
        <w:r>
          <w:instrText xml:space="preserve"> PAGEREF _Toc10497 \h </w:instrText>
        </w:r>
        <w:r>
          <w:fldChar w:fldCharType="separate"/>
        </w:r>
        <w:r>
          <w:t>11</w:t>
        </w:r>
        <w:r>
          <w:fldChar w:fldCharType="end"/>
        </w:r>
      </w:hyperlink>
    </w:p>
    <w:p>
      <w:pPr>
        <w:pStyle w:val="TOC2"/>
        <w:tabs>
          <w:tab w:val="right" w:leader="dot" w:pos="8306"/>
        </w:tabs>
      </w:pPr>
      <w:hyperlink w:anchor="_Toc10640" w:history="1">
        <w:r>
          <w:rPr>
            <w:rFonts w:ascii="仿宋" w:eastAsia="仿宋" w:hAnsi="仿宋" w:cs="仿宋" w:hint="eastAsia"/>
            <w:lang w:eastAsia="zh-CN"/>
          </w:rPr>
          <w:t>(三)、监理与质量控制流程</w:t>
        </w:r>
        <w:r>
          <w:tab/>
        </w:r>
        <w:r>
          <w:fldChar w:fldCharType="begin"/>
        </w:r>
        <w:r>
          <w:instrText xml:space="preserve"> PAGEREF _Toc10640 \h </w:instrText>
        </w:r>
        <w:r>
          <w:fldChar w:fldCharType="separate"/>
        </w:r>
        <w:r>
          <w:t>12</w:t>
        </w:r>
        <w:r>
          <w:fldChar w:fldCharType="end"/>
        </w:r>
      </w:hyperlink>
    </w:p>
    <w:p>
      <w:pPr>
        <w:pStyle w:val="TOC1"/>
        <w:tabs>
          <w:tab w:val="right" w:leader="dot" w:pos="8306"/>
        </w:tabs>
      </w:pPr>
      <w:hyperlink w:anchor="_Toc13076" w:history="1">
        <w:r>
          <w:rPr>
            <w:rFonts w:ascii="仿宋" w:eastAsia="仿宋" w:hAnsi="仿宋" w:cs="仿宋" w:hint="eastAsia"/>
            <w:lang w:eastAsia="zh-CN"/>
          </w:rPr>
          <w:t>三、经济影响分析</w:t>
        </w:r>
        <w:r>
          <w:tab/>
        </w:r>
        <w:r>
          <w:fldChar w:fldCharType="begin"/>
        </w:r>
        <w:r>
          <w:instrText xml:space="preserve"> PAGEREF _Toc13076 \h </w:instrText>
        </w:r>
        <w:r>
          <w:fldChar w:fldCharType="separate"/>
        </w:r>
        <w:r>
          <w:t>12</w:t>
        </w:r>
        <w:r>
          <w:fldChar w:fldCharType="end"/>
        </w:r>
      </w:hyperlink>
    </w:p>
    <w:p>
      <w:pPr>
        <w:pStyle w:val="TOC2"/>
        <w:tabs>
          <w:tab w:val="right" w:leader="dot" w:pos="8306"/>
        </w:tabs>
      </w:pPr>
      <w:hyperlink w:anchor="_Toc9571" w:history="1">
        <w:r>
          <w:rPr>
            <w:rFonts w:ascii="仿宋" w:eastAsia="仿宋" w:hAnsi="仿宋" w:cs="仿宋" w:hint="eastAsia"/>
            <w:lang w:eastAsia="zh-CN"/>
          </w:rPr>
          <w:t>(一)、经济费用效益或费用效果分析</w:t>
        </w:r>
        <w:r>
          <w:tab/>
        </w:r>
        <w:r>
          <w:fldChar w:fldCharType="begin"/>
        </w:r>
        <w:r>
          <w:instrText xml:space="preserve"> PAGEREF _Toc9571 \h </w:instrText>
        </w:r>
        <w:r>
          <w:fldChar w:fldCharType="separate"/>
        </w:r>
        <w:r>
          <w:t>12</w:t>
        </w:r>
        <w:r>
          <w:fldChar w:fldCharType="end"/>
        </w:r>
      </w:hyperlink>
    </w:p>
    <w:p>
      <w:pPr>
        <w:pStyle w:val="TOC2"/>
        <w:tabs>
          <w:tab w:val="right" w:leader="dot" w:pos="8306"/>
        </w:tabs>
      </w:pPr>
      <w:hyperlink w:anchor="_Toc20626" w:history="1">
        <w:r>
          <w:rPr>
            <w:rFonts w:ascii="仿宋" w:eastAsia="仿宋" w:hAnsi="仿宋" w:cs="仿宋" w:hint="eastAsia"/>
            <w:lang w:eastAsia="zh-CN"/>
          </w:rPr>
          <w:t>(二)、行业影响分析</w:t>
        </w:r>
        <w:r>
          <w:tab/>
        </w:r>
        <w:r>
          <w:fldChar w:fldCharType="begin"/>
        </w:r>
        <w:r>
          <w:instrText xml:space="preserve"> PAGEREF _Toc20626 \h </w:instrText>
        </w:r>
        <w:r>
          <w:fldChar w:fldCharType="separate"/>
        </w:r>
        <w:r>
          <w:t>15</w:t>
        </w:r>
        <w:r>
          <w:fldChar w:fldCharType="end"/>
        </w:r>
      </w:hyperlink>
    </w:p>
    <w:p>
      <w:pPr>
        <w:pStyle w:val="TOC2"/>
        <w:tabs>
          <w:tab w:val="right" w:leader="dot" w:pos="8306"/>
        </w:tabs>
      </w:pPr>
      <w:hyperlink w:anchor="_Toc31904" w:history="1">
        <w:r>
          <w:rPr>
            <w:rFonts w:ascii="仿宋" w:eastAsia="仿宋" w:hAnsi="仿宋" w:cs="仿宋" w:hint="eastAsia"/>
            <w:lang w:eastAsia="zh-CN"/>
          </w:rPr>
          <w:t>(三)、区域经济影响分析</w:t>
        </w:r>
        <w:r>
          <w:tab/>
        </w:r>
        <w:r>
          <w:fldChar w:fldCharType="begin"/>
        </w:r>
        <w:r>
          <w:instrText xml:space="preserve"> PAGEREF _Toc31904 \h </w:instrText>
        </w:r>
        <w:r>
          <w:fldChar w:fldCharType="separate"/>
        </w:r>
        <w:r>
          <w:t>16</w:t>
        </w:r>
        <w:r>
          <w:fldChar w:fldCharType="end"/>
        </w:r>
      </w:hyperlink>
    </w:p>
    <w:p>
      <w:pPr>
        <w:pStyle w:val="TOC2"/>
        <w:tabs>
          <w:tab w:val="right" w:leader="dot" w:pos="8306"/>
        </w:tabs>
      </w:pPr>
      <w:hyperlink w:anchor="_Toc5077" w:history="1">
        <w:r>
          <w:rPr>
            <w:rFonts w:ascii="仿宋" w:eastAsia="仿宋" w:hAnsi="仿宋" w:cs="仿宋" w:hint="eastAsia"/>
            <w:lang w:eastAsia="zh-CN"/>
          </w:rPr>
          <w:t>(四)、宏观经济影响分析</w:t>
        </w:r>
        <w:r>
          <w:tab/>
        </w:r>
        <w:r>
          <w:fldChar w:fldCharType="begin"/>
        </w:r>
        <w:r>
          <w:instrText xml:space="preserve"> PAGEREF _Toc5077 \h </w:instrText>
        </w:r>
        <w:r>
          <w:fldChar w:fldCharType="separate"/>
        </w:r>
        <w:r>
          <w:t>17</w:t>
        </w:r>
        <w:r>
          <w:fldChar w:fldCharType="end"/>
        </w:r>
      </w:hyperlink>
    </w:p>
    <w:p>
      <w:pPr>
        <w:pStyle w:val="TOC1"/>
        <w:tabs>
          <w:tab w:val="right" w:leader="dot" w:pos="8306"/>
        </w:tabs>
      </w:pPr>
      <w:hyperlink w:anchor="_Toc20363" w:history="1">
        <w:r>
          <w:rPr>
            <w:rFonts w:ascii="仿宋" w:eastAsia="仿宋" w:hAnsi="仿宋" w:cs="仿宋" w:hint="eastAsia"/>
            <w:lang w:eastAsia="zh-CN"/>
          </w:rPr>
          <w:t>四、背景、必要性分析</w:t>
        </w:r>
        <w:r>
          <w:tab/>
        </w:r>
        <w:r>
          <w:fldChar w:fldCharType="begin"/>
        </w:r>
        <w:r>
          <w:instrText xml:space="preserve"> PAGEREF _Toc20363 \h </w:instrText>
        </w:r>
        <w:r>
          <w:fldChar w:fldCharType="separate"/>
        </w:r>
        <w:r>
          <w:t>19</w:t>
        </w:r>
        <w:r>
          <w:fldChar w:fldCharType="end"/>
        </w:r>
      </w:hyperlink>
    </w:p>
    <w:p>
      <w:pPr>
        <w:pStyle w:val="TOC2"/>
        <w:tabs>
          <w:tab w:val="right" w:leader="dot" w:pos="8306"/>
        </w:tabs>
      </w:pPr>
      <w:hyperlink w:anchor="_Toc24087" w:history="1">
        <w:r>
          <w:rPr>
            <w:rFonts w:ascii="仿宋" w:eastAsia="仿宋" w:hAnsi="仿宋" w:cs="仿宋" w:hint="eastAsia"/>
            <w:lang w:eastAsia="zh-CN"/>
          </w:rPr>
          <w:t>(一)、项目建设背景</w:t>
        </w:r>
        <w:r>
          <w:tab/>
        </w:r>
        <w:r>
          <w:fldChar w:fldCharType="begin"/>
        </w:r>
        <w:r>
          <w:instrText xml:space="preserve"> PAGEREF _Toc24087 \h </w:instrText>
        </w:r>
        <w:r>
          <w:fldChar w:fldCharType="separate"/>
        </w:r>
        <w:r>
          <w:t>19</w:t>
        </w:r>
        <w:r>
          <w:fldChar w:fldCharType="end"/>
        </w:r>
      </w:hyperlink>
    </w:p>
    <w:p>
      <w:pPr>
        <w:pStyle w:val="TOC2"/>
        <w:tabs>
          <w:tab w:val="right" w:leader="dot" w:pos="8306"/>
        </w:tabs>
      </w:pPr>
      <w:hyperlink w:anchor="_Toc23638" w:history="1">
        <w:r>
          <w:rPr>
            <w:rFonts w:ascii="仿宋" w:eastAsia="仿宋" w:hAnsi="仿宋" w:cs="仿宋" w:hint="eastAsia"/>
            <w:lang w:eastAsia="zh-CN"/>
          </w:rPr>
          <w:t>(二)、必要性分析</w:t>
        </w:r>
        <w:r>
          <w:tab/>
        </w:r>
        <w:r>
          <w:fldChar w:fldCharType="begin"/>
        </w:r>
        <w:r>
          <w:instrText xml:space="preserve"> PAGEREF _Toc23638 \h </w:instrText>
        </w:r>
        <w:r>
          <w:fldChar w:fldCharType="separate"/>
        </w:r>
        <w:r>
          <w:t>20</w:t>
        </w:r>
        <w:r>
          <w:fldChar w:fldCharType="end"/>
        </w:r>
      </w:hyperlink>
    </w:p>
    <w:p>
      <w:pPr>
        <w:pStyle w:val="TOC2"/>
        <w:tabs>
          <w:tab w:val="right" w:leader="dot" w:pos="8306"/>
        </w:tabs>
      </w:pPr>
      <w:hyperlink w:anchor="_Toc22305" w:history="1">
        <w:r>
          <w:rPr>
            <w:rFonts w:ascii="仿宋" w:eastAsia="仿宋" w:hAnsi="仿宋" w:cs="仿宋" w:hint="eastAsia"/>
            <w:lang w:eastAsia="zh-CN"/>
          </w:rPr>
          <w:t>(三)、项目建设有利条件</w:t>
        </w:r>
        <w:r>
          <w:tab/>
        </w:r>
        <w:r>
          <w:fldChar w:fldCharType="begin"/>
        </w:r>
        <w:r>
          <w:instrText xml:space="preserve"> PAGEREF _Toc22305 \h </w:instrText>
        </w:r>
        <w:r>
          <w:fldChar w:fldCharType="separate"/>
        </w:r>
        <w:r>
          <w:t>21</w:t>
        </w:r>
        <w:r>
          <w:fldChar w:fldCharType="end"/>
        </w:r>
      </w:hyperlink>
    </w:p>
    <w:p>
      <w:pPr>
        <w:pStyle w:val="TOC1"/>
        <w:tabs>
          <w:tab w:val="right" w:leader="dot" w:pos="8306"/>
        </w:tabs>
      </w:pPr>
      <w:hyperlink w:anchor="_Toc27803" w:history="1">
        <w:r>
          <w:rPr>
            <w:rFonts w:ascii="仿宋" w:eastAsia="仿宋" w:hAnsi="仿宋" w:cs="仿宋" w:hint="eastAsia"/>
            <w:lang w:eastAsia="zh-CN"/>
          </w:rPr>
          <w:t>五、环境和生态影响分析</w:t>
        </w:r>
        <w:r>
          <w:tab/>
        </w:r>
        <w:r>
          <w:fldChar w:fldCharType="begin"/>
        </w:r>
        <w:r>
          <w:instrText xml:space="preserve"> PAGEREF _Toc27803 \h </w:instrText>
        </w:r>
        <w:r>
          <w:fldChar w:fldCharType="separate"/>
        </w:r>
        <w:r>
          <w:t>23</w:t>
        </w:r>
        <w:r>
          <w:fldChar w:fldCharType="end"/>
        </w:r>
      </w:hyperlink>
    </w:p>
    <w:p>
      <w:pPr>
        <w:pStyle w:val="TOC2"/>
        <w:tabs>
          <w:tab w:val="right" w:leader="dot" w:pos="8306"/>
        </w:tabs>
      </w:pPr>
      <w:hyperlink w:anchor="_Toc10058" w:history="1">
        <w:r>
          <w:rPr>
            <w:rFonts w:ascii="仿宋" w:eastAsia="仿宋" w:hAnsi="仿宋" w:cs="仿宋" w:hint="eastAsia"/>
            <w:lang w:eastAsia="zh-CN"/>
          </w:rPr>
          <w:t>(一)、环境和生态现状</w:t>
        </w:r>
        <w:r>
          <w:tab/>
        </w:r>
        <w:r>
          <w:fldChar w:fldCharType="begin"/>
        </w:r>
        <w:r>
          <w:instrText xml:space="preserve"> PAGEREF _Toc10058 \h </w:instrText>
        </w:r>
        <w:r>
          <w:fldChar w:fldCharType="separate"/>
        </w:r>
        <w:r>
          <w:t>23</w:t>
        </w:r>
        <w:r>
          <w:fldChar w:fldCharType="end"/>
        </w:r>
      </w:hyperlink>
    </w:p>
    <w:p>
      <w:pPr>
        <w:pStyle w:val="TOC2"/>
        <w:tabs>
          <w:tab w:val="right" w:leader="dot" w:pos="8306"/>
        </w:tabs>
      </w:pPr>
      <w:hyperlink w:anchor="_Toc8149" w:history="1">
        <w:r>
          <w:rPr>
            <w:rFonts w:ascii="仿宋" w:eastAsia="仿宋" w:hAnsi="仿宋" w:cs="仿宋" w:hint="eastAsia"/>
            <w:lang w:eastAsia="zh-CN"/>
          </w:rPr>
          <w:t>(二)、生态环境影响分析</w:t>
        </w:r>
        <w:r>
          <w:tab/>
        </w:r>
        <w:r>
          <w:fldChar w:fldCharType="begin"/>
        </w:r>
        <w:r>
          <w:instrText xml:space="preserve"> PAGEREF _Toc8149 \h </w:instrText>
        </w:r>
        <w:r>
          <w:fldChar w:fldCharType="separate"/>
        </w:r>
        <w:r>
          <w:t>24</w:t>
        </w:r>
        <w:r>
          <w:fldChar w:fldCharType="end"/>
        </w:r>
      </w:hyperlink>
    </w:p>
    <w:p>
      <w:pPr>
        <w:pStyle w:val="TOC2"/>
        <w:tabs>
          <w:tab w:val="right" w:leader="dot" w:pos="8306"/>
        </w:tabs>
      </w:pPr>
      <w:hyperlink w:anchor="_Toc11937" w:history="1">
        <w:r>
          <w:rPr>
            <w:rFonts w:ascii="仿宋" w:eastAsia="仿宋" w:hAnsi="仿宋" w:cs="仿宋" w:hint="eastAsia"/>
            <w:lang w:eastAsia="zh-CN"/>
          </w:rPr>
          <w:t>(三)、生态环境保护措施</w:t>
        </w:r>
        <w:r>
          <w:tab/>
        </w:r>
        <w:r>
          <w:fldChar w:fldCharType="begin"/>
        </w:r>
        <w:r>
          <w:instrText xml:space="preserve"> PAGEREF _Toc11937 \h </w:instrText>
        </w:r>
        <w:r>
          <w:fldChar w:fldCharType="separate"/>
        </w:r>
        <w:r>
          <w:t>25</w:t>
        </w:r>
        <w:r>
          <w:fldChar w:fldCharType="end"/>
        </w:r>
      </w:hyperlink>
    </w:p>
    <w:p>
      <w:pPr>
        <w:pStyle w:val="TOC2"/>
        <w:tabs>
          <w:tab w:val="right" w:leader="dot" w:pos="8306"/>
        </w:tabs>
      </w:pPr>
      <w:hyperlink w:anchor="_Toc618" w:history="1">
        <w:r>
          <w:rPr>
            <w:rFonts w:ascii="仿宋" w:eastAsia="仿宋" w:hAnsi="仿宋" w:cs="仿宋" w:hint="eastAsia"/>
            <w:lang w:eastAsia="zh-CN"/>
          </w:rPr>
          <w:t>(四)、地质灾害影响分析</w:t>
        </w:r>
        <w:r>
          <w:tab/>
        </w:r>
        <w:r>
          <w:fldChar w:fldCharType="begin"/>
        </w:r>
        <w:r>
          <w:instrText xml:space="preserve"> PAGEREF _Toc618 \h </w:instrText>
        </w:r>
        <w:r>
          <w:fldChar w:fldCharType="separate"/>
        </w:r>
        <w:r>
          <w:t>27</w:t>
        </w:r>
        <w:r>
          <w:fldChar w:fldCharType="end"/>
        </w:r>
      </w:hyperlink>
    </w:p>
    <w:p>
      <w:pPr>
        <w:pStyle w:val="TOC2"/>
        <w:tabs>
          <w:tab w:val="right" w:leader="dot" w:pos="8306"/>
        </w:tabs>
      </w:pPr>
      <w:hyperlink w:anchor="_Toc2614" w:history="1">
        <w:r>
          <w:rPr>
            <w:rFonts w:ascii="仿宋" w:eastAsia="仿宋" w:hAnsi="仿宋" w:cs="仿宋" w:hint="eastAsia"/>
            <w:lang w:eastAsia="zh-CN"/>
          </w:rPr>
          <w:t>(五)、特殊环境影响</w:t>
        </w:r>
        <w:r>
          <w:tab/>
        </w:r>
        <w:r>
          <w:fldChar w:fldCharType="begin"/>
        </w:r>
        <w:r>
          <w:instrText xml:space="preserve"> PAGEREF _Toc2614 \h </w:instrText>
        </w:r>
        <w:r>
          <w:fldChar w:fldCharType="separate"/>
        </w:r>
        <w:r>
          <w:t>29</w:t>
        </w:r>
        <w:r>
          <w:fldChar w:fldCharType="end"/>
        </w:r>
      </w:hyperlink>
    </w:p>
    <w:p>
      <w:pPr>
        <w:pStyle w:val="TOC1"/>
        <w:tabs>
          <w:tab w:val="right" w:leader="dot" w:pos="8306"/>
        </w:tabs>
      </w:pPr>
      <w:hyperlink w:anchor="_Toc7752" w:history="1">
        <w:r>
          <w:rPr>
            <w:rFonts w:ascii="仿宋" w:eastAsia="仿宋" w:hAnsi="仿宋" w:cs="仿宋" w:hint="eastAsia"/>
            <w:lang w:eastAsia="zh-CN"/>
          </w:rPr>
          <w:t>六、发展规划、产业政策和行业准入分析</w:t>
        </w:r>
        <w:r>
          <w:tab/>
        </w:r>
        <w:r>
          <w:fldChar w:fldCharType="begin"/>
        </w:r>
        <w:r>
          <w:instrText xml:space="preserve"> PAGEREF _Toc7752 \h </w:instrText>
        </w:r>
        <w:r>
          <w:fldChar w:fldCharType="separate"/>
        </w:r>
        <w:r>
          <w:t>30</w:t>
        </w:r>
        <w:r>
          <w:fldChar w:fldCharType="end"/>
        </w:r>
      </w:hyperlink>
    </w:p>
    <w:p>
      <w:pPr>
        <w:pStyle w:val="TOC2"/>
        <w:tabs>
          <w:tab w:val="right" w:leader="dot" w:pos="8306"/>
        </w:tabs>
      </w:pPr>
      <w:hyperlink w:anchor="_Toc224" w:history="1">
        <w:r>
          <w:rPr>
            <w:rFonts w:ascii="仿宋" w:eastAsia="仿宋" w:hAnsi="仿宋" w:cs="仿宋" w:hint="eastAsia"/>
            <w:lang w:eastAsia="zh-CN"/>
          </w:rPr>
          <w:t>(一)、发展规划分析</w:t>
        </w:r>
        <w:r>
          <w:tab/>
        </w:r>
        <w:r>
          <w:fldChar w:fldCharType="begin"/>
        </w:r>
        <w:r>
          <w:instrText xml:space="preserve"> PAGEREF _Toc224 \h </w:instrText>
        </w:r>
        <w:r>
          <w:fldChar w:fldCharType="separate"/>
        </w:r>
        <w:r>
          <w:t>30</w:t>
        </w:r>
        <w:r>
          <w:fldChar w:fldCharType="end"/>
        </w:r>
      </w:hyperlink>
    </w:p>
    <w:p>
      <w:pPr>
        <w:pStyle w:val="TOC2"/>
        <w:tabs>
          <w:tab w:val="right" w:leader="dot" w:pos="8306"/>
        </w:tabs>
      </w:pPr>
      <w:hyperlink w:anchor="_Toc22817" w:history="1">
        <w:r>
          <w:rPr>
            <w:rFonts w:ascii="仿宋" w:eastAsia="仿宋" w:hAnsi="仿宋" w:cs="仿宋" w:hint="eastAsia"/>
            <w:lang w:eastAsia="zh-CN"/>
          </w:rPr>
          <w:t>(二)、产业政策分析</w:t>
        </w:r>
        <w:r>
          <w:tab/>
        </w:r>
        <w:r>
          <w:fldChar w:fldCharType="begin"/>
        </w:r>
        <w:r>
          <w:instrText xml:space="preserve"> PAGEREF _Toc22817 \h </w:instrText>
        </w:r>
        <w:r>
          <w:fldChar w:fldCharType="separate"/>
        </w:r>
        <w:r>
          <w:t>31</w:t>
        </w:r>
        <w:r>
          <w:fldChar w:fldCharType="end"/>
        </w:r>
      </w:hyperlink>
    </w:p>
    <w:p>
      <w:pPr>
        <w:pStyle w:val="TOC2"/>
        <w:tabs>
          <w:tab w:val="right" w:leader="dot" w:pos="8306"/>
        </w:tabs>
      </w:pPr>
      <w:hyperlink w:anchor="_Toc31471" w:history="1">
        <w:r>
          <w:rPr>
            <w:rFonts w:ascii="仿宋" w:eastAsia="仿宋" w:hAnsi="仿宋" w:cs="仿宋" w:hint="eastAsia"/>
            <w:lang w:eastAsia="zh-CN"/>
          </w:rPr>
          <w:t>(三)、行业准入分析</w:t>
        </w:r>
        <w:r>
          <w:tab/>
        </w:r>
        <w:r>
          <w:fldChar w:fldCharType="begin"/>
        </w:r>
        <w:r>
          <w:instrText xml:space="preserve"> PAGEREF _Toc31471 \h </w:instrText>
        </w:r>
        <w:r>
          <w:fldChar w:fldCharType="separate"/>
        </w:r>
        <w:r>
          <w:t>33</w:t>
        </w:r>
        <w:r>
          <w:fldChar w:fldCharType="end"/>
        </w:r>
      </w:hyperlink>
    </w:p>
    <w:p>
      <w:pPr>
        <w:pStyle w:val="TOC1"/>
        <w:tabs>
          <w:tab w:val="right" w:leader="dot" w:pos="8306"/>
        </w:tabs>
      </w:pPr>
      <w:hyperlink w:anchor="_Toc21960" w:history="1">
        <w:r>
          <w:rPr>
            <w:rFonts w:ascii="仿宋" w:eastAsia="仿宋" w:hAnsi="仿宋" w:cs="仿宋" w:hint="eastAsia"/>
            <w:lang w:eastAsia="zh-CN"/>
          </w:rPr>
          <w:t>七、项目变更管理</w:t>
        </w:r>
        <w:r>
          <w:tab/>
        </w:r>
        <w:r>
          <w:fldChar w:fldCharType="begin"/>
        </w:r>
        <w:r>
          <w:instrText xml:space="preserve"> PAGEREF _Toc21960 \h </w:instrText>
        </w:r>
        <w:r>
          <w:fldChar w:fldCharType="separate"/>
        </w:r>
        <w:r>
          <w:t>34</w:t>
        </w:r>
        <w:r>
          <w:fldChar w:fldCharType="end"/>
        </w:r>
      </w:hyperlink>
    </w:p>
    <w:p>
      <w:pPr>
        <w:pStyle w:val="TOC2"/>
        <w:tabs>
          <w:tab w:val="right" w:leader="dot" w:pos="8306"/>
        </w:tabs>
      </w:pPr>
      <w:hyperlink w:anchor="_Toc1189" w:history="1">
        <w:r>
          <w:rPr>
            <w:rFonts w:ascii="仿宋" w:eastAsia="仿宋" w:hAnsi="仿宋" w:cs="仿宋" w:hint="eastAsia"/>
            <w:lang w:eastAsia="zh-CN"/>
          </w:rPr>
          <w:t>(一)、变更控制流程</w:t>
        </w:r>
        <w:r>
          <w:tab/>
        </w:r>
        <w:r>
          <w:fldChar w:fldCharType="begin"/>
        </w:r>
        <w:r>
          <w:instrText xml:space="preserve"> PAGEREF _Toc1189 \h </w:instrText>
        </w:r>
        <w:r>
          <w:fldChar w:fldCharType="separate"/>
        </w:r>
        <w:r>
          <w:t>34</w:t>
        </w:r>
        <w:r>
          <w:fldChar w:fldCharType="end"/>
        </w:r>
      </w:hyperlink>
    </w:p>
    <w:p>
      <w:pPr>
        <w:pStyle w:val="TOC2"/>
        <w:tabs>
          <w:tab w:val="right" w:leader="dot" w:pos="8306"/>
        </w:tabs>
      </w:pPr>
      <w:hyperlink w:anchor="_Toc31041" w:history="1">
        <w:r>
          <w:rPr>
            <w:rFonts w:ascii="仿宋" w:eastAsia="仿宋" w:hAnsi="仿宋" w:cs="仿宋" w:hint="eastAsia"/>
            <w:lang w:eastAsia="zh-CN"/>
          </w:rPr>
          <w:t>(二)、影响评估与处理</w:t>
        </w:r>
        <w:r>
          <w:tab/>
        </w:r>
        <w:r>
          <w:fldChar w:fldCharType="begin"/>
        </w:r>
        <w:r>
          <w:instrText xml:space="preserve"> PAGEREF _Toc31041 \h </w:instrText>
        </w:r>
        <w:r>
          <w:fldChar w:fldCharType="separate"/>
        </w:r>
        <w:r>
          <w:t>35</w:t>
        </w:r>
        <w:r>
          <w:fldChar w:fldCharType="end"/>
        </w:r>
      </w:hyperlink>
    </w:p>
    <w:p>
      <w:pPr>
        <w:pStyle w:val="TOC2"/>
        <w:tabs>
          <w:tab w:val="right" w:leader="dot" w:pos="8306"/>
        </w:tabs>
      </w:pPr>
      <w:hyperlink w:anchor="_Toc6527" w:history="1">
        <w:r>
          <w:rPr>
            <w:rFonts w:ascii="仿宋" w:eastAsia="仿宋" w:hAnsi="仿宋" w:cs="仿宋" w:hint="eastAsia"/>
            <w:lang w:eastAsia="zh-CN"/>
          </w:rPr>
          <w:t>(三)、变更记录与追踪</w:t>
        </w:r>
        <w:r>
          <w:tab/>
        </w:r>
        <w:r>
          <w:fldChar w:fldCharType="begin"/>
        </w:r>
        <w:r>
          <w:instrText xml:space="preserve"> PAGEREF _Toc6527 \h </w:instrText>
        </w:r>
        <w:r>
          <w:fldChar w:fldCharType="separate"/>
        </w:r>
        <w:r>
          <w:t>37</w:t>
        </w:r>
        <w:r>
          <w:fldChar w:fldCharType="end"/>
        </w:r>
      </w:hyperlink>
    </w:p>
    <w:p>
      <w:pPr>
        <w:pStyle w:val="TOC2"/>
        <w:tabs>
          <w:tab w:val="right" w:leader="dot" w:pos="8306"/>
        </w:tabs>
      </w:pPr>
      <w:hyperlink w:anchor="_Toc31104" w:history="1">
        <w:r>
          <w:rPr>
            <w:rFonts w:ascii="仿宋" w:eastAsia="仿宋" w:hAnsi="仿宋" w:cs="仿宋" w:hint="eastAsia"/>
            <w:lang w:eastAsia="zh-CN"/>
          </w:rPr>
          <w:t>(四)、变更管理策略</w:t>
        </w:r>
        <w:r>
          <w:tab/>
        </w:r>
        <w:r>
          <w:fldChar w:fldCharType="begin"/>
        </w:r>
        <w:r>
          <w:instrText xml:space="preserve"> PAGEREF _Toc31104 \h </w:instrText>
        </w:r>
        <w:r>
          <w:fldChar w:fldCharType="separate"/>
        </w:r>
        <w:r>
          <w:t>38</w:t>
        </w:r>
        <w:r>
          <w:fldChar w:fldCharType="end"/>
        </w:r>
      </w:hyperlink>
    </w:p>
    <w:p>
      <w:pPr>
        <w:pStyle w:val="TOC1"/>
        <w:tabs>
          <w:tab w:val="right" w:leader="dot" w:pos="8306"/>
        </w:tabs>
      </w:pPr>
      <w:hyperlink w:anchor="_Toc9857" w:history="1">
        <w:r>
          <w:rPr>
            <w:rFonts w:ascii="仿宋" w:eastAsia="仿宋" w:hAnsi="仿宋" w:cs="仿宋" w:hint="eastAsia"/>
            <w:lang w:eastAsia="zh-CN"/>
          </w:rPr>
          <w:t>八、项目进度计划</w:t>
        </w:r>
        <w:r>
          <w:tab/>
        </w:r>
        <w:r>
          <w:fldChar w:fldCharType="begin"/>
        </w:r>
        <w:r>
          <w:instrText xml:space="preserve"> PAGEREF _Toc9857 \h </w:instrText>
        </w:r>
        <w:r>
          <w:fldChar w:fldCharType="separate"/>
        </w:r>
        <w:r>
          <w:t>40</w:t>
        </w:r>
        <w:r>
          <w:fldChar w:fldCharType="end"/>
        </w:r>
      </w:hyperlink>
    </w:p>
    <w:p>
      <w:pPr>
        <w:pStyle w:val="TOC2"/>
        <w:tabs>
          <w:tab w:val="right" w:leader="dot" w:pos="8306"/>
        </w:tabs>
      </w:pPr>
      <w:hyperlink w:anchor="_Toc19176" w:history="1">
        <w:r>
          <w:rPr>
            <w:rFonts w:ascii="仿宋" w:eastAsia="仿宋" w:hAnsi="仿宋" w:cs="仿宋" w:hint="eastAsia"/>
            <w:lang w:eastAsia="zh-CN"/>
          </w:rPr>
          <w:t>(一)、建设周期</w:t>
        </w:r>
        <w:r>
          <w:tab/>
        </w:r>
        <w:r>
          <w:fldChar w:fldCharType="begin"/>
        </w:r>
        <w:r>
          <w:instrText xml:space="preserve"> PAGEREF _Toc19176 \h </w:instrText>
        </w:r>
        <w:r>
          <w:fldChar w:fldCharType="separate"/>
        </w:r>
        <w:r>
          <w:t>40</w:t>
        </w:r>
        <w:r>
          <w:fldChar w:fldCharType="end"/>
        </w:r>
      </w:hyperlink>
    </w:p>
    <w:p>
      <w:pPr>
        <w:pStyle w:val="TOC2"/>
        <w:tabs>
          <w:tab w:val="right" w:leader="dot" w:pos="8306"/>
        </w:tabs>
      </w:pPr>
      <w:hyperlink w:anchor="_Toc25635" w:history="1">
        <w:r>
          <w:rPr>
            <w:rFonts w:ascii="仿宋" w:eastAsia="仿宋" w:hAnsi="仿宋" w:cs="仿宋" w:hint="eastAsia"/>
            <w:lang w:eastAsia="zh-CN"/>
          </w:rPr>
          <w:t>(二)、建设进度</w:t>
        </w:r>
        <w:r>
          <w:tab/>
        </w:r>
        <w:r>
          <w:fldChar w:fldCharType="begin"/>
        </w:r>
        <w:r>
          <w:instrText xml:space="preserve"> PAGEREF _Toc25635 \h </w:instrText>
        </w:r>
        <w:r>
          <w:fldChar w:fldCharType="separate"/>
        </w:r>
        <w:r>
          <w:t>40</w:t>
        </w:r>
        <w:r>
          <w:fldChar w:fldCharType="end"/>
        </w:r>
      </w:hyperlink>
    </w:p>
    <w:p>
      <w:pPr>
        <w:pStyle w:val="TOC2"/>
        <w:tabs>
          <w:tab w:val="right" w:leader="dot" w:pos="8306"/>
        </w:tabs>
      </w:pPr>
      <w:hyperlink w:anchor="_Toc11022" w:history="1">
        <w:r>
          <w:rPr>
            <w:rFonts w:ascii="仿宋" w:eastAsia="仿宋" w:hAnsi="仿宋" w:cs="仿宋" w:hint="eastAsia"/>
            <w:lang w:eastAsia="zh-CN"/>
          </w:rPr>
          <w:t>(三)、进度安排注意事项</w:t>
        </w:r>
        <w:r>
          <w:tab/>
        </w:r>
        <w:r>
          <w:fldChar w:fldCharType="begin"/>
        </w:r>
        <w:r>
          <w:instrText xml:space="preserve"> PAGEREF _Toc11022 \h </w:instrText>
        </w:r>
        <w:r>
          <w:fldChar w:fldCharType="separate"/>
        </w:r>
        <w:r>
          <w:t>42</w:t>
        </w:r>
        <w:r>
          <w:fldChar w:fldCharType="end"/>
        </w:r>
      </w:hyperlink>
    </w:p>
    <w:p>
      <w:pPr>
        <w:pStyle w:val="TOC2"/>
        <w:tabs>
          <w:tab w:val="right" w:leader="dot" w:pos="8306"/>
        </w:tabs>
      </w:pPr>
      <w:hyperlink w:anchor="_Toc27812" w:history="1">
        <w:r>
          <w:rPr>
            <w:rFonts w:ascii="仿宋" w:eastAsia="仿宋" w:hAnsi="仿宋" w:cs="仿宋" w:hint="eastAsia"/>
            <w:lang w:eastAsia="zh-CN"/>
          </w:rPr>
          <w:t>(四)、人力资源配置</w:t>
        </w:r>
        <w:r>
          <w:tab/>
        </w:r>
        <w:r>
          <w:fldChar w:fldCharType="begin"/>
        </w:r>
        <w:r>
          <w:instrText xml:space="preserve"> PAGEREF _Toc27812 \h </w:instrText>
        </w:r>
        <w:r>
          <w:fldChar w:fldCharType="separate"/>
        </w:r>
        <w:r>
          <w:t>43</w:t>
        </w:r>
        <w:r>
          <w:fldChar w:fldCharType="end"/>
        </w:r>
      </w:hyperlink>
    </w:p>
    <w:p>
      <w:pPr>
        <w:pStyle w:val="TOC2"/>
        <w:tabs>
          <w:tab w:val="right" w:leader="dot" w:pos="8306"/>
        </w:tabs>
      </w:pPr>
      <w:hyperlink w:anchor="_Toc14928" w:history="1">
        <w:r>
          <w:rPr>
            <w:rFonts w:ascii="仿宋" w:eastAsia="仿宋" w:hAnsi="仿宋" w:cs="仿宋" w:hint="eastAsia"/>
            <w:lang w:eastAsia="zh-CN"/>
          </w:rPr>
          <w:t>(五)、员工培训</w:t>
        </w:r>
        <w:r>
          <w:tab/>
        </w:r>
        <w:r>
          <w:fldChar w:fldCharType="begin"/>
        </w:r>
        <w:r>
          <w:instrText xml:space="preserve"> PAGEREF _Toc14928 \h </w:instrText>
        </w:r>
        <w:r>
          <w:fldChar w:fldCharType="separate"/>
        </w:r>
        <w:r>
          <w:t>45</w:t>
        </w:r>
        <w:r>
          <w:fldChar w:fldCharType="end"/>
        </w:r>
      </w:hyperlink>
    </w:p>
    <w:p>
      <w:pPr>
        <w:pStyle w:val="TOC2"/>
        <w:tabs>
          <w:tab w:val="right" w:leader="dot" w:pos="8306"/>
        </w:tabs>
      </w:pPr>
      <w:hyperlink w:anchor="_Toc22968" w:history="1">
        <w:r>
          <w:rPr>
            <w:rFonts w:ascii="仿宋" w:eastAsia="仿宋" w:hAnsi="仿宋" w:cs="仿宋" w:hint="eastAsia"/>
            <w:lang w:eastAsia="zh-CN"/>
          </w:rPr>
          <w:t>(六)、项目实施保障</w:t>
        </w:r>
        <w:r>
          <w:tab/>
        </w:r>
        <w:r>
          <w:fldChar w:fldCharType="begin"/>
        </w:r>
        <w:r>
          <w:instrText xml:space="preserve"> PAGEREF _Toc22968 \h </w:instrText>
        </w:r>
        <w:r>
          <w:fldChar w:fldCharType="separate"/>
        </w:r>
        <w:r>
          <w:t>45</w:t>
        </w:r>
        <w:r>
          <w:fldChar w:fldCharType="end"/>
        </w:r>
      </w:hyperlink>
    </w:p>
    <w:p>
      <w:pPr>
        <w:pStyle w:val="TOC2"/>
        <w:tabs>
          <w:tab w:val="right" w:leader="dot" w:pos="8306"/>
        </w:tabs>
      </w:pPr>
      <w:hyperlink w:anchor="_Toc25389" w:history="1">
        <w:r>
          <w:rPr>
            <w:rFonts w:ascii="仿宋" w:eastAsia="仿宋" w:hAnsi="仿宋" w:cs="仿宋" w:hint="eastAsia"/>
            <w:lang w:eastAsia="zh-CN"/>
          </w:rPr>
          <w:t>(七)、安全规范管理</w:t>
        </w:r>
        <w:r>
          <w:tab/>
        </w:r>
        <w:r>
          <w:fldChar w:fldCharType="begin"/>
        </w:r>
        <w:r>
          <w:instrText xml:space="preserve"> PAGEREF _Toc25389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00" w:history="1">
        <w:r>
          <w:rPr>
            <w:rFonts w:ascii="仿宋" w:eastAsia="仿宋" w:hAnsi="仿宋" w:cs="仿宋" w:hint="eastAsia"/>
            <w:lang w:eastAsia="zh-CN"/>
          </w:rPr>
          <w:t>九、环境保护与治理方案</w:t>
        </w:r>
        <w:r>
          <w:tab/>
        </w:r>
        <w:r>
          <w:fldChar w:fldCharType="begin"/>
        </w:r>
        <w:r>
          <w:instrText xml:space="preserve"> PAGEREF _Toc19700 \h </w:instrText>
        </w:r>
        <w:r>
          <w:fldChar w:fldCharType="separate"/>
        </w:r>
        <w:r>
          <w:t>48</w:t>
        </w:r>
        <w:r>
          <w:fldChar w:fldCharType="end"/>
        </w:r>
      </w:hyperlink>
    </w:p>
    <w:p>
      <w:pPr>
        <w:pStyle w:val="TOC2"/>
        <w:tabs>
          <w:tab w:val="right" w:leader="dot" w:pos="8306"/>
        </w:tabs>
      </w:pPr>
      <w:hyperlink w:anchor="_Toc1432" w:history="1">
        <w:r>
          <w:rPr>
            <w:rFonts w:ascii="仿宋" w:eastAsia="仿宋" w:hAnsi="仿宋" w:cs="仿宋" w:hint="eastAsia"/>
            <w:lang w:eastAsia="zh-CN"/>
          </w:rPr>
          <w:t>(一)、项目环境影响评估</w:t>
        </w:r>
        <w:r>
          <w:tab/>
        </w:r>
        <w:r>
          <w:fldChar w:fldCharType="begin"/>
        </w:r>
        <w:r>
          <w:instrText xml:space="preserve"> PAGEREF _Toc1432 \h </w:instrText>
        </w:r>
        <w:r>
          <w:fldChar w:fldCharType="separate"/>
        </w:r>
        <w:r>
          <w:t>48</w:t>
        </w:r>
        <w:r>
          <w:fldChar w:fldCharType="end"/>
        </w:r>
      </w:hyperlink>
    </w:p>
    <w:p>
      <w:pPr>
        <w:pStyle w:val="TOC2"/>
        <w:tabs>
          <w:tab w:val="right" w:leader="dot" w:pos="8306"/>
        </w:tabs>
      </w:pPr>
      <w:hyperlink w:anchor="_Toc8304" w:history="1">
        <w:r>
          <w:rPr>
            <w:rFonts w:ascii="仿宋" w:eastAsia="仿宋" w:hAnsi="仿宋" w:cs="仿宋" w:hint="eastAsia"/>
            <w:lang w:eastAsia="zh-CN"/>
          </w:rPr>
          <w:t>(二)、环境保护措施与治理方案</w:t>
        </w:r>
        <w:r>
          <w:tab/>
        </w:r>
        <w:r>
          <w:fldChar w:fldCharType="begin"/>
        </w:r>
        <w:r>
          <w:instrText xml:space="preserve"> PAGEREF _Toc8304 \h </w:instrText>
        </w:r>
        <w:r>
          <w:fldChar w:fldCharType="separate"/>
        </w:r>
        <w:r>
          <w:t>48</w:t>
        </w:r>
        <w:r>
          <w:fldChar w:fldCharType="end"/>
        </w:r>
      </w:hyperlink>
    </w:p>
    <w:p>
      <w:pPr>
        <w:pStyle w:val="TOC1"/>
        <w:tabs>
          <w:tab w:val="right" w:leader="dot" w:pos="8306"/>
        </w:tabs>
      </w:pPr>
      <w:hyperlink w:anchor="_Toc19857" w:history="1">
        <w:r>
          <w:rPr>
            <w:rFonts w:ascii="仿宋" w:eastAsia="仿宋" w:hAnsi="仿宋" w:cs="仿宋" w:hint="eastAsia"/>
            <w:lang w:eastAsia="zh-CN"/>
          </w:rPr>
          <w:t>十、技术创新与产业升级</w:t>
        </w:r>
        <w:r>
          <w:tab/>
        </w:r>
        <w:r>
          <w:fldChar w:fldCharType="begin"/>
        </w:r>
        <w:r>
          <w:instrText xml:space="preserve"> PAGEREF _Toc19857 \h </w:instrText>
        </w:r>
        <w:r>
          <w:fldChar w:fldCharType="separate"/>
        </w:r>
        <w:r>
          <w:t>49</w:t>
        </w:r>
        <w:r>
          <w:fldChar w:fldCharType="end"/>
        </w:r>
      </w:hyperlink>
    </w:p>
    <w:p>
      <w:pPr>
        <w:pStyle w:val="TOC2"/>
        <w:tabs>
          <w:tab w:val="right" w:leader="dot" w:pos="8306"/>
        </w:tabs>
      </w:pPr>
      <w:hyperlink w:anchor="_Toc10593" w:history="1">
        <w:r>
          <w:rPr>
            <w:rFonts w:ascii="仿宋" w:eastAsia="仿宋" w:hAnsi="仿宋" w:cs="仿宋" w:hint="eastAsia"/>
            <w:lang w:eastAsia="zh-CN"/>
          </w:rPr>
          <w:t>(一)、技术创新方向与目标</w:t>
        </w:r>
        <w:r>
          <w:tab/>
        </w:r>
        <w:r>
          <w:fldChar w:fldCharType="begin"/>
        </w:r>
        <w:r>
          <w:instrText xml:space="preserve"> PAGEREF _Toc10593 \h </w:instrText>
        </w:r>
        <w:r>
          <w:fldChar w:fldCharType="separate"/>
        </w:r>
        <w:r>
          <w:t>49</w:t>
        </w:r>
        <w:r>
          <w:fldChar w:fldCharType="end"/>
        </w:r>
      </w:hyperlink>
    </w:p>
    <w:p>
      <w:pPr>
        <w:pStyle w:val="TOC2"/>
        <w:tabs>
          <w:tab w:val="right" w:leader="dot" w:pos="8306"/>
        </w:tabs>
      </w:pPr>
      <w:hyperlink w:anchor="_Toc6087" w:history="1">
        <w:r>
          <w:rPr>
            <w:rFonts w:ascii="仿宋" w:eastAsia="仿宋" w:hAnsi="仿宋" w:cs="仿宋" w:hint="eastAsia"/>
            <w:lang w:eastAsia="zh-CN"/>
          </w:rPr>
          <w:t>(二)、产业升级路径与措施</w:t>
        </w:r>
        <w:r>
          <w:tab/>
        </w:r>
        <w:r>
          <w:fldChar w:fldCharType="begin"/>
        </w:r>
        <w:r>
          <w:instrText xml:space="preserve"> PAGEREF _Toc6087 \h </w:instrText>
        </w:r>
        <w:r>
          <w:fldChar w:fldCharType="separate"/>
        </w:r>
        <w:r>
          <w:t>50</w:t>
        </w:r>
        <w:r>
          <w:fldChar w:fldCharType="end"/>
        </w:r>
      </w:hyperlink>
    </w:p>
    <w:p>
      <w:pPr>
        <w:pStyle w:val="TOC1"/>
        <w:tabs>
          <w:tab w:val="right" w:leader="dot" w:pos="8306"/>
        </w:tabs>
      </w:pPr>
      <w:hyperlink w:anchor="_Toc1225" w:history="1">
        <w:r>
          <w:rPr>
            <w:rFonts w:ascii="仿宋" w:eastAsia="仿宋" w:hAnsi="仿宋" w:cs="仿宋" w:hint="eastAsia"/>
            <w:lang w:eastAsia="zh-CN"/>
          </w:rPr>
          <w:t>十一、土地利用与规划方案</w:t>
        </w:r>
        <w:r>
          <w:tab/>
        </w:r>
        <w:r>
          <w:fldChar w:fldCharType="begin"/>
        </w:r>
        <w:r>
          <w:instrText xml:space="preserve"> PAGEREF _Toc1225 \h </w:instrText>
        </w:r>
        <w:r>
          <w:fldChar w:fldCharType="separate"/>
        </w:r>
        <w:r>
          <w:t>51</w:t>
        </w:r>
        <w:r>
          <w:fldChar w:fldCharType="end"/>
        </w:r>
      </w:hyperlink>
    </w:p>
    <w:p>
      <w:pPr>
        <w:pStyle w:val="TOC2"/>
        <w:tabs>
          <w:tab w:val="right" w:leader="dot" w:pos="8306"/>
        </w:tabs>
      </w:pPr>
      <w:hyperlink w:anchor="_Toc7187" w:history="1">
        <w:r>
          <w:rPr>
            <w:rFonts w:ascii="仿宋" w:eastAsia="仿宋" w:hAnsi="仿宋" w:cs="仿宋" w:hint="eastAsia"/>
            <w:lang w:eastAsia="zh-CN"/>
          </w:rPr>
          <w:t>(一)、项目用地情况分析</w:t>
        </w:r>
        <w:r>
          <w:tab/>
        </w:r>
        <w:r>
          <w:fldChar w:fldCharType="begin"/>
        </w:r>
        <w:r>
          <w:instrText xml:space="preserve"> PAGEREF _Toc7187 \h </w:instrText>
        </w:r>
        <w:r>
          <w:fldChar w:fldCharType="separate"/>
        </w:r>
        <w:r>
          <w:t>51</w:t>
        </w:r>
        <w:r>
          <w:fldChar w:fldCharType="end"/>
        </w:r>
      </w:hyperlink>
    </w:p>
    <w:p>
      <w:pPr>
        <w:pStyle w:val="TOC2"/>
        <w:tabs>
          <w:tab w:val="right" w:leader="dot" w:pos="8306"/>
        </w:tabs>
      </w:pPr>
      <w:hyperlink w:anchor="_Toc26226" w:history="1">
        <w:r>
          <w:rPr>
            <w:rFonts w:ascii="仿宋" w:eastAsia="仿宋" w:hAnsi="仿宋" w:cs="仿宋" w:hint="eastAsia"/>
            <w:lang w:eastAsia="zh-CN"/>
          </w:rPr>
          <w:t>(二)、土地利用规划方案</w:t>
        </w:r>
        <w:r>
          <w:tab/>
        </w:r>
        <w:r>
          <w:fldChar w:fldCharType="begin"/>
        </w:r>
        <w:r>
          <w:instrText xml:space="preserve"> PAGEREF _Toc26226 \h </w:instrText>
        </w:r>
        <w:r>
          <w:fldChar w:fldCharType="separate"/>
        </w:r>
        <w:r>
          <w:t>52</w:t>
        </w:r>
        <w:r>
          <w:fldChar w:fldCharType="end"/>
        </w:r>
      </w:hyperlink>
    </w:p>
    <w:p>
      <w:pPr>
        <w:pStyle w:val="TOC1"/>
        <w:tabs>
          <w:tab w:val="right" w:leader="dot" w:pos="8306"/>
        </w:tabs>
      </w:pPr>
      <w:hyperlink w:anchor="_Toc5390" w:history="1">
        <w:r>
          <w:rPr>
            <w:rFonts w:ascii="仿宋" w:eastAsia="仿宋" w:hAnsi="仿宋" w:cs="仿宋" w:hint="eastAsia"/>
            <w:lang w:eastAsia="zh-CN"/>
          </w:rPr>
          <w:t>十二、环境保护与绿色发展</w:t>
        </w:r>
        <w:r>
          <w:tab/>
        </w:r>
        <w:r>
          <w:fldChar w:fldCharType="begin"/>
        </w:r>
        <w:r>
          <w:instrText xml:space="preserve"> PAGEREF _Toc5390 \h </w:instrText>
        </w:r>
        <w:r>
          <w:fldChar w:fldCharType="separate"/>
        </w:r>
        <w:r>
          <w:t>53</w:t>
        </w:r>
        <w:r>
          <w:fldChar w:fldCharType="end"/>
        </w:r>
      </w:hyperlink>
    </w:p>
    <w:p>
      <w:pPr>
        <w:pStyle w:val="TOC2"/>
        <w:tabs>
          <w:tab w:val="right" w:leader="dot" w:pos="8306"/>
        </w:tabs>
      </w:pPr>
      <w:hyperlink w:anchor="_Toc25792" w:history="1">
        <w:r>
          <w:rPr>
            <w:rFonts w:ascii="仿宋" w:eastAsia="仿宋" w:hAnsi="仿宋" w:cs="仿宋" w:hint="eastAsia"/>
            <w:lang w:eastAsia="zh-CN"/>
          </w:rPr>
          <w:t>(一)、环境保护措施</w:t>
        </w:r>
        <w:r>
          <w:tab/>
        </w:r>
        <w:r>
          <w:fldChar w:fldCharType="begin"/>
        </w:r>
        <w:r>
          <w:instrText xml:space="preserve"> PAGEREF _Toc25792 \h </w:instrText>
        </w:r>
        <w:r>
          <w:fldChar w:fldCharType="separate"/>
        </w:r>
        <w:r>
          <w:t>53</w:t>
        </w:r>
        <w:r>
          <w:fldChar w:fldCharType="end"/>
        </w:r>
      </w:hyperlink>
    </w:p>
    <w:p>
      <w:pPr>
        <w:pStyle w:val="TOC2"/>
        <w:tabs>
          <w:tab w:val="right" w:leader="dot" w:pos="8306"/>
        </w:tabs>
      </w:pPr>
      <w:hyperlink w:anchor="_Toc20516" w:history="1">
        <w:r>
          <w:rPr>
            <w:rFonts w:ascii="仿宋" w:eastAsia="仿宋" w:hAnsi="仿宋" w:cs="仿宋" w:hint="eastAsia"/>
            <w:lang w:eastAsia="zh-CN"/>
          </w:rPr>
          <w:t>(二)、绿色发展与可持续发展策略</w:t>
        </w:r>
        <w:r>
          <w:tab/>
        </w:r>
        <w:r>
          <w:fldChar w:fldCharType="begin"/>
        </w:r>
        <w:r>
          <w:instrText xml:space="preserve"> PAGEREF _Toc20516 \h </w:instrText>
        </w:r>
        <w:r>
          <w:fldChar w:fldCharType="separate"/>
        </w:r>
        <w:r>
          <w:t>55</w:t>
        </w:r>
        <w:r>
          <w:fldChar w:fldCharType="end"/>
        </w:r>
      </w:hyperlink>
    </w:p>
    <w:p>
      <w:pPr>
        <w:pStyle w:val="TOC1"/>
        <w:tabs>
          <w:tab w:val="right" w:leader="dot" w:pos="8306"/>
        </w:tabs>
      </w:pPr>
      <w:hyperlink w:anchor="_Toc31821" w:history="1">
        <w:r>
          <w:rPr>
            <w:rFonts w:ascii="仿宋" w:eastAsia="仿宋" w:hAnsi="仿宋" w:cs="仿宋" w:hint="eastAsia"/>
            <w:lang w:eastAsia="zh-CN"/>
          </w:rPr>
          <w:t>十三、成果转化与推广应用</w:t>
        </w:r>
        <w:r>
          <w:tab/>
        </w:r>
        <w:r>
          <w:fldChar w:fldCharType="begin"/>
        </w:r>
        <w:r>
          <w:instrText xml:space="preserve"> PAGEREF _Toc31821 \h </w:instrText>
        </w:r>
        <w:r>
          <w:fldChar w:fldCharType="separate"/>
        </w:r>
        <w:r>
          <w:t>57</w:t>
        </w:r>
        <w:r>
          <w:fldChar w:fldCharType="end"/>
        </w:r>
      </w:hyperlink>
    </w:p>
    <w:p>
      <w:pPr>
        <w:pStyle w:val="TOC2"/>
        <w:tabs>
          <w:tab w:val="right" w:leader="dot" w:pos="8306"/>
        </w:tabs>
      </w:pPr>
      <w:hyperlink w:anchor="_Toc23361" w:history="1">
        <w:r>
          <w:rPr>
            <w:rFonts w:ascii="仿宋" w:eastAsia="仿宋" w:hAnsi="仿宋" w:cs="仿宋" w:hint="eastAsia"/>
            <w:lang w:eastAsia="zh-CN"/>
          </w:rPr>
          <w:t>(一)、成果转化策略制定</w:t>
        </w:r>
        <w:r>
          <w:tab/>
        </w:r>
        <w:r>
          <w:fldChar w:fldCharType="begin"/>
        </w:r>
        <w:r>
          <w:instrText xml:space="preserve"> PAGEREF _Toc23361 \h </w:instrText>
        </w:r>
        <w:r>
          <w:fldChar w:fldCharType="separate"/>
        </w:r>
        <w:r>
          <w:t>57</w:t>
        </w:r>
        <w:r>
          <w:fldChar w:fldCharType="end"/>
        </w:r>
      </w:hyperlink>
    </w:p>
    <w:p>
      <w:pPr>
        <w:pStyle w:val="TOC2"/>
        <w:tabs>
          <w:tab w:val="right" w:leader="dot" w:pos="8306"/>
        </w:tabs>
      </w:pPr>
      <w:hyperlink w:anchor="_Toc24841" w:history="1">
        <w:r>
          <w:rPr>
            <w:rFonts w:ascii="仿宋" w:eastAsia="仿宋" w:hAnsi="仿宋" w:cs="仿宋" w:hint="eastAsia"/>
            <w:lang w:eastAsia="zh-CN"/>
          </w:rPr>
          <w:t>(二)、成果推广应用方案</w:t>
        </w:r>
        <w:r>
          <w:tab/>
        </w:r>
        <w:r>
          <w:fldChar w:fldCharType="begin"/>
        </w:r>
        <w:r>
          <w:instrText xml:space="preserve"> PAGEREF _Toc24841 \h </w:instrText>
        </w:r>
        <w:r>
          <w:fldChar w:fldCharType="separate"/>
        </w:r>
        <w:r>
          <w:t>58</w:t>
        </w:r>
        <w:r>
          <w:fldChar w:fldCharType="end"/>
        </w:r>
      </w:hyperlink>
    </w:p>
    <w:p>
      <w:pPr>
        <w:pStyle w:val="TOC1"/>
        <w:tabs>
          <w:tab w:val="right" w:leader="dot" w:pos="8306"/>
        </w:tabs>
      </w:pPr>
      <w:hyperlink w:anchor="_Toc16629" w:history="1">
        <w:r>
          <w:rPr>
            <w:rFonts w:ascii="仿宋" w:eastAsia="仿宋" w:hAnsi="仿宋" w:cs="仿宋" w:hint="eastAsia"/>
            <w:lang w:eastAsia="zh-CN"/>
          </w:rPr>
          <w:t>十四、质量管理与控制</w:t>
        </w:r>
        <w:r>
          <w:tab/>
        </w:r>
        <w:r>
          <w:fldChar w:fldCharType="begin"/>
        </w:r>
        <w:r>
          <w:instrText xml:space="preserve"> PAGEREF _Toc16629 \h </w:instrText>
        </w:r>
        <w:r>
          <w:fldChar w:fldCharType="separate"/>
        </w:r>
        <w:r>
          <w:t>60</w:t>
        </w:r>
        <w:r>
          <w:fldChar w:fldCharType="end"/>
        </w:r>
      </w:hyperlink>
    </w:p>
    <w:p>
      <w:pPr>
        <w:pStyle w:val="TOC2"/>
        <w:tabs>
          <w:tab w:val="right" w:leader="dot" w:pos="8306"/>
        </w:tabs>
      </w:pPr>
      <w:hyperlink w:anchor="_Toc473" w:history="1">
        <w:r>
          <w:rPr>
            <w:rFonts w:ascii="仿宋" w:eastAsia="仿宋" w:hAnsi="仿宋" w:cs="仿宋" w:hint="eastAsia"/>
            <w:lang w:eastAsia="zh-CN"/>
          </w:rPr>
          <w:t>(一)、质量管理体系建设</w:t>
        </w:r>
        <w:r>
          <w:tab/>
        </w:r>
        <w:r>
          <w:fldChar w:fldCharType="begin"/>
        </w:r>
        <w:r>
          <w:instrText xml:space="preserve"> PAGEREF _Toc473 \h </w:instrText>
        </w:r>
        <w:r>
          <w:fldChar w:fldCharType="separate"/>
        </w:r>
        <w:r>
          <w:t>60</w:t>
        </w:r>
        <w:r>
          <w:fldChar w:fldCharType="end"/>
        </w:r>
      </w:hyperlink>
    </w:p>
    <w:p>
      <w:pPr>
        <w:pStyle w:val="TOC2"/>
        <w:tabs>
          <w:tab w:val="right" w:leader="dot" w:pos="8306"/>
        </w:tabs>
      </w:pPr>
      <w:hyperlink w:anchor="_Toc16355" w:history="1">
        <w:r>
          <w:rPr>
            <w:rFonts w:ascii="仿宋" w:eastAsia="仿宋" w:hAnsi="仿宋" w:cs="仿宋" w:hint="eastAsia"/>
            <w:lang w:eastAsia="zh-CN"/>
          </w:rPr>
          <w:t>(二)、质量控制措施</w:t>
        </w:r>
        <w:r>
          <w:tab/>
        </w:r>
        <w:r>
          <w:fldChar w:fldCharType="begin"/>
        </w:r>
        <w:r>
          <w:instrText xml:space="preserve"> PAGEREF _Toc16355 \h </w:instrText>
        </w:r>
        <w:r>
          <w:fldChar w:fldCharType="separate"/>
        </w:r>
        <w:r>
          <w:t>61</w:t>
        </w:r>
        <w:r>
          <w:fldChar w:fldCharType="end"/>
        </w:r>
      </w:hyperlink>
    </w:p>
    <w:p>
      <w:pPr>
        <w:pStyle w:val="TOC1"/>
        <w:tabs>
          <w:tab w:val="right" w:leader="dot" w:pos="8306"/>
        </w:tabs>
      </w:pPr>
      <w:hyperlink w:anchor="_Toc23446" w:history="1">
        <w:r>
          <w:rPr>
            <w:rFonts w:ascii="仿宋" w:eastAsia="仿宋" w:hAnsi="仿宋" w:cs="仿宋" w:hint="eastAsia"/>
            <w:lang w:eastAsia="zh-CN"/>
          </w:rPr>
          <w:t>十五、创新驱动与持续发展</w:t>
        </w:r>
        <w:r>
          <w:tab/>
        </w:r>
        <w:r>
          <w:fldChar w:fldCharType="begin"/>
        </w:r>
        <w:r>
          <w:instrText xml:space="preserve"> PAGEREF _Toc23446 \h </w:instrText>
        </w:r>
        <w:r>
          <w:fldChar w:fldCharType="separate"/>
        </w:r>
        <w:r>
          <w:t>62</w:t>
        </w:r>
        <w:r>
          <w:fldChar w:fldCharType="end"/>
        </w:r>
      </w:hyperlink>
    </w:p>
    <w:p>
      <w:pPr>
        <w:pStyle w:val="TOC2"/>
        <w:tabs>
          <w:tab w:val="right" w:leader="dot" w:pos="8306"/>
        </w:tabs>
      </w:pPr>
      <w:hyperlink w:anchor="_Toc16188" w:history="1">
        <w:r>
          <w:rPr>
            <w:rFonts w:ascii="仿宋" w:eastAsia="仿宋" w:hAnsi="仿宋" w:cs="仿宋" w:hint="eastAsia"/>
            <w:lang w:eastAsia="zh-CN"/>
          </w:rPr>
          <w:t>(一)、创新驱动战略实施</w:t>
        </w:r>
        <w:r>
          <w:tab/>
        </w:r>
        <w:r>
          <w:fldChar w:fldCharType="begin"/>
        </w:r>
        <w:r>
          <w:instrText xml:space="preserve"> PAGEREF _Toc16188 \h </w:instrText>
        </w:r>
        <w:r>
          <w:fldChar w:fldCharType="separate"/>
        </w:r>
        <w:r>
          <w:t>62</w:t>
        </w:r>
        <w:r>
          <w:fldChar w:fldCharType="end"/>
        </w:r>
      </w:hyperlink>
    </w:p>
    <w:p>
      <w:pPr>
        <w:pStyle w:val="TOC2"/>
        <w:tabs>
          <w:tab w:val="right" w:leader="dot" w:pos="8306"/>
        </w:tabs>
      </w:pPr>
      <w:hyperlink w:anchor="_Toc1917" w:history="1">
        <w:r>
          <w:rPr>
            <w:rFonts w:ascii="仿宋" w:eastAsia="仿宋" w:hAnsi="仿宋" w:cs="仿宋" w:hint="eastAsia"/>
            <w:lang w:eastAsia="zh-CN"/>
          </w:rPr>
          <w:t>(二)、持续发展路径探索</w:t>
        </w:r>
        <w:r>
          <w:tab/>
        </w:r>
        <w:r>
          <w:fldChar w:fldCharType="begin"/>
        </w:r>
        <w:r>
          <w:instrText xml:space="preserve"> PAGEREF _Toc1917 \h </w:instrText>
        </w:r>
        <w:r>
          <w:fldChar w:fldCharType="separate"/>
        </w:r>
        <w:r>
          <w:t>64</w:t>
        </w:r>
        <w:r>
          <w:fldChar w:fldCharType="end"/>
        </w:r>
      </w:hyperlink>
    </w:p>
    <w:p>
      <w:pPr>
        <w:pStyle w:val="TOC1"/>
        <w:tabs>
          <w:tab w:val="right" w:leader="dot" w:pos="8306"/>
        </w:tabs>
      </w:pPr>
      <w:hyperlink w:anchor="_Toc20178" w:history="1">
        <w:r>
          <w:rPr>
            <w:rFonts w:ascii="仿宋" w:eastAsia="仿宋" w:hAnsi="仿宋" w:cs="仿宋" w:hint="eastAsia"/>
            <w:lang w:eastAsia="zh-CN"/>
          </w:rPr>
          <w:t>十六、设施与设备管理</w:t>
        </w:r>
        <w:r>
          <w:tab/>
        </w:r>
        <w:r>
          <w:fldChar w:fldCharType="begin"/>
        </w:r>
        <w:r>
          <w:instrText xml:space="preserve"> PAGEREF _Toc20178 \h </w:instrText>
        </w:r>
        <w:r>
          <w:fldChar w:fldCharType="separate"/>
        </w:r>
        <w:r>
          <w:t>68</w:t>
        </w:r>
        <w:r>
          <w:fldChar w:fldCharType="end"/>
        </w:r>
      </w:hyperlink>
    </w:p>
    <w:p>
      <w:pPr>
        <w:pStyle w:val="TOC2"/>
        <w:tabs>
          <w:tab w:val="right" w:leader="dot" w:pos="8306"/>
        </w:tabs>
      </w:pPr>
      <w:hyperlink w:anchor="_Toc27513" w:history="1">
        <w:r>
          <w:rPr>
            <w:rFonts w:ascii="仿宋" w:eastAsia="仿宋" w:hAnsi="仿宋" w:cs="仿宋" w:hint="eastAsia"/>
            <w:lang w:eastAsia="zh-CN"/>
          </w:rPr>
          <w:t>(一)、设施规划与配置</w:t>
        </w:r>
        <w:r>
          <w:tab/>
        </w:r>
        <w:r>
          <w:fldChar w:fldCharType="begin"/>
        </w:r>
        <w:r>
          <w:instrText xml:space="preserve"> PAGEREF _Toc27513 \h </w:instrText>
        </w:r>
        <w:r>
          <w:fldChar w:fldCharType="separate"/>
        </w:r>
        <w:r>
          <w:t>68</w:t>
        </w:r>
        <w:r>
          <w:fldChar w:fldCharType="end"/>
        </w:r>
      </w:hyperlink>
    </w:p>
    <w:p>
      <w:pPr>
        <w:pStyle w:val="TOC2"/>
        <w:tabs>
          <w:tab w:val="right" w:leader="dot" w:pos="8306"/>
        </w:tabs>
      </w:pPr>
      <w:hyperlink w:anchor="_Toc1211" w:history="1">
        <w:r>
          <w:rPr>
            <w:rFonts w:ascii="仿宋" w:eastAsia="仿宋" w:hAnsi="仿宋" w:cs="仿宋" w:hint="eastAsia"/>
            <w:lang w:eastAsia="zh-CN"/>
          </w:rPr>
          <w:t>(二)、设备采购与维护管理</w:t>
        </w:r>
        <w:r>
          <w:tab/>
        </w:r>
        <w:r>
          <w:fldChar w:fldCharType="begin"/>
        </w:r>
        <w:r>
          <w:instrText xml:space="preserve"> PAGEREF _Toc1211 \h </w:instrText>
        </w:r>
        <w:r>
          <w:fldChar w:fldCharType="separate"/>
        </w:r>
        <w:r>
          <w:t>69</w:t>
        </w:r>
        <w:r>
          <w:fldChar w:fldCharType="end"/>
        </w:r>
      </w:hyperlink>
    </w:p>
    <w:p>
      <w:pPr>
        <w:pStyle w:val="TOC2"/>
        <w:tabs>
          <w:tab w:val="right" w:leader="dot" w:pos="8306"/>
        </w:tabs>
      </w:pPr>
      <w:hyperlink w:anchor="_Toc21950" w:history="1">
        <w:r>
          <w:rPr>
            <w:rFonts w:ascii="仿宋" w:eastAsia="仿宋" w:hAnsi="仿宋" w:cs="仿宋" w:hint="eastAsia"/>
            <w:lang w:eastAsia="zh-CN"/>
          </w:rPr>
          <w:t>(三)、设施设备升级策略</w:t>
        </w:r>
        <w:r>
          <w:tab/>
        </w:r>
        <w:r>
          <w:fldChar w:fldCharType="begin"/>
        </w:r>
        <w:r>
          <w:instrText xml:space="preserve"> PAGEREF _Toc21950 \h </w:instrText>
        </w:r>
        <w:r>
          <w:fldChar w:fldCharType="separate"/>
        </w:r>
        <w:r>
          <w:t>69</w:t>
        </w:r>
        <w:r>
          <w:fldChar w:fldCharType="end"/>
        </w:r>
      </w:hyperlink>
    </w:p>
    <w:p>
      <w:pPr>
        <w:pStyle w:val="TOC1"/>
        <w:tabs>
          <w:tab w:val="right" w:leader="dot" w:pos="8306"/>
        </w:tabs>
      </w:pPr>
      <w:hyperlink w:anchor="_Toc3340" w:history="1">
        <w:r>
          <w:rPr>
            <w:rFonts w:ascii="仿宋" w:eastAsia="仿宋" w:hAnsi="仿宋" w:cs="仿宋" w:hint="eastAsia"/>
            <w:lang w:eastAsia="zh-CN"/>
          </w:rPr>
          <w:t>十七、项目施工方案</w:t>
        </w:r>
        <w:r>
          <w:tab/>
        </w:r>
        <w:r>
          <w:fldChar w:fldCharType="begin"/>
        </w:r>
        <w:r>
          <w:instrText xml:space="preserve"> PAGEREF _Toc3340 \h </w:instrText>
        </w:r>
        <w:r>
          <w:fldChar w:fldCharType="separate"/>
        </w:r>
        <w:r>
          <w:t>70</w:t>
        </w:r>
        <w:r>
          <w:fldChar w:fldCharType="end"/>
        </w:r>
      </w:hyperlink>
    </w:p>
    <w:p>
      <w:pPr>
        <w:pStyle w:val="TOC2"/>
        <w:tabs>
          <w:tab w:val="right" w:leader="dot" w:pos="8306"/>
        </w:tabs>
      </w:pPr>
      <w:hyperlink w:anchor="_Toc9741" w:history="1">
        <w:r>
          <w:rPr>
            <w:rFonts w:ascii="仿宋" w:eastAsia="仿宋" w:hAnsi="仿宋" w:cs="仿宋" w:hint="eastAsia"/>
            <w:lang w:eastAsia="zh-CN"/>
          </w:rPr>
          <w:t>(一)、施工组织设计</w:t>
        </w:r>
        <w:r>
          <w:tab/>
        </w:r>
        <w:r>
          <w:fldChar w:fldCharType="begin"/>
        </w:r>
        <w:r>
          <w:instrText xml:space="preserve"> PAGEREF _Toc9741 \h </w:instrText>
        </w:r>
        <w:r>
          <w:fldChar w:fldCharType="separate"/>
        </w:r>
        <w:r>
          <w:t>70</w:t>
        </w:r>
        <w:r>
          <w:fldChar w:fldCharType="end"/>
        </w:r>
      </w:hyperlink>
    </w:p>
    <w:p>
      <w:pPr>
        <w:pStyle w:val="TOC2"/>
        <w:tabs>
          <w:tab w:val="right" w:leader="dot" w:pos="8306"/>
        </w:tabs>
      </w:pPr>
      <w:hyperlink w:anchor="_Toc9335" w:history="1">
        <w:r>
          <w:rPr>
            <w:rFonts w:ascii="仿宋" w:eastAsia="仿宋" w:hAnsi="仿宋" w:cs="仿宋" w:hint="eastAsia"/>
            <w:lang w:eastAsia="zh-CN"/>
          </w:rPr>
          <w:t>(二)、施工工艺与技术路线</w:t>
        </w:r>
        <w:r>
          <w:tab/>
        </w:r>
        <w:r>
          <w:fldChar w:fldCharType="begin"/>
        </w:r>
        <w:r>
          <w:instrText xml:space="preserve"> PAGEREF _Toc9335 \h </w:instrText>
        </w:r>
        <w:r>
          <w:fldChar w:fldCharType="separate"/>
        </w:r>
        <w:r>
          <w:t>72</w:t>
        </w:r>
        <w:r>
          <w:fldChar w:fldCharType="end"/>
        </w:r>
      </w:hyperlink>
    </w:p>
    <w:p>
      <w:pPr>
        <w:pStyle w:val="TOC2"/>
        <w:tabs>
          <w:tab w:val="right" w:leader="dot" w:pos="8306"/>
        </w:tabs>
      </w:pPr>
      <w:hyperlink w:anchor="_Toc31331" w:history="1">
        <w:r>
          <w:rPr>
            <w:rFonts w:ascii="仿宋" w:eastAsia="仿宋" w:hAnsi="仿宋" w:cs="仿宋" w:hint="eastAsia"/>
            <w:lang w:eastAsia="zh-CN"/>
          </w:rPr>
          <w:t>(三)、关键节点施工计划</w:t>
        </w:r>
        <w:r>
          <w:tab/>
        </w:r>
        <w:r>
          <w:fldChar w:fldCharType="begin"/>
        </w:r>
        <w:r>
          <w:instrText xml:space="preserve"> PAGEREF _Toc31331 \h </w:instrText>
        </w:r>
        <w:r>
          <w:fldChar w:fldCharType="separate"/>
        </w:r>
        <w:r>
          <w:t>73</w:t>
        </w:r>
        <w:r>
          <w:fldChar w:fldCharType="end"/>
        </w:r>
      </w:hyperlink>
    </w:p>
    <w:p>
      <w:pPr>
        <w:pStyle w:val="TOC2"/>
        <w:tabs>
          <w:tab w:val="right" w:leader="dot" w:pos="8306"/>
        </w:tabs>
      </w:pPr>
      <w:hyperlink w:anchor="_Toc15569" w:history="1">
        <w:r>
          <w:rPr>
            <w:rFonts w:ascii="仿宋" w:eastAsia="仿宋" w:hAnsi="仿宋" w:cs="仿宋" w:hint="eastAsia"/>
            <w:lang w:eastAsia="zh-CN"/>
          </w:rPr>
          <w:t>(四)、施工现场管理</w:t>
        </w:r>
        <w:r>
          <w:tab/>
        </w:r>
        <w:r>
          <w:fldChar w:fldCharType="begin"/>
        </w:r>
        <w:r>
          <w:instrText xml:space="preserve"> PAGEREF _Toc15569 \h </w:instrText>
        </w:r>
        <w:r>
          <w:fldChar w:fldCharType="separate"/>
        </w:r>
        <w:r>
          <w:t>74</w:t>
        </w:r>
        <w:r>
          <w:fldChar w:fldCharType="end"/>
        </w:r>
      </w:hyperlink>
    </w:p>
    <w:p>
      <w:pPr>
        <w:pStyle w:val="TOC1"/>
        <w:tabs>
          <w:tab w:val="right" w:leader="dot" w:pos="8306"/>
        </w:tabs>
      </w:pPr>
      <w:hyperlink w:anchor="_Toc16868" w:history="1">
        <w:r>
          <w:rPr>
            <w:rFonts w:ascii="仿宋" w:eastAsia="仿宋" w:hAnsi="仿宋" w:cs="仿宋" w:hint="eastAsia"/>
            <w:lang w:eastAsia="zh-CN"/>
          </w:rPr>
          <w:t>十八、人力资源管理与开发</w:t>
        </w:r>
        <w:r>
          <w:tab/>
        </w:r>
        <w:r>
          <w:fldChar w:fldCharType="begin"/>
        </w:r>
        <w:r>
          <w:instrText xml:space="preserve"> PAGEREF _Toc16868 \h </w:instrText>
        </w:r>
        <w:r>
          <w:fldChar w:fldCharType="separate"/>
        </w:r>
        <w:r>
          <w:t>76</w:t>
        </w:r>
        <w:r>
          <w:fldChar w:fldCharType="end"/>
        </w:r>
      </w:hyperlink>
    </w:p>
    <w:p>
      <w:pPr>
        <w:pStyle w:val="TOC2"/>
        <w:tabs>
          <w:tab w:val="right" w:leader="dot" w:pos="8306"/>
        </w:tabs>
      </w:pPr>
      <w:hyperlink w:anchor="_Toc17096" w:history="1">
        <w:r>
          <w:rPr>
            <w:rFonts w:ascii="仿宋" w:eastAsia="仿宋" w:hAnsi="仿宋" w:cs="仿宋" w:hint="eastAsia"/>
            <w:lang w:eastAsia="zh-CN"/>
          </w:rPr>
          <w:t>(一)、人力资源规划</w:t>
        </w:r>
        <w:r>
          <w:tab/>
        </w:r>
        <w:r>
          <w:fldChar w:fldCharType="begin"/>
        </w:r>
        <w:r>
          <w:instrText xml:space="preserve"> PAGEREF _Toc17096 \h </w:instrText>
        </w:r>
        <w:r>
          <w:fldChar w:fldCharType="separate"/>
        </w:r>
        <w:r>
          <w:t>76</w:t>
        </w:r>
        <w:r>
          <w:fldChar w:fldCharType="end"/>
        </w:r>
      </w:hyperlink>
    </w:p>
    <w:p>
      <w:pPr>
        <w:pStyle w:val="TOC2"/>
        <w:tabs>
          <w:tab w:val="right" w:leader="dot" w:pos="8306"/>
        </w:tabs>
      </w:pPr>
      <w:hyperlink w:anchor="_Toc28725" w:history="1">
        <w:r>
          <w:rPr>
            <w:rFonts w:ascii="仿宋" w:eastAsia="仿宋" w:hAnsi="仿宋" w:cs="仿宋" w:hint="eastAsia"/>
            <w:lang w:eastAsia="zh-CN"/>
          </w:rPr>
          <w:t>(二)、人力资源开发与培训</w:t>
        </w:r>
        <w:r>
          <w:tab/>
        </w:r>
        <w:r>
          <w:fldChar w:fldCharType="begin"/>
        </w:r>
        <w:r>
          <w:instrText xml:space="preserve"> PAGEREF _Toc28725 \h </w:instrText>
        </w:r>
        <w:r>
          <w:fldChar w:fldCharType="separate"/>
        </w:r>
        <w:r>
          <w:t>78</w:t>
        </w:r>
        <w:r>
          <w:fldChar w:fldCharType="end"/>
        </w:r>
      </w:hyperlink>
    </w:p>
    <w:p>
      <w:pPr>
        <w:pStyle w:val="TOC1"/>
        <w:tabs>
          <w:tab w:val="right" w:leader="dot" w:pos="8306"/>
        </w:tabs>
      </w:pPr>
      <w:hyperlink w:anchor="_Toc30292" w:history="1">
        <w:r>
          <w:rPr>
            <w:rFonts w:ascii="仿宋" w:eastAsia="仿宋" w:hAnsi="仿宋" w:cs="仿宋" w:hint="eastAsia"/>
            <w:lang w:eastAsia="zh-CN"/>
          </w:rPr>
          <w:t>十九、知识产权管理与保护</w:t>
        </w:r>
        <w:r>
          <w:tab/>
        </w:r>
        <w:r>
          <w:fldChar w:fldCharType="begin"/>
        </w:r>
        <w:r>
          <w:instrText xml:space="preserve"> PAGEREF _Toc30292 \h </w:instrText>
        </w:r>
        <w:r>
          <w:fldChar w:fldCharType="separate"/>
        </w:r>
        <w:r>
          <w:t>81</w:t>
        </w:r>
        <w:r>
          <w:fldChar w:fldCharType="end"/>
        </w:r>
      </w:hyperlink>
    </w:p>
    <w:p>
      <w:pPr>
        <w:pStyle w:val="TOC2"/>
        <w:tabs>
          <w:tab w:val="right" w:leader="dot" w:pos="8306"/>
        </w:tabs>
      </w:pPr>
      <w:hyperlink w:anchor="_Toc7342" w:history="1">
        <w:r>
          <w:rPr>
            <w:rFonts w:ascii="仿宋" w:eastAsia="仿宋" w:hAnsi="仿宋" w:cs="仿宋" w:hint="eastAsia"/>
            <w:lang w:eastAsia="zh-CN"/>
          </w:rPr>
          <w:t>(一)、知识产权管理体系建设</w:t>
        </w:r>
        <w:r>
          <w:tab/>
        </w:r>
        <w:r>
          <w:fldChar w:fldCharType="begin"/>
        </w:r>
        <w:r>
          <w:instrText xml:space="preserve"> PAGEREF _Toc7342 \h </w:instrText>
        </w:r>
        <w:r>
          <w:fldChar w:fldCharType="separate"/>
        </w:r>
        <w:r>
          <w:t>81</w:t>
        </w:r>
        <w:r>
          <w:fldChar w:fldCharType="end"/>
        </w:r>
      </w:hyperlink>
    </w:p>
    <w:p>
      <w:pPr>
        <w:pStyle w:val="TOC2"/>
        <w:tabs>
          <w:tab w:val="right" w:leader="dot" w:pos="8306"/>
        </w:tabs>
      </w:pPr>
      <w:hyperlink w:anchor="_Toc5036" w:history="1">
        <w:r>
          <w:rPr>
            <w:rFonts w:ascii="仿宋" w:eastAsia="仿宋" w:hAnsi="仿宋" w:cs="仿宋" w:hint="eastAsia"/>
            <w:lang w:eastAsia="zh-CN"/>
          </w:rPr>
          <w:t>(二)、知识产权保护措施</w:t>
        </w:r>
        <w:r>
          <w:tab/>
        </w:r>
        <w:r>
          <w:fldChar w:fldCharType="begin"/>
        </w:r>
        <w:r>
          <w:instrText xml:space="preserve"> PAGEREF _Toc5036 \h </w:instrText>
        </w:r>
        <w:r>
          <w:fldChar w:fldCharType="separate"/>
        </w:r>
        <w:r>
          <w:t>81</w:t>
        </w:r>
        <w:r>
          <w:fldChar w:fldCharType="end"/>
        </w:r>
      </w:hyperlink>
    </w:p>
    <w:p>
      <w:pPr>
        <w:pStyle w:val="TOC1"/>
        <w:tabs>
          <w:tab w:val="right" w:leader="dot" w:pos="8306"/>
        </w:tabs>
      </w:pPr>
      <w:hyperlink w:anchor="_Toc29700" w:history="1">
        <w:r>
          <w:rPr>
            <w:rFonts w:ascii="仿宋" w:eastAsia="仿宋" w:hAnsi="仿宋" w:cs="仿宋" w:hint="eastAsia"/>
            <w:lang w:eastAsia="zh-CN"/>
          </w:rPr>
          <w:t>二十、产业协同与集群发展</w:t>
        </w:r>
        <w:r>
          <w:tab/>
        </w:r>
        <w:r>
          <w:fldChar w:fldCharType="begin"/>
        </w:r>
        <w:r>
          <w:instrText xml:space="preserve"> PAGEREF _Toc29700 \h </w:instrText>
        </w:r>
        <w:r>
          <w:fldChar w:fldCharType="separate"/>
        </w:r>
        <w:r>
          <w:t>83</w:t>
        </w:r>
        <w:r>
          <w:fldChar w:fldCharType="end"/>
        </w:r>
      </w:hyperlink>
    </w:p>
    <w:p>
      <w:pPr>
        <w:pStyle w:val="TOC2"/>
        <w:tabs>
          <w:tab w:val="right" w:leader="dot" w:pos="8306"/>
        </w:tabs>
      </w:pPr>
      <w:hyperlink w:anchor="_Toc14519" w:history="1">
        <w:r>
          <w:rPr>
            <w:rFonts w:ascii="仿宋" w:eastAsia="仿宋" w:hAnsi="仿宋" w:cs="仿宋" w:hint="eastAsia"/>
            <w:lang w:eastAsia="zh-CN"/>
          </w:rPr>
          <w:t>(一)、产业协同机制建设</w:t>
        </w:r>
        <w:r>
          <w:tab/>
        </w:r>
        <w:r>
          <w:fldChar w:fldCharType="begin"/>
        </w:r>
        <w:r>
          <w:instrText xml:space="preserve"> PAGEREF _Toc14519 \h </w:instrText>
        </w:r>
        <w:r>
          <w:fldChar w:fldCharType="separate"/>
        </w:r>
        <w:r>
          <w:t>83</w:t>
        </w:r>
        <w:r>
          <w:fldChar w:fldCharType="end"/>
        </w:r>
      </w:hyperlink>
    </w:p>
    <w:p>
      <w:pPr>
        <w:pStyle w:val="TOC2"/>
        <w:tabs>
          <w:tab w:val="right" w:leader="dot" w:pos="8306"/>
        </w:tabs>
      </w:pPr>
      <w:hyperlink w:anchor="_Toc22620" w:history="1">
        <w:r>
          <w:rPr>
            <w:rFonts w:ascii="仿宋" w:eastAsia="仿宋" w:hAnsi="仿宋" w:cs="仿宋" w:hint="eastAsia"/>
            <w:lang w:eastAsia="zh-CN"/>
          </w:rPr>
          <w:t>(二)、产业集群培育与发展</w:t>
        </w:r>
        <w:r>
          <w:tab/>
        </w:r>
        <w:r>
          <w:fldChar w:fldCharType="begin"/>
        </w:r>
        <w:r>
          <w:instrText xml:space="preserve"> PAGEREF _Toc22620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7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36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低压化成箔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低压化成箔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低压化成箔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低压化成箔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低压化成箔项目的社会影响是全面而深远的。从提供就业机会和提升公共服务，到促进社会结构和劳动市场的多元化，再到推动社会责任和伦理标准的提高，项目对于提升社区的经济、文化和社会福祉有着重要作用。通过这些正面影响，低压化成箔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51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为了融入当地社区，低压化成箔项目需深入理解当地的文化特色和社会习俗。例如，项目在设计广告和市场推广活动时，应考虑使用当地语言和符合地方文化的表达方式。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53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为了确保低压化成箔项目的成功并最大限度地减轻潜在的社会风险，详细的风险分析和具体的应对策略至关重要。以下是针对项目可能面临的具体社会风险及相应对策的分析：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风险描述：低压化成箔项目可能遭遇社区抵制，尤其如果社区成员认为项目会破坏他们的生活环境或忽略他们的意见。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风险描述：低压化成箔项目的商业实践可能与当地的文化和价值观存在冲突，导致社会紧张和文化冲突。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风险描述：低压化成箔项目可能会增加对公共资源和基础设施的需求，给当地带来额外压力，例如在水资源、能源供应和交通系统方面。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风险描述：低压化成箔项目可能会引起当地社会结构和动态的变化，例如改变社区的人口组成和社交模式。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风险描述：在低压化成箔项目运营过程中，可能涉及大量个人和商业敏感信息，存在信息安全和隐私保护的风险。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44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71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049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https://d.book118.com/188125141003006050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A87A47"/>
    <w:rsid w:val="23A87A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12514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2024-03-16T01:56:00Z</dcterms:created>
  <dcterms:modified xsi:type="dcterms:W3CDTF">2024-03-16T01:57:39Z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6B20CA82BC544D0A9A80E9A98995CAFE_11</vt:lpwstr>
  </property>
  <property fmtid="{D5CDD505-2E9C-101B-9397-08002B2CF9AE}" pid="3" name="KSOProductBuildVer">
    <vt:lpwstr>2052-12.1.0.16250</vt:lpwstr>
  </property>
</Properties>
</file>