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0BB" w:rsidRPr="00F9236C" w:rsidP="009E00BB">
      <w:pPr>
        <w:jc w:val="center"/>
        <w:rPr>
          <w:rFonts w:eastAsia="楷体_GB2312" w:cs="宋体"/>
          <w:b/>
          <w:color w:val="800080"/>
          <w:sz w:val="56"/>
          <w:szCs w:val="52"/>
        </w:rPr>
      </w:pPr>
      <w:r w:rsidRPr="00F9236C">
        <w:rPr>
          <w:rFonts w:eastAsia="楷体_GB2312"/>
          <w:b/>
          <w:color w:val="800080"/>
          <w:sz w:val="56"/>
          <w:szCs w:val="52"/>
        </w:rPr>
        <w:t>河北北方</w:t>
      </w:r>
      <w:r w:rsidRPr="00F9236C">
        <w:rPr>
          <w:rFonts w:eastAsia="楷体_GB2312" w:cs="宋体"/>
          <w:b/>
          <w:color w:val="800080"/>
          <w:sz w:val="56"/>
          <w:szCs w:val="52"/>
        </w:rPr>
        <w:t>学院信工学院</w:t>
      </w:r>
    </w:p>
    <w:p w:rsidR="009E00BB" w:rsidRPr="00F9236C" w:rsidP="009E00BB">
      <w:pPr>
        <w:jc w:val="center"/>
        <w:rPr>
          <w:rFonts w:eastAsia="黑体"/>
          <w:b/>
          <w:bCs/>
          <w:sz w:val="52"/>
          <w:szCs w:val="52"/>
        </w:rPr>
      </w:pPr>
      <w:r w:rsidRPr="00F9236C">
        <w:rPr>
          <w:rFonts w:eastAsia="黑体"/>
          <w:b/>
          <w:bCs/>
          <w:sz w:val="52"/>
          <w:szCs w:val="52"/>
        </w:rPr>
        <w:t>《软件工程》实验指导与报告书</w:t>
      </w:r>
    </w:p>
    <w:p w:rsidR="009E00BB" w:rsidRPr="00F9236C" w:rsidP="009E00BB">
      <w:pPr>
        <w:jc w:val="center"/>
        <w:rPr>
          <w:b/>
          <w:sz w:val="30"/>
          <w:szCs w:val="30"/>
        </w:rPr>
      </w:pPr>
      <w:r w:rsidRPr="00F9236C">
        <w:rPr>
          <w:b/>
          <w:sz w:val="30"/>
          <w:szCs w:val="30"/>
          <w:u w:val="single"/>
        </w:rPr>
        <w:t>2023-2023</w:t>
      </w:r>
      <w:r w:rsidRPr="00F9236C">
        <w:rPr>
          <w:b/>
          <w:sz w:val="30"/>
          <w:szCs w:val="30"/>
        </w:rPr>
        <w:t>学年  第</w:t>
      </w:r>
      <w:r w:rsidRPr="00F9236C">
        <w:rPr>
          <w:b/>
          <w:sz w:val="30"/>
          <w:szCs w:val="30"/>
          <w:u w:val="single"/>
        </w:rPr>
        <w:t xml:space="preserve"> 1 </w:t>
      </w:r>
      <w:r w:rsidRPr="00F9236C">
        <w:rPr>
          <w:b/>
          <w:sz w:val="30"/>
          <w:szCs w:val="30"/>
        </w:rPr>
        <w:t>学期</w:t>
      </w:r>
    </w:p>
    <w:tbl>
      <w:tblPr>
        <w:tblStyle w:val="TableNormal"/>
        <w:tblW w:w="0" w:type="auto"/>
        <w:jc w:val="center"/>
        <w:tblLook w:val="0000"/>
      </w:tblPr>
      <w:tblGrid>
        <w:gridCol w:w="1674"/>
        <w:gridCol w:w="5365"/>
      </w:tblGrid>
      <w:tr w:rsidTr="009138D2">
        <w:tblPrEx>
          <w:tblW w:w="0" w:type="auto"/>
          <w:jc w:val="center"/>
          <w:tblLook w:val="0000"/>
        </w:tblPrEx>
        <w:trPr>
          <w:jc w:val="center"/>
        </w:trPr>
        <w:tc>
          <w:tcPr>
            <w:tcW w:w="1674" w:type="dxa"/>
          </w:tcPr>
          <w:p w:rsidR="009E00BB" w:rsidRPr="00F9236C" w:rsidP="009138D2">
            <w:pPr>
              <w:jc w:val="center"/>
              <w:rPr>
                <w:b/>
                <w:sz w:val="30"/>
                <w:szCs w:val="30"/>
              </w:rPr>
            </w:pPr>
            <w:r w:rsidRPr="00F9236C">
              <w:rPr>
                <w:b/>
                <w:sz w:val="30"/>
                <w:szCs w:val="30"/>
              </w:rPr>
              <w:t>报告名称：</w:t>
            </w:r>
          </w:p>
        </w:tc>
        <w:tc>
          <w:tcPr>
            <w:tcW w:w="5365" w:type="dxa"/>
          </w:tcPr>
          <w:p w:rsidR="009E00BB" w:rsidRPr="00F9236C" w:rsidP="00DA7B29">
            <w:pPr>
              <w:rPr>
                <w:b/>
                <w:sz w:val="30"/>
                <w:szCs w:val="30"/>
                <w:u w:val="single"/>
              </w:rPr>
            </w:pPr>
            <w:r w:rsidRPr="00F9236C">
              <w:rPr>
                <w:b/>
                <w:sz w:val="30"/>
                <w:szCs w:val="30"/>
                <w:u w:val="single"/>
              </w:rPr>
              <w:t xml:space="preserve">      </w:t>
            </w:r>
            <w:r w:rsidR="00DA7B29">
              <w:rPr>
                <w:rFonts w:hint="eastAsia"/>
                <w:b/>
                <w:sz w:val="30"/>
                <w:szCs w:val="30"/>
                <w:u w:val="single"/>
              </w:rPr>
              <w:t xml:space="preserve"> </w:t>
            </w:r>
            <w:r w:rsidRPr="00F9236C">
              <w:rPr>
                <w:b/>
                <w:sz w:val="30"/>
                <w:szCs w:val="30"/>
                <w:u w:val="single"/>
              </w:rPr>
              <w:t xml:space="preserve">                             </w:t>
            </w:r>
          </w:p>
        </w:tc>
      </w:tr>
      <w:tr w:rsidTr="009138D2">
        <w:tblPrEx>
          <w:tblW w:w="0" w:type="auto"/>
          <w:jc w:val="center"/>
          <w:tblLook w:val="0000"/>
        </w:tblPrEx>
        <w:trPr>
          <w:jc w:val="center"/>
        </w:trPr>
        <w:tc>
          <w:tcPr>
            <w:tcW w:w="1674" w:type="dxa"/>
          </w:tcPr>
          <w:p w:rsidR="009E00BB" w:rsidRPr="00F9236C" w:rsidP="009138D2">
            <w:pPr>
              <w:rPr>
                <w:b/>
                <w:sz w:val="30"/>
                <w:szCs w:val="30"/>
              </w:rPr>
            </w:pPr>
            <w:r w:rsidRPr="00F9236C">
              <w:rPr>
                <w:b/>
                <w:sz w:val="30"/>
                <w:szCs w:val="30"/>
              </w:rPr>
              <w:t>专    业：</w:t>
            </w:r>
          </w:p>
        </w:tc>
        <w:tc>
          <w:tcPr>
            <w:tcW w:w="5365" w:type="dxa"/>
          </w:tcPr>
          <w:p w:rsidR="009E00BB" w:rsidRPr="00F9236C" w:rsidP="00DA7B29">
            <w:pPr>
              <w:rPr>
                <w:b/>
                <w:sz w:val="30"/>
                <w:szCs w:val="30"/>
                <w:u w:val="single"/>
              </w:rPr>
            </w:pPr>
            <w:r w:rsidRPr="00F9236C">
              <w:rPr>
                <w:b/>
                <w:sz w:val="30"/>
                <w:szCs w:val="30"/>
                <w:u w:val="single"/>
              </w:rPr>
              <w:t xml:space="preserve">       </w:t>
            </w:r>
            <w:r w:rsidR="00DA7B29">
              <w:rPr>
                <w:rFonts w:hint="eastAsia"/>
                <w:b/>
                <w:sz w:val="30"/>
                <w:szCs w:val="30"/>
                <w:u w:val="single"/>
              </w:rPr>
              <w:t xml:space="preserve"> </w:t>
            </w:r>
            <w:r w:rsidR="00DA7B29">
              <w:rPr>
                <w:b/>
                <w:sz w:val="30"/>
                <w:szCs w:val="30"/>
                <w:u w:val="single"/>
              </w:rPr>
              <w:t xml:space="preserve">                </w:t>
            </w:r>
            <w:r w:rsidRPr="00F9236C">
              <w:rPr>
                <w:b/>
                <w:sz w:val="30"/>
                <w:szCs w:val="30"/>
                <w:u w:val="single"/>
              </w:rPr>
              <w:t xml:space="preserve">           </w:t>
            </w:r>
          </w:p>
        </w:tc>
      </w:tr>
      <w:tr w:rsidTr="009138D2">
        <w:tblPrEx>
          <w:tblW w:w="0" w:type="auto"/>
          <w:jc w:val="center"/>
          <w:tblLook w:val="0000"/>
        </w:tblPrEx>
        <w:trPr>
          <w:jc w:val="center"/>
        </w:trPr>
        <w:tc>
          <w:tcPr>
            <w:tcW w:w="1674" w:type="dxa"/>
          </w:tcPr>
          <w:p w:rsidR="009E00BB" w:rsidRPr="00F9236C" w:rsidP="009138D2">
            <w:pPr>
              <w:rPr>
                <w:b/>
                <w:sz w:val="30"/>
                <w:szCs w:val="30"/>
              </w:rPr>
            </w:pPr>
            <w:r w:rsidRPr="00F9236C">
              <w:rPr>
                <w:b/>
                <w:sz w:val="30"/>
                <w:szCs w:val="30"/>
              </w:rPr>
              <w:t>班    级：</w:t>
            </w:r>
          </w:p>
        </w:tc>
        <w:tc>
          <w:tcPr>
            <w:tcW w:w="5365" w:type="dxa"/>
          </w:tcPr>
          <w:p w:rsidR="009E00BB" w:rsidRPr="00F9236C" w:rsidP="00DA7B29">
            <w:pPr>
              <w:rPr>
                <w:b/>
                <w:sz w:val="30"/>
                <w:szCs w:val="30"/>
                <w:u w:val="single"/>
              </w:rPr>
            </w:pPr>
            <w:r w:rsidR="008519CB">
              <w:rPr>
                <w:b/>
                <w:sz w:val="30"/>
                <w:szCs w:val="30"/>
                <w:u w:val="single"/>
              </w:rPr>
              <w:t xml:space="preserve">       </w:t>
            </w:r>
            <w:r w:rsidR="00DA7B29">
              <w:rPr>
                <w:rFonts w:hint="eastAsia"/>
                <w:b/>
                <w:sz w:val="30"/>
                <w:szCs w:val="30"/>
                <w:u w:val="single"/>
              </w:rPr>
              <w:t xml:space="preserve"> </w:t>
            </w:r>
            <w:r w:rsidR="00DA7B29">
              <w:rPr>
                <w:b/>
                <w:sz w:val="30"/>
                <w:szCs w:val="30"/>
                <w:u w:val="single"/>
              </w:rPr>
              <w:t xml:space="preserve">          </w:t>
            </w:r>
            <w:r w:rsidRPr="00F9236C">
              <w:rPr>
                <w:b/>
                <w:sz w:val="30"/>
                <w:szCs w:val="30"/>
                <w:u w:val="single"/>
              </w:rPr>
              <w:t xml:space="preserve">                 </w:t>
            </w:r>
          </w:p>
        </w:tc>
      </w:tr>
      <w:tr w:rsidTr="009138D2">
        <w:tblPrEx>
          <w:tblW w:w="0" w:type="auto"/>
          <w:jc w:val="center"/>
          <w:tblLook w:val="0000"/>
        </w:tblPrEx>
        <w:trPr>
          <w:jc w:val="center"/>
        </w:trPr>
        <w:tc>
          <w:tcPr>
            <w:tcW w:w="1674" w:type="dxa"/>
          </w:tcPr>
          <w:p w:rsidR="009E00BB" w:rsidRPr="00F9236C" w:rsidP="009138D2">
            <w:pPr>
              <w:jc w:val="center"/>
              <w:rPr>
                <w:b/>
                <w:sz w:val="30"/>
                <w:szCs w:val="30"/>
              </w:rPr>
            </w:pPr>
            <w:r w:rsidRPr="00F9236C">
              <w:rPr>
                <w:b/>
                <w:sz w:val="30"/>
                <w:szCs w:val="30"/>
              </w:rPr>
              <w:t>组    员：</w:t>
            </w:r>
          </w:p>
        </w:tc>
        <w:tc>
          <w:tcPr>
            <w:tcW w:w="5365" w:type="dxa"/>
          </w:tcPr>
          <w:p w:rsidR="009E00BB" w:rsidRPr="00F9236C" w:rsidP="00DA7B29">
            <w:pPr>
              <w:rPr>
                <w:b/>
                <w:sz w:val="30"/>
                <w:szCs w:val="30"/>
                <w:u w:val="single"/>
              </w:rPr>
            </w:pPr>
            <w:r w:rsidR="008519CB">
              <w:rPr>
                <w:b/>
                <w:sz w:val="30"/>
                <w:szCs w:val="30"/>
                <w:u w:val="single"/>
              </w:rPr>
              <w:t xml:space="preserve">      </w:t>
            </w:r>
            <w:r w:rsidRPr="00F9236C">
              <w:rPr>
                <w:b/>
                <w:sz w:val="30"/>
                <w:szCs w:val="30"/>
                <w:u w:val="single"/>
              </w:rPr>
              <w:t xml:space="preserve">  </w:t>
            </w:r>
            <w:r w:rsidR="00DA7B29">
              <w:rPr>
                <w:rFonts w:hint="eastAsia"/>
                <w:b/>
                <w:sz w:val="30"/>
                <w:szCs w:val="30"/>
                <w:u w:val="single"/>
              </w:rPr>
              <w:t xml:space="preserve"> </w:t>
            </w:r>
            <w:r w:rsidR="00DA7B29">
              <w:rPr>
                <w:b/>
                <w:sz w:val="30"/>
                <w:szCs w:val="30"/>
                <w:u w:val="single"/>
              </w:rPr>
              <w:t xml:space="preserve">    </w:t>
            </w:r>
            <w:r w:rsidRPr="00F9236C">
              <w:rPr>
                <w:b/>
                <w:sz w:val="30"/>
                <w:szCs w:val="30"/>
                <w:u w:val="single"/>
              </w:rPr>
              <w:t xml:space="preserve">                     </w:t>
            </w:r>
          </w:p>
        </w:tc>
      </w:tr>
      <w:tr w:rsidTr="009138D2">
        <w:tblPrEx>
          <w:tblW w:w="0" w:type="auto"/>
          <w:jc w:val="center"/>
          <w:tblLook w:val="0000"/>
        </w:tblPrEx>
        <w:trPr>
          <w:jc w:val="center"/>
        </w:trPr>
        <w:tc>
          <w:tcPr>
            <w:tcW w:w="1674" w:type="dxa"/>
          </w:tcPr>
          <w:p w:rsidR="009E00BB" w:rsidRPr="00F9236C" w:rsidP="009138D2">
            <w:pPr>
              <w:jc w:val="center"/>
              <w:rPr>
                <w:b/>
                <w:sz w:val="30"/>
                <w:szCs w:val="30"/>
              </w:rPr>
            </w:pPr>
          </w:p>
        </w:tc>
        <w:tc>
          <w:tcPr>
            <w:tcW w:w="5365" w:type="dxa"/>
          </w:tcPr>
          <w:p w:rsidR="009E00BB" w:rsidRPr="00F9236C" w:rsidP="00DA7B29">
            <w:pPr>
              <w:rPr>
                <w:b/>
                <w:sz w:val="30"/>
                <w:szCs w:val="30"/>
                <w:u w:val="single"/>
              </w:rPr>
            </w:pPr>
            <w:r w:rsidR="008519CB">
              <w:rPr>
                <w:b/>
                <w:sz w:val="30"/>
                <w:szCs w:val="30"/>
                <w:u w:val="single"/>
              </w:rPr>
              <w:t xml:space="preserve">    </w:t>
            </w:r>
            <w:r w:rsidRPr="00F9236C">
              <w:rPr>
                <w:b/>
                <w:sz w:val="30"/>
                <w:szCs w:val="30"/>
                <w:u w:val="single"/>
              </w:rPr>
              <w:t xml:space="preserve">   </w:t>
            </w:r>
            <w:r w:rsidR="00DA7B29">
              <w:rPr>
                <w:rFonts w:hint="eastAsia"/>
                <w:b/>
                <w:sz w:val="30"/>
                <w:szCs w:val="30"/>
                <w:u w:val="single"/>
              </w:rPr>
              <w:t xml:space="preserve"> </w:t>
            </w:r>
            <w:r w:rsidR="00DA7B29">
              <w:rPr>
                <w:b/>
                <w:sz w:val="30"/>
                <w:szCs w:val="30"/>
                <w:u w:val="single"/>
              </w:rPr>
              <w:t xml:space="preserve">      </w:t>
            </w:r>
            <w:r w:rsidRPr="00F9236C">
              <w:rPr>
                <w:b/>
                <w:sz w:val="30"/>
                <w:szCs w:val="30"/>
                <w:u w:val="single"/>
              </w:rPr>
              <w:t xml:space="preserve">                     </w:t>
            </w:r>
          </w:p>
        </w:tc>
      </w:tr>
      <w:tr w:rsidTr="009138D2">
        <w:tblPrEx>
          <w:tblW w:w="0" w:type="auto"/>
          <w:jc w:val="center"/>
          <w:tblLook w:val="0000"/>
        </w:tblPrEx>
        <w:trPr>
          <w:jc w:val="center"/>
        </w:trPr>
        <w:tc>
          <w:tcPr>
            <w:tcW w:w="1674" w:type="dxa"/>
          </w:tcPr>
          <w:p w:rsidR="009E00BB" w:rsidRPr="00F9236C" w:rsidP="009138D2">
            <w:pPr>
              <w:jc w:val="center"/>
              <w:rPr>
                <w:b/>
                <w:sz w:val="30"/>
                <w:szCs w:val="30"/>
              </w:rPr>
            </w:pPr>
            <w:r w:rsidRPr="00F9236C">
              <w:rPr>
                <w:b/>
                <w:sz w:val="30"/>
                <w:szCs w:val="30"/>
              </w:rPr>
              <w:t>实验地点：</w:t>
            </w:r>
          </w:p>
        </w:tc>
        <w:tc>
          <w:tcPr>
            <w:tcW w:w="5365" w:type="dxa"/>
          </w:tcPr>
          <w:p w:rsidR="009E00BB" w:rsidRPr="00F9236C" w:rsidP="00DA7B29">
            <w:pPr>
              <w:rPr>
                <w:b/>
                <w:sz w:val="30"/>
                <w:szCs w:val="30"/>
                <w:u w:val="single"/>
              </w:rPr>
            </w:pPr>
            <w:r w:rsidRPr="00F9236C">
              <w:rPr>
                <w:b/>
                <w:sz w:val="30"/>
                <w:szCs w:val="30"/>
                <w:u w:val="single"/>
              </w:rPr>
              <w:t xml:space="preserve">                                   </w:t>
            </w:r>
          </w:p>
        </w:tc>
      </w:tr>
      <w:tr w:rsidTr="009138D2">
        <w:tblPrEx>
          <w:tblW w:w="0" w:type="auto"/>
          <w:jc w:val="center"/>
          <w:tblLook w:val="0000"/>
        </w:tblPrEx>
        <w:trPr>
          <w:jc w:val="center"/>
        </w:trPr>
        <w:tc>
          <w:tcPr>
            <w:tcW w:w="1674" w:type="dxa"/>
          </w:tcPr>
          <w:p w:rsidR="009E00BB" w:rsidRPr="00F9236C" w:rsidP="009138D2">
            <w:pPr>
              <w:jc w:val="center"/>
              <w:rPr>
                <w:b/>
                <w:sz w:val="30"/>
                <w:szCs w:val="30"/>
              </w:rPr>
            </w:pPr>
            <w:r w:rsidRPr="00F9236C">
              <w:rPr>
                <w:b/>
                <w:sz w:val="30"/>
                <w:szCs w:val="30"/>
              </w:rPr>
              <w:t>指导教师：</w:t>
            </w:r>
          </w:p>
        </w:tc>
        <w:tc>
          <w:tcPr>
            <w:tcW w:w="5365" w:type="dxa"/>
          </w:tcPr>
          <w:p w:rsidR="009E00BB" w:rsidRPr="00F9236C" w:rsidP="00DA7B29">
            <w:pPr>
              <w:rPr>
                <w:b/>
                <w:sz w:val="30"/>
                <w:szCs w:val="30"/>
                <w:u w:val="single"/>
              </w:rPr>
            </w:pPr>
            <w:r w:rsidRPr="00F9236C">
              <w:rPr>
                <w:b/>
                <w:sz w:val="30"/>
                <w:szCs w:val="30"/>
                <w:u w:val="single"/>
              </w:rPr>
              <w:t xml:space="preserve">           </w:t>
            </w:r>
            <w:r w:rsidR="00DA7B29">
              <w:rPr>
                <w:rFonts w:hint="eastAsia"/>
                <w:b/>
                <w:sz w:val="30"/>
                <w:szCs w:val="30"/>
                <w:u w:val="single"/>
              </w:rPr>
              <w:t xml:space="preserve">      </w:t>
            </w:r>
            <w:r w:rsidRPr="00F9236C">
              <w:rPr>
                <w:b/>
                <w:sz w:val="30"/>
                <w:szCs w:val="30"/>
                <w:u w:val="single"/>
              </w:rPr>
              <w:t xml:space="preserve">                   </w:t>
            </w:r>
          </w:p>
        </w:tc>
      </w:tr>
    </w:tbl>
    <w:p w:rsidR="009E00BB" w:rsidRPr="00F9236C" w:rsidP="009E00BB">
      <w:pPr>
        <w:jc w:val="center"/>
        <w:rPr>
          <w:b/>
          <w:sz w:val="28"/>
          <w:szCs w:val="28"/>
        </w:rPr>
      </w:pPr>
      <w:r w:rsidRPr="00F9236C">
        <w:rPr>
          <w:b/>
          <w:sz w:val="28"/>
          <w:szCs w:val="28"/>
        </w:rPr>
        <w:t>信息科学与工程学院</w:t>
      </w:r>
    </w:p>
    <w:p w:rsidR="009E00BB" w:rsidRPr="00F9236C" w:rsidP="009E00BB">
      <w:pPr>
        <w:ind w:firstLine="3640" w:firstLineChars="1300"/>
      </w:pPr>
      <w:r w:rsidRPr="00F9236C">
        <w:rPr>
          <w:b/>
          <w:sz w:val="28"/>
          <w:szCs w:val="28"/>
        </w:rPr>
        <w:t>2023</w:t>
      </w:r>
      <w:r w:rsidRPr="00F9236C" w:rsidR="00751956">
        <w:rPr>
          <w:b/>
          <w:sz w:val="28"/>
          <w:szCs w:val="28"/>
        </w:rPr>
        <w:t>.</w:t>
      </w:r>
      <w:r w:rsidRPr="00F9236C">
        <w:rPr>
          <w:b/>
          <w:sz w:val="28"/>
          <w:szCs w:val="28"/>
        </w:rPr>
        <w:t>10</w:t>
      </w:r>
    </w:p>
    <w:p w:rsidR="00661889" w:rsidRPr="00482B91" w:rsidP="0042287C">
      <w:pPr>
        <w:pStyle w:val="TOCHeading"/>
        <w:spacing w:line="360" w:lineRule="auto"/>
        <w:jc w:val="center"/>
        <w:rPr>
          <w:rFonts w:ascii="Calibri" w:hAnsi="Calibri"/>
          <w:sz w:val="40"/>
          <w:szCs w:val="24"/>
        </w:rPr>
      </w:pPr>
      <w:r w:rsidRPr="00482B91">
        <w:rPr>
          <w:rFonts w:ascii="Calibri" w:hAnsi="Calibri"/>
          <w:sz w:val="40"/>
          <w:szCs w:val="24"/>
          <w:lang w:val="zh-CN"/>
        </w:rPr>
        <w:t>目录</w:t>
      </w:r>
    </w:p>
    <w:p w:rsidR="00E576C2" w:rsidRPr="00712CE1" w:rsidP="00E576C2">
      <w:pPr>
        <w:pStyle w:val="TOC1"/>
        <w:rPr>
          <w:rFonts w:ascii="Calibri" w:hAnsi="Calibri"/>
        </w:rPr>
      </w:pPr>
      <w:r w:rsidRPr="00712CE1" w:rsidR="00661889">
        <w:rPr>
          <w:rFonts w:ascii="Calibri" w:hAnsi="Calibri"/>
        </w:rPr>
        <w:fldChar w:fldCharType="begin" w:dirty="1"/>
      </w:r>
      <w:r w:rsidRPr="00712CE1" w:rsidR="00661889">
        <w:rPr>
          <w:rFonts w:ascii="Calibri" w:hAnsi="Calibri"/>
        </w:rPr>
        <w:instrText xml:space="preserve"> TOC \o "1-3" \h \z \u </w:instrText>
      </w:r>
      <w:r w:rsidRPr="00712CE1" w:rsidR="00661889">
        <w:rPr>
          <w:rFonts w:ascii="Calibri" w:hAnsi="Calibri"/>
        </w:rPr>
        <w:fldChar w:fldCharType="separate"/>
      </w:r>
      <w:hyperlink w:anchor="_Toc436386650" w:history="1">
        <w:r w:rsidRPr="00712CE1">
          <w:rPr>
            <w:rStyle w:val="Hyperlink"/>
            <w:rFonts w:ascii="Calibri" w:hAnsi="Calibri"/>
          </w:rPr>
          <w:t>可行性研究报告</w:t>
        </w:r>
        <w:r w:rsidRPr="00712CE1">
          <w:rPr>
            <w:rFonts w:ascii="Calibri" w:hAnsi="Calibri"/>
            <w:webHidden/>
          </w:rPr>
          <w:fldChar w:fldCharType="begin" w:dirty="1"/>
        </w:r>
        <w:r w:rsidRPr="00712CE1">
          <w:rPr>
            <w:rFonts w:ascii="Calibri" w:hAnsi="Calibri"/>
            <w:webHidden/>
          </w:rPr>
          <w:instrText xml:space="preserve"> PAGEREF _Toc436386650 \h </w:instrText>
        </w:r>
        <w:r w:rsidRPr="00712CE1">
          <w:rPr>
            <w:rFonts w:ascii="Calibri" w:hAnsi="Calibri"/>
            <w:webHidden/>
          </w:rPr>
          <w:fldChar w:fldCharType="separate"/>
        </w:r>
        <w:r w:rsidRPr="00712CE1">
          <w:rPr>
            <w:rFonts w:ascii="Calibri" w:hAnsi="Calibri"/>
            <w:webHidden/>
          </w:rPr>
          <w:t>4</w:t>
        </w:r>
        <w:r w:rsidRPr="00712CE1">
          <w:rPr>
            <w:rFonts w:ascii="Calibri" w:hAnsi="Calibri"/>
            <w:webHidden/>
          </w:rPr>
          <w:fldChar w:fldCharType="end"/>
        </w:r>
      </w:hyperlink>
    </w:p>
    <w:p w:rsidR="00E576C2" w:rsidRPr="00712CE1" w:rsidP="00E576C2">
      <w:pPr>
        <w:pStyle w:val="TOC1"/>
        <w:rPr>
          <w:rFonts w:ascii="Calibri" w:hAnsi="Calibri"/>
        </w:rPr>
      </w:pPr>
      <w:hyperlink w:anchor="_Toc436386651" w:history="1">
        <w:r w:rsidRPr="00712CE1">
          <w:rPr>
            <w:rStyle w:val="Hyperlink"/>
            <w:rFonts w:ascii="Calibri" w:hAnsi="Calibri"/>
          </w:rPr>
          <w:t>1. 引言</w:t>
        </w:r>
        <w:r w:rsidRPr="00712CE1">
          <w:rPr>
            <w:rFonts w:ascii="Calibri" w:hAnsi="Calibri"/>
            <w:webHidden/>
          </w:rPr>
          <w:fldChar w:fldCharType="begin" w:dirty="1"/>
        </w:r>
        <w:r w:rsidRPr="00712CE1">
          <w:rPr>
            <w:rFonts w:ascii="Calibri" w:hAnsi="Calibri"/>
            <w:webHidden/>
          </w:rPr>
          <w:instrText xml:space="preserve"> PAGEREF _Toc436386651 \h </w:instrText>
        </w:r>
        <w:r w:rsidRPr="00712CE1">
          <w:rPr>
            <w:rFonts w:ascii="Calibri" w:hAnsi="Calibri"/>
            <w:webHidden/>
          </w:rPr>
          <w:fldChar w:fldCharType="separate"/>
        </w:r>
        <w:r w:rsidRPr="00712CE1">
          <w:rPr>
            <w:rFonts w:ascii="Calibri" w:hAnsi="Calibri"/>
            <w:webHidden/>
          </w:rPr>
          <w:t>4</w:t>
        </w:r>
        <w:r w:rsidRPr="00712CE1">
          <w:rPr>
            <w:rFonts w:ascii="Calibri" w:hAnsi="Calibri"/>
            <w:webHidden/>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52" w:history="1">
        <w:r w:rsidRPr="00712CE1">
          <w:rPr>
            <w:rStyle w:val="Hyperlink"/>
            <w:rFonts w:ascii="Calibri" w:hAnsi="Calibri"/>
            <w:noProof/>
            <w:sz w:val="24"/>
          </w:rPr>
          <w:t>1.1 编写目的</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_Toc436386652 \h </w:instrText>
        </w:r>
        <w:r w:rsidRPr="00712CE1">
          <w:rPr>
            <w:rFonts w:ascii="Calibri" w:hAnsi="Calibri"/>
            <w:noProof/>
            <w:webHidden/>
            <w:sz w:val="24"/>
          </w:rPr>
          <w:fldChar w:fldCharType="separate"/>
        </w:r>
        <w:r w:rsidRPr="00712CE1">
          <w:rPr>
            <w:rFonts w:ascii="Calibri" w:hAnsi="Calibri"/>
            <w:noProof/>
            <w:webHidden/>
            <w:sz w:val="24"/>
          </w:rPr>
          <w:t>4</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53" w:history="1">
        <w:r w:rsidRPr="00712CE1">
          <w:rPr>
            <w:rStyle w:val="Hyperlink"/>
            <w:rFonts w:ascii="Calibri" w:hAnsi="Calibri"/>
            <w:noProof/>
            <w:sz w:val="24"/>
          </w:rPr>
          <w:t>1.2 工程背景</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_Toc436386653 \h </w:instrText>
        </w:r>
        <w:r w:rsidRPr="00712CE1">
          <w:rPr>
            <w:rFonts w:ascii="Calibri" w:hAnsi="Calibri"/>
            <w:noProof/>
            <w:webHidden/>
            <w:sz w:val="24"/>
          </w:rPr>
          <w:fldChar w:fldCharType="separate"/>
        </w:r>
        <w:r w:rsidRPr="00712CE1">
          <w:rPr>
            <w:rFonts w:ascii="Calibri" w:hAnsi="Calibri"/>
            <w:noProof/>
            <w:webHidden/>
            <w:sz w:val="24"/>
          </w:rPr>
          <w:t>4</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54" w:history="1">
        <w:r w:rsidRPr="00712CE1">
          <w:rPr>
            <w:rStyle w:val="Hyperlink"/>
            <w:rFonts w:ascii="Calibri" w:hAnsi="Calibri"/>
            <w:noProof/>
            <w:sz w:val="24"/>
          </w:rPr>
          <w:t>1.3 定义</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_Toc436386654 \h </w:instrText>
        </w:r>
        <w:r w:rsidRPr="00712CE1">
          <w:rPr>
            <w:rFonts w:ascii="Calibri" w:hAnsi="Calibri"/>
            <w:noProof/>
            <w:webHidden/>
            <w:sz w:val="24"/>
          </w:rPr>
          <w:fldChar w:fldCharType="separate"/>
        </w:r>
        <w:r w:rsidRPr="00712CE1">
          <w:rPr>
            <w:rFonts w:ascii="Calibri" w:hAnsi="Calibri"/>
            <w:noProof/>
            <w:webHidden/>
            <w:sz w:val="24"/>
          </w:rPr>
          <w:t>5</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55" w:history="1">
        <w:r w:rsidRPr="00712CE1">
          <w:rPr>
            <w:rStyle w:val="Hyperlink"/>
            <w:rFonts w:ascii="Calibri" w:hAnsi="Calibri"/>
            <w:noProof/>
            <w:sz w:val="24"/>
          </w:rPr>
          <w:t>1.4 参考资料</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_Toc436386655 \h </w:instrText>
        </w:r>
        <w:r w:rsidRPr="00712CE1">
          <w:rPr>
            <w:rFonts w:ascii="Calibri" w:hAnsi="Calibri"/>
            <w:noProof/>
            <w:webHidden/>
            <w:sz w:val="24"/>
          </w:rPr>
          <w:fldChar w:fldCharType="separate"/>
        </w:r>
        <w:r w:rsidRPr="00712CE1">
          <w:rPr>
            <w:rFonts w:ascii="Calibri" w:hAnsi="Calibri"/>
            <w:noProof/>
            <w:webHidden/>
            <w:sz w:val="24"/>
          </w:rPr>
          <w:t>5</w:t>
        </w:r>
        <w:r w:rsidRPr="00712CE1">
          <w:rPr>
            <w:rFonts w:ascii="Calibri" w:hAnsi="Calibri"/>
            <w:noProof/>
            <w:webHidden/>
            <w:sz w:val="24"/>
          </w:rPr>
          <w:fldChar w:fldCharType="end"/>
        </w:r>
      </w:hyperlink>
    </w:p>
    <w:p w:rsidR="00E576C2" w:rsidRPr="00712CE1" w:rsidP="00E576C2">
      <w:pPr>
        <w:pStyle w:val="TOC1"/>
        <w:rPr>
          <w:rFonts w:ascii="Calibri" w:hAnsi="Calibri"/>
        </w:rPr>
      </w:pPr>
      <w:hyperlink w:anchor="_Toc436386656" w:history="1">
        <w:r w:rsidRPr="00712CE1">
          <w:rPr>
            <w:rStyle w:val="Hyperlink"/>
            <w:rFonts w:ascii="Calibri" w:hAnsi="Calibri"/>
          </w:rPr>
          <w:t>2. 可行性研究的前提</w:t>
        </w:r>
        <w:r w:rsidRPr="00712CE1">
          <w:rPr>
            <w:rFonts w:ascii="Calibri" w:hAnsi="Calibri"/>
            <w:webHidden/>
          </w:rPr>
          <w:fldChar w:fldCharType="begin" w:dirty="1"/>
        </w:r>
        <w:r w:rsidRPr="00712CE1">
          <w:rPr>
            <w:rFonts w:ascii="Calibri" w:hAnsi="Calibri"/>
            <w:webHidden/>
          </w:rPr>
          <w:instrText xml:space="preserve"> PAGEREF _Toc436386656 \h </w:instrText>
        </w:r>
        <w:r w:rsidRPr="00712CE1">
          <w:rPr>
            <w:rFonts w:ascii="Calibri" w:hAnsi="Calibri"/>
            <w:webHidden/>
          </w:rPr>
          <w:fldChar w:fldCharType="separate"/>
        </w:r>
        <w:r w:rsidRPr="00712CE1">
          <w:rPr>
            <w:rFonts w:ascii="Calibri" w:hAnsi="Calibri"/>
            <w:webHidden/>
          </w:rPr>
          <w:t>5</w:t>
        </w:r>
        <w:r w:rsidRPr="00712CE1">
          <w:rPr>
            <w:rFonts w:ascii="Calibri" w:hAnsi="Calibri"/>
            <w:webHidden/>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57" w:history="1">
        <w:r w:rsidRPr="00712CE1">
          <w:rPr>
            <w:rStyle w:val="Hyperlink"/>
            <w:rFonts w:ascii="Calibri" w:hAnsi="Calibri"/>
            <w:noProof/>
            <w:sz w:val="24"/>
          </w:rPr>
          <w:t>2.1 要求</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_Toc436386657 \h </w:instrText>
        </w:r>
        <w:r w:rsidRPr="00712CE1">
          <w:rPr>
            <w:rFonts w:ascii="Calibri" w:hAnsi="Calibri"/>
            <w:noProof/>
            <w:webHidden/>
            <w:sz w:val="24"/>
          </w:rPr>
          <w:fldChar w:fldCharType="separate"/>
        </w:r>
        <w:r w:rsidRPr="00712CE1">
          <w:rPr>
            <w:rFonts w:ascii="Calibri" w:hAnsi="Calibri"/>
            <w:noProof/>
            <w:webHidden/>
            <w:sz w:val="24"/>
          </w:rPr>
          <w:t>5</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58" w:history="1">
        <w:r w:rsidRPr="00712CE1">
          <w:rPr>
            <w:rStyle w:val="Hyperlink"/>
            <w:rFonts w:ascii="Calibri" w:hAnsi="Calibri"/>
            <w:noProof/>
            <w:sz w:val="24"/>
          </w:rPr>
          <w:t>2.2 目标</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_Toc436386658 \h </w:instrText>
        </w:r>
        <w:r w:rsidRPr="00712CE1">
          <w:rPr>
            <w:rFonts w:ascii="Calibri" w:hAnsi="Calibri"/>
            <w:noProof/>
            <w:webHidden/>
            <w:sz w:val="24"/>
          </w:rPr>
          <w:fldChar w:fldCharType="separate"/>
        </w:r>
        <w:r w:rsidRPr="00712CE1">
          <w:rPr>
            <w:rFonts w:ascii="Calibri" w:hAnsi="Calibri"/>
            <w:noProof/>
            <w:webHidden/>
            <w:sz w:val="24"/>
          </w:rPr>
          <w:t>6</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59" w:history="1">
        <w:r w:rsidRPr="00712CE1">
          <w:rPr>
            <w:rStyle w:val="Hyperlink"/>
            <w:rFonts w:ascii="Calibri" w:hAnsi="Calibri"/>
            <w:noProof/>
            <w:sz w:val="24"/>
          </w:rPr>
          <w:t>2.3 条件、假定和限制</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_Toc436386659 \h </w:instrText>
        </w:r>
        <w:r w:rsidRPr="00712CE1">
          <w:rPr>
            <w:rFonts w:ascii="Calibri" w:hAnsi="Calibri"/>
            <w:noProof/>
            <w:webHidden/>
            <w:sz w:val="24"/>
          </w:rPr>
          <w:fldChar w:fldCharType="separate"/>
        </w:r>
        <w:r w:rsidRPr="00712CE1">
          <w:rPr>
            <w:rFonts w:ascii="Calibri" w:hAnsi="Calibri"/>
            <w:noProof/>
            <w:webHidden/>
            <w:sz w:val="24"/>
          </w:rPr>
          <w:t>6</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sectPr>
          <w:pgSz w:w="11906" w:h="16838"/>
          <w:pgMar w:top="1162" w:right="1270" w:bottom="1162" w:left="1230" w:header="851" w:footer="992" w:gutter="0"/>
          <w:cols w:space="425"/>
          <w:docGrid w:type="lines" w:linePitch="312"/>
        </w:sectPr>
      </w:pPr>
      <w:hyperlink w:anchor="_Toc436386660" w:history="1">
        <w:r w:rsidRPr="00712CE1">
          <w:rPr>
            <w:rStyle w:val="Hyperlink"/>
            <w:rFonts w:ascii="Calibri" w:hAnsi="Calibri"/>
            <w:noProof/>
            <w:sz w:val="24"/>
          </w:rPr>
          <w:t>2.4 可行性研究方法</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_Toc436386660 \h </w:instrText>
        </w:r>
        <w:r w:rsidRPr="00712CE1">
          <w:rPr>
            <w:rFonts w:ascii="Calibri" w:hAnsi="Calibri"/>
            <w:noProof/>
            <w:webHidden/>
            <w:sz w:val="24"/>
          </w:rPr>
          <w:fldChar w:fldCharType="separate"/>
        </w:r>
        <w:r w:rsidRPr="00712CE1">
          <w:rPr>
            <w:rFonts w:ascii="Calibri" w:hAnsi="Calibri"/>
            <w:noProof/>
            <w:webHidden/>
            <w:sz w:val="24"/>
          </w:rPr>
          <w:t>6</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61" w:history="1">
        <w:r w:rsidRPr="00712CE1">
          <w:rPr>
            <w:rStyle w:val="Hyperlink"/>
            <w:rFonts w:ascii="Calibri" w:hAnsi="Calibri"/>
            <w:noProof/>
            <w:sz w:val="24"/>
          </w:rPr>
          <w:t>2.5 决定可行性的主要因素</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_Toc436386661 \h </w:instrText>
        </w:r>
        <w:r w:rsidRPr="00712CE1">
          <w:rPr>
            <w:rFonts w:ascii="Calibri" w:hAnsi="Calibri"/>
            <w:noProof/>
            <w:webHidden/>
            <w:sz w:val="24"/>
          </w:rPr>
          <w:fldChar w:fldCharType="separate"/>
        </w:r>
        <w:r w:rsidRPr="00712CE1">
          <w:rPr>
            <w:rFonts w:ascii="Calibri" w:hAnsi="Calibri"/>
            <w:noProof/>
            <w:webHidden/>
            <w:sz w:val="24"/>
          </w:rPr>
          <w:t>7</w:t>
        </w:r>
        <w:r w:rsidRPr="00712CE1">
          <w:rPr>
            <w:rFonts w:ascii="Calibri" w:hAnsi="Calibri"/>
            <w:noProof/>
            <w:webHidden/>
            <w:sz w:val="24"/>
          </w:rPr>
          <w:fldChar w:fldCharType="end"/>
        </w:r>
      </w:hyperlink>
    </w:p>
    <w:p w:rsidR="00E576C2" w:rsidRPr="00712CE1" w:rsidP="00E576C2">
      <w:pPr>
        <w:pStyle w:val="TOC1"/>
        <w:rPr>
          <w:rFonts w:ascii="Calibri" w:hAnsi="Calibri"/>
        </w:rPr>
      </w:pPr>
      <w:hyperlink w:anchor="_Toc436386662" w:history="1">
        <w:r w:rsidRPr="00712CE1">
          <w:rPr>
            <w:rStyle w:val="Hyperlink"/>
            <w:rFonts w:ascii="Calibri" w:hAnsi="Calibri"/>
          </w:rPr>
          <w:t>3．技术可行性分析</w:t>
        </w:r>
        <w:r w:rsidRPr="00712CE1">
          <w:rPr>
            <w:rFonts w:ascii="Calibri" w:hAnsi="Calibri"/>
            <w:webHidden/>
          </w:rPr>
          <w:fldChar w:fldCharType="begin" w:dirty="1"/>
        </w:r>
        <w:r w:rsidRPr="00712CE1">
          <w:rPr>
            <w:rFonts w:ascii="Calibri" w:hAnsi="Calibri"/>
            <w:webHidden/>
          </w:rPr>
          <w:instrText xml:space="preserve"> PAGEREF _Toc436386662 \h </w:instrText>
        </w:r>
        <w:r w:rsidRPr="00712CE1">
          <w:rPr>
            <w:rFonts w:ascii="Calibri" w:hAnsi="Calibri"/>
            <w:webHidden/>
          </w:rPr>
          <w:fldChar w:fldCharType="separate"/>
        </w:r>
        <w:r w:rsidRPr="00712CE1">
          <w:rPr>
            <w:rFonts w:ascii="Calibri" w:hAnsi="Calibri"/>
            <w:webHidden/>
          </w:rPr>
          <w:t>7</w:t>
        </w:r>
        <w:r w:rsidRPr="00712CE1">
          <w:rPr>
            <w:rFonts w:ascii="Calibri" w:hAnsi="Calibri"/>
            <w:webHidden/>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63" w:history="1">
        <w:r w:rsidRPr="00712CE1">
          <w:rPr>
            <w:rStyle w:val="Hyperlink"/>
            <w:rFonts w:ascii="Calibri" w:hAnsi="Calibri"/>
            <w:noProof/>
            <w:sz w:val="24"/>
          </w:rPr>
          <w:t>3.1 对系统的简要描述</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_Toc436386663 \h </w:instrText>
        </w:r>
        <w:r w:rsidRPr="00712CE1">
          <w:rPr>
            <w:rFonts w:ascii="Calibri" w:hAnsi="Calibri"/>
            <w:noProof/>
            <w:webHidden/>
            <w:sz w:val="24"/>
          </w:rPr>
          <w:fldChar w:fldCharType="separate"/>
        </w:r>
        <w:r w:rsidRPr="00712CE1">
          <w:rPr>
            <w:rFonts w:ascii="Calibri" w:hAnsi="Calibri"/>
            <w:noProof/>
            <w:webHidden/>
            <w:sz w:val="24"/>
          </w:rPr>
          <w:t>7</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64" w:history="1">
        <w:r w:rsidRPr="00712CE1">
          <w:rPr>
            <w:rStyle w:val="Hyperlink"/>
            <w:rFonts w:ascii="Calibri" w:hAnsi="Calibri"/>
            <w:noProof/>
            <w:sz w:val="24"/>
          </w:rPr>
          <w:t>3.2 处理流程和数据流程</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_Toc436386664 \h </w:instrText>
        </w:r>
        <w:r w:rsidRPr="00712CE1">
          <w:rPr>
            <w:rFonts w:ascii="Calibri" w:hAnsi="Calibri"/>
            <w:noProof/>
            <w:webHidden/>
            <w:sz w:val="24"/>
          </w:rPr>
          <w:fldChar w:fldCharType="separate"/>
        </w:r>
        <w:r w:rsidRPr="00712CE1">
          <w:rPr>
            <w:rFonts w:ascii="Calibri" w:hAnsi="Calibri"/>
            <w:noProof/>
            <w:webHidden/>
            <w:sz w:val="24"/>
          </w:rPr>
          <w:t>7</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65" w:history="1">
        <w:r w:rsidRPr="00712CE1">
          <w:rPr>
            <w:rStyle w:val="Hyperlink"/>
            <w:rFonts w:ascii="Calibri" w:hAnsi="Calibri"/>
            <w:noProof/>
            <w:sz w:val="24"/>
          </w:rPr>
          <w:t>3.3 与现有系统比拟的优越性</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_Toc436386665 \h </w:instrText>
        </w:r>
        <w:r w:rsidRPr="00712CE1">
          <w:rPr>
            <w:rFonts w:ascii="Calibri" w:hAnsi="Calibri"/>
            <w:noProof/>
            <w:webHidden/>
            <w:sz w:val="24"/>
          </w:rPr>
          <w:fldChar w:fldCharType="separate"/>
        </w:r>
        <w:r w:rsidRPr="00712CE1">
          <w:rPr>
            <w:rFonts w:ascii="Calibri" w:hAnsi="Calibri"/>
            <w:noProof/>
            <w:webHidden/>
            <w:sz w:val="24"/>
          </w:rPr>
          <w:t>8</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66" w:history="1">
        <w:r w:rsidRPr="00712CE1">
          <w:rPr>
            <w:rStyle w:val="Hyperlink"/>
            <w:rFonts w:ascii="Calibri" w:hAnsi="Calibri"/>
            <w:noProof/>
            <w:sz w:val="24"/>
          </w:rPr>
          <w:t>3.4 采用建议系统可能带来的影响</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_Toc436386666 \h </w:instrText>
        </w:r>
        <w:r w:rsidRPr="00712CE1">
          <w:rPr>
            <w:rFonts w:ascii="Calibri" w:hAnsi="Calibri"/>
            <w:noProof/>
            <w:webHidden/>
            <w:sz w:val="24"/>
          </w:rPr>
          <w:fldChar w:fldCharType="separate"/>
        </w:r>
        <w:r w:rsidRPr="00712CE1">
          <w:rPr>
            <w:rFonts w:ascii="Calibri" w:hAnsi="Calibri"/>
            <w:noProof/>
            <w:webHidden/>
            <w:sz w:val="24"/>
          </w:rPr>
          <w:t>8</w:t>
        </w:r>
        <w:r w:rsidRPr="00712CE1">
          <w:rPr>
            <w:rFonts w:ascii="Calibri" w:hAnsi="Calibri"/>
            <w:noProof/>
            <w:webHidden/>
            <w:sz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667" w:history="1">
        <w:r w:rsidRPr="00712CE1">
          <w:rPr>
            <w:rStyle w:val="Hyperlink"/>
            <w:noProof/>
            <w:sz w:val="24"/>
            <w:szCs w:val="24"/>
          </w:rPr>
          <w:t>3.4.1 对设备的影响</w:t>
        </w:r>
        <w:r w:rsidRPr="00712CE1">
          <w:rPr>
            <w:noProof/>
            <w:webHidden/>
            <w:sz w:val="24"/>
            <w:szCs w:val="24"/>
          </w:rPr>
          <w:fldChar w:fldCharType="begin" w:dirty="1"/>
        </w:r>
        <w:r w:rsidRPr="00712CE1">
          <w:rPr>
            <w:noProof/>
            <w:webHidden/>
            <w:sz w:val="24"/>
            <w:szCs w:val="24"/>
          </w:rPr>
          <w:instrText xml:space="preserve"> PAGEREF _Toc436386667 \h </w:instrText>
        </w:r>
        <w:r w:rsidRPr="00712CE1">
          <w:rPr>
            <w:noProof/>
            <w:webHidden/>
            <w:sz w:val="24"/>
            <w:szCs w:val="24"/>
          </w:rPr>
          <w:fldChar w:fldCharType="separate"/>
        </w:r>
        <w:r w:rsidRPr="00712CE1">
          <w:rPr>
            <w:noProof/>
            <w:webHidden/>
            <w:sz w:val="24"/>
            <w:szCs w:val="24"/>
          </w:rPr>
          <w:t>8</w:t>
        </w:r>
        <w:r w:rsidRPr="00712CE1">
          <w:rPr>
            <w:noProof/>
            <w:webHidden/>
            <w:sz w:val="24"/>
            <w:szCs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668" w:history="1">
        <w:r w:rsidRPr="00712CE1">
          <w:rPr>
            <w:rStyle w:val="Hyperlink"/>
            <w:noProof/>
            <w:sz w:val="24"/>
            <w:szCs w:val="24"/>
          </w:rPr>
          <w:t>3.4.2 对现有软件的影响</w:t>
        </w:r>
        <w:r w:rsidRPr="00712CE1">
          <w:rPr>
            <w:noProof/>
            <w:webHidden/>
            <w:sz w:val="24"/>
            <w:szCs w:val="24"/>
          </w:rPr>
          <w:fldChar w:fldCharType="begin" w:dirty="1"/>
        </w:r>
        <w:r w:rsidRPr="00712CE1">
          <w:rPr>
            <w:noProof/>
            <w:webHidden/>
            <w:sz w:val="24"/>
            <w:szCs w:val="24"/>
          </w:rPr>
          <w:instrText xml:space="preserve"> PAGEREF _Toc436386668 \h </w:instrText>
        </w:r>
        <w:r w:rsidRPr="00712CE1">
          <w:rPr>
            <w:noProof/>
            <w:webHidden/>
            <w:sz w:val="24"/>
            <w:szCs w:val="24"/>
          </w:rPr>
          <w:fldChar w:fldCharType="separate"/>
        </w:r>
        <w:r w:rsidRPr="00712CE1">
          <w:rPr>
            <w:noProof/>
            <w:webHidden/>
            <w:sz w:val="24"/>
            <w:szCs w:val="24"/>
          </w:rPr>
          <w:t>8</w:t>
        </w:r>
        <w:r w:rsidRPr="00712CE1">
          <w:rPr>
            <w:noProof/>
            <w:webHidden/>
            <w:sz w:val="24"/>
            <w:szCs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669" w:history="1">
        <w:r w:rsidRPr="00712CE1">
          <w:rPr>
            <w:rStyle w:val="Hyperlink"/>
            <w:noProof/>
            <w:sz w:val="24"/>
            <w:szCs w:val="24"/>
          </w:rPr>
          <w:t>3.4.3 对用户的影响</w:t>
        </w:r>
        <w:r w:rsidRPr="00712CE1">
          <w:rPr>
            <w:noProof/>
            <w:webHidden/>
            <w:sz w:val="24"/>
            <w:szCs w:val="24"/>
          </w:rPr>
          <w:fldChar w:fldCharType="begin" w:dirty="1"/>
        </w:r>
        <w:r w:rsidRPr="00712CE1">
          <w:rPr>
            <w:noProof/>
            <w:webHidden/>
            <w:sz w:val="24"/>
            <w:szCs w:val="24"/>
          </w:rPr>
          <w:instrText xml:space="preserve"> PAGEREF _Toc436386669 \h </w:instrText>
        </w:r>
        <w:r w:rsidRPr="00712CE1">
          <w:rPr>
            <w:noProof/>
            <w:webHidden/>
            <w:sz w:val="24"/>
            <w:szCs w:val="24"/>
          </w:rPr>
          <w:fldChar w:fldCharType="separate"/>
        </w:r>
        <w:r w:rsidRPr="00712CE1">
          <w:rPr>
            <w:noProof/>
            <w:webHidden/>
            <w:sz w:val="24"/>
            <w:szCs w:val="24"/>
          </w:rPr>
          <w:t>8</w:t>
        </w:r>
        <w:r w:rsidRPr="00712CE1">
          <w:rPr>
            <w:noProof/>
            <w:webHidden/>
            <w:sz w:val="24"/>
            <w:szCs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670" w:history="1">
        <w:r w:rsidRPr="00712CE1">
          <w:rPr>
            <w:rStyle w:val="Hyperlink"/>
            <w:noProof/>
            <w:sz w:val="24"/>
            <w:szCs w:val="24"/>
          </w:rPr>
          <w:t>3.4.4 对系统运行的影响</w:t>
        </w:r>
        <w:r w:rsidRPr="00712CE1">
          <w:rPr>
            <w:noProof/>
            <w:webHidden/>
            <w:sz w:val="24"/>
            <w:szCs w:val="24"/>
          </w:rPr>
          <w:fldChar w:fldCharType="begin" w:dirty="1"/>
        </w:r>
        <w:r w:rsidRPr="00712CE1">
          <w:rPr>
            <w:noProof/>
            <w:webHidden/>
            <w:sz w:val="24"/>
            <w:szCs w:val="24"/>
          </w:rPr>
          <w:instrText xml:space="preserve"> PAGEREF _Toc436386670 \h </w:instrText>
        </w:r>
        <w:r w:rsidRPr="00712CE1">
          <w:rPr>
            <w:noProof/>
            <w:webHidden/>
            <w:sz w:val="24"/>
            <w:szCs w:val="24"/>
          </w:rPr>
          <w:fldChar w:fldCharType="separate"/>
        </w:r>
        <w:r w:rsidRPr="00712CE1">
          <w:rPr>
            <w:noProof/>
            <w:webHidden/>
            <w:sz w:val="24"/>
            <w:szCs w:val="24"/>
          </w:rPr>
          <w:t>8</w:t>
        </w:r>
        <w:r w:rsidRPr="00712CE1">
          <w:rPr>
            <w:noProof/>
            <w:webHidden/>
            <w:sz w:val="24"/>
            <w:szCs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671" w:history="1">
        <w:r w:rsidRPr="00712CE1">
          <w:rPr>
            <w:rStyle w:val="Hyperlink"/>
            <w:noProof/>
            <w:sz w:val="24"/>
            <w:szCs w:val="24"/>
          </w:rPr>
          <w:t>3.4.5 对开发环境的影响</w:t>
        </w:r>
        <w:r w:rsidRPr="00712CE1">
          <w:rPr>
            <w:noProof/>
            <w:webHidden/>
            <w:sz w:val="24"/>
            <w:szCs w:val="24"/>
          </w:rPr>
          <w:fldChar w:fldCharType="begin" w:dirty="1"/>
        </w:r>
        <w:r w:rsidRPr="00712CE1">
          <w:rPr>
            <w:noProof/>
            <w:webHidden/>
            <w:sz w:val="24"/>
            <w:szCs w:val="24"/>
          </w:rPr>
          <w:instrText xml:space="preserve"> PAGEREF _Toc436386671 \h </w:instrText>
        </w:r>
        <w:r w:rsidRPr="00712CE1">
          <w:rPr>
            <w:noProof/>
            <w:webHidden/>
            <w:sz w:val="24"/>
            <w:szCs w:val="24"/>
          </w:rPr>
          <w:fldChar w:fldCharType="separate"/>
        </w:r>
        <w:r w:rsidRPr="00712CE1">
          <w:rPr>
            <w:noProof/>
            <w:webHidden/>
            <w:sz w:val="24"/>
            <w:szCs w:val="24"/>
          </w:rPr>
          <w:t>9</w:t>
        </w:r>
        <w:r w:rsidRPr="00712CE1">
          <w:rPr>
            <w:noProof/>
            <w:webHidden/>
            <w:sz w:val="24"/>
            <w:szCs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672" w:history="1">
        <w:r w:rsidRPr="00712CE1">
          <w:rPr>
            <w:rStyle w:val="Hyperlink"/>
            <w:noProof/>
            <w:sz w:val="24"/>
            <w:szCs w:val="24"/>
          </w:rPr>
          <w:t>3.4.6 对运行环境的影响</w:t>
        </w:r>
        <w:r w:rsidRPr="00712CE1">
          <w:rPr>
            <w:noProof/>
            <w:webHidden/>
            <w:sz w:val="24"/>
            <w:szCs w:val="24"/>
          </w:rPr>
          <w:fldChar w:fldCharType="begin" w:dirty="1"/>
        </w:r>
        <w:r w:rsidRPr="00712CE1">
          <w:rPr>
            <w:noProof/>
            <w:webHidden/>
            <w:sz w:val="24"/>
            <w:szCs w:val="24"/>
          </w:rPr>
          <w:instrText xml:space="preserve"> PAGEREF _Toc436386672 \h </w:instrText>
        </w:r>
        <w:r w:rsidRPr="00712CE1">
          <w:rPr>
            <w:noProof/>
            <w:webHidden/>
            <w:sz w:val="24"/>
            <w:szCs w:val="24"/>
          </w:rPr>
          <w:fldChar w:fldCharType="separate"/>
        </w:r>
        <w:r w:rsidRPr="00712CE1">
          <w:rPr>
            <w:noProof/>
            <w:webHidden/>
            <w:sz w:val="24"/>
            <w:szCs w:val="24"/>
          </w:rPr>
          <w:t>9</w:t>
        </w:r>
        <w:r w:rsidRPr="00712CE1">
          <w:rPr>
            <w:noProof/>
            <w:webHidden/>
            <w:sz w:val="24"/>
            <w:szCs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673" w:history="1">
        <w:r w:rsidRPr="00712CE1">
          <w:rPr>
            <w:rStyle w:val="Hyperlink"/>
            <w:noProof/>
            <w:sz w:val="24"/>
            <w:szCs w:val="24"/>
          </w:rPr>
          <w:t>3.4.7 对经费支出的影响</w:t>
        </w:r>
        <w:r w:rsidRPr="00712CE1">
          <w:rPr>
            <w:noProof/>
            <w:webHidden/>
            <w:sz w:val="24"/>
            <w:szCs w:val="24"/>
          </w:rPr>
          <w:fldChar w:fldCharType="begin" w:dirty="1"/>
        </w:r>
        <w:r w:rsidRPr="00712CE1">
          <w:rPr>
            <w:noProof/>
            <w:webHidden/>
            <w:sz w:val="24"/>
            <w:szCs w:val="24"/>
          </w:rPr>
          <w:instrText xml:space="preserve"> PAGEREF _Toc436386673 \h </w:instrText>
        </w:r>
        <w:r w:rsidRPr="00712CE1">
          <w:rPr>
            <w:noProof/>
            <w:webHidden/>
            <w:sz w:val="24"/>
            <w:szCs w:val="24"/>
          </w:rPr>
          <w:fldChar w:fldCharType="separate"/>
        </w:r>
        <w:r w:rsidRPr="00712CE1">
          <w:rPr>
            <w:noProof/>
            <w:webHidden/>
            <w:sz w:val="24"/>
            <w:szCs w:val="24"/>
          </w:rPr>
          <w:t>9</w:t>
        </w:r>
        <w:r w:rsidRPr="00712CE1">
          <w:rPr>
            <w:noProof/>
            <w:webHidden/>
            <w:sz w:val="24"/>
            <w:szCs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74" w:history="1">
        <w:r w:rsidRPr="00712CE1">
          <w:rPr>
            <w:rStyle w:val="Hyperlink"/>
            <w:rFonts w:ascii="Calibri" w:hAnsi="Calibri"/>
            <w:noProof/>
            <w:sz w:val="24"/>
          </w:rPr>
          <w:t>3.5 技术可行性评价</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_Toc436386674 \h </w:instrText>
        </w:r>
        <w:r w:rsidRPr="00712CE1">
          <w:rPr>
            <w:rFonts w:ascii="Calibri" w:hAnsi="Calibri"/>
            <w:noProof/>
            <w:webHidden/>
            <w:sz w:val="24"/>
          </w:rPr>
          <w:fldChar w:fldCharType="separate"/>
        </w:r>
        <w:r w:rsidRPr="00712CE1">
          <w:rPr>
            <w:rFonts w:ascii="Calibri" w:hAnsi="Calibri"/>
            <w:noProof/>
            <w:webHidden/>
            <w:sz w:val="24"/>
          </w:rPr>
          <w:t>9</w:t>
        </w:r>
        <w:r w:rsidRPr="00712CE1">
          <w:rPr>
            <w:rFonts w:ascii="Calibri" w:hAnsi="Calibri"/>
            <w:noProof/>
            <w:webHidden/>
            <w:sz w:val="24"/>
          </w:rPr>
          <w:fldChar w:fldCharType="end"/>
        </w:r>
      </w:hyperlink>
    </w:p>
    <w:p w:rsidR="00E576C2" w:rsidRPr="00712CE1" w:rsidP="00E576C2">
      <w:pPr>
        <w:pStyle w:val="TOC1"/>
        <w:rPr>
          <w:rFonts w:ascii="Calibri" w:hAnsi="Calibri"/>
        </w:rPr>
      </w:pPr>
      <w:hyperlink w:anchor="_Toc436386675" w:history="1">
        <w:r w:rsidRPr="00712CE1">
          <w:rPr>
            <w:rStyle w:val="Hyperlink"/>
            <w:rFonts w:ascii="Calibri" w:hAnsi="Calibri"/>
          </w:rPr>
          <w:t>4．系统经济可行性分析</w:t>
        </w:r>
        <w:r w:rsidRPr="00712CE1">
          <w:rPr>
            <w:rFonts w:ascii="Calibri" w:hAnsi="Calibri"/>
            <w:webHidden/>
          </w:rPr>
          <w:fldChar w:fldCharType="begin" w:dirty="1"/>
        </w:r>
        <w:r w:rsidRPr="00712CE1">
          <w:rPr>
            <w:rFonts w:ascii="Calibri" w:hAnsi="Calibri"/>
            <w:webHidden/>
          </w:rPr>
          <w:instrText xml:space="preserve"> PAGEREF _Toc436386675 \h </w:instrText>
        </w:r>
        <w:r w:rsidRPr="00712CE1">
          <w:rPr>
            <w:rFonts w:ascii="Calibri" w:hAnsi="Calibri"/>
            <w:webHidden/>
          </w:rPr>
          <w:fldChar w:fldCharType="separate"/>
        </w:r>
        <w:r w:rsidRPr="00712CE1">
          <w:rPr>
            <w:rFonts w:ascii="Calibri" w:hAnsi="Calibri"/>
            <w:webHidden/>
          </w:rPr>
          <w:t>9</w:t>
        </w:r>
        <w:r w:rsidRPr="00712CE1">
          <w:rPr>
            <w:rFonts w:ascii="Calibri" w:hAnsi="Calibri"/>
            <w:webHidden/>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76" w:history="1">
        <w:r w:rsidRPr="00712CE1">
          <w:rPr>
            <w:rStyle w:val="Hyperlink"/>
            <w:rFonts w:ascii="Calibri" w:hAnsi="Calibri"/>
            <w:noProof/>
            <w:sz w:val="24"/>
          </w:rPr>
          <w:t>4.1 支出</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_Toc436386676 \h </w:instrText>
        </w:r>
        <w:r w:rsidRPr="00712CE1">
          <w:rPr>
            <w:rFonts w:ascii="Calibri" w:hAnsi="Calibri"/>
            <w:noProof/>
            <w:webHidden/>
            <w:sz w:val="24"/>
          </w:rPr>
          <w:fldChar w:fldCharType="separate"/>
        </w:r>
        <w:r w:rsidRPr="00712CE1">
          <w:rPr>
            <w:rFonts w:ascii="Calibri" w:hAnsi="Calibri"/>
            <w:noProof/>
            <w:webHidden/>
            <w:sz w:val="24"/>
          </w:rPr>
          <w:t>9</w:t>
        </w:r>
        <w:r w:rsidRPr="00712CE1">
          <w:rPr>
            <w:rFonts w:ascii="Calibri" w:hAnsi="Calibri"/>
            <w:noProof/>
            <w:webHidden/>
            <w:sz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677" w:history="1">
        <w:r w:rsidRPr="00712CE1">
          <w:rPr>
            <w:rStyle w:val="Hyperlink"/>
            <w:noProof/>
            <w:sz w:val="24"/>
            <w:szCs w:val="24"/>
          </w:rPr>
          <w:t>4.1.1 基建投资</w:t>
        </w:r>
        <w:r w:rsidRPr="00712CE1">
          <w:rPr>
            <w:noProof/>
            <w:webHidden/>
            <w:sz w:val="24"/>
            <w:szCs w:val="24"/>
          </w:rPr>
          <w:fldChar w:fldCharType="begin" w:dirty="1"/>
        </w:r>
        <w:r w:rsidRPr="00712CE1">
          <w:rPr>
            <w:noProof/>
            <w:webHidden/>
            <w:sz w:val="24"/>
            <w:szCs w:val="24"/>
          </w:rPr>
          <w:instrText xml:space="preserve"> PAGEREF _Toc436386677 \h </w:instrText>
        </w:r>
        <w:r w:rsidRPr="00712CE1">
          <w:rPr>
            <w:noProof/>
            <w:webHidden/>
            <w:sz w:val="24"/>
            <w:szCs w:val="24"/>
          </w:rPr>
          <w:fldChar w:fldCharType="separate"/>
        </w:r>
        <w:r w:rsidRPr="00712CE1">
          <w:rPr>
            <w:noProof/>
            <w:webHidden/>
            <w:sz w:val="24"/>
            <w:szCs w:val="24"/>
          </w:rPr>
          <w:t>9</w:t>
        </w:r>
        <w:r w:rsidRPr="00712CE1">
          <w:rPr>
            <w:noProof/>
            <w:webHidden/>
            <w:sz w:val="24"/>
            <w:szCs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678" w:history="1">
        <w:r w:rsidRPr="00712CE1">
          <w:rPr>
            <w:rStyle w:val="Hyperlink"/>
            <w:noProof/>
            <w:sz w:val="24"/>
            <w:szCs w:val="24"/>
          </w:rPr>
          <w:t>4.1.2 其他一次性支出</w:t>
        </w:r>
        <w:r w:rsidRPr="00712CE1">
          <w:rPr>
            <w:noProof/>
            <w:webHidden/>
            <w:sz w:val="24"/>
            <w:szCs w:val="24"/>
          </w:rPr>
          <w:fldChar w:fldCharType="begin" w:dirty="1"/>
        </w:r>
        <w:r w:rsidRPr="00712CE1">
          <w:rPr>
            <w:noProof/>
            <w:webHidden/>
            <w:sz w:val="24"/>
            <w:szCs w:val="24"/>
          </w:rPr>
          <w:instrText xml:space="preserve"> PAGEREF _Toc436386678 \h </w:instrText>
        </w:r>
        <w:r w:rsidRPr="00712CE1">
          <w:rPr>
            <w:noProof/>
            <w:webHidden/>
            <w:sz w:val="24"/>
            <w:szCs w:val="24"/>
          </w:rPr>
          <w:fldChar w:fldCharType="separate"/>
        </w:r>
        <w:r w:rsidRPr="00712CE1">
          <w:rPr>
            <w:noProof/>
            <w:webHidden/>
            <w:sz w:val="24"/>
            <w:szCs w:val="24"/>
          </w:rPr>
          <w:t>9</w:t>
        </w:r>
        <w:r w:rsidRPr="00712CE1">
          <w:rPr>
            <w:noProof/>
            <w:webHidden/>
            <w:sz w:val="24"/>
            <w:szCs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679" w:history="1">
        <w:r w:rsidRPr="00712CE1">
          <w:rPr>
            <w:rStyle w:val="Hyperlink"/>
            <w:noProof/>
            <w:sz w:val="24"/>
            <w:szCs w:val="24"/>
          </w:rPr>
          <w:t>4.1.3 经常性支出</w:t>
        </w:r>
        <w:r w:rsidRPr="00712CE1">
          <w:rPr>
            <w:noProof/>
            <w:webHidden/>
            <w:sz w:val="24"/>
            <w:szCs w:val="24"/>
          </w:rPr>
          <w:fldChar w:fldCharType="begin" w:dirty="1"/>
        </w:r>
        <w:r w:rsidRPr="00712CE1">
          <w:rPr>
            <w:noProof/>
            <w:webHidden/>
            <w:sz w:val="24"/>
            <w:szCs w:val="24"/>
          </w:rPr>
          <w:instrText xml:space="preserve"> PAGEREF _Toc436386679 \h </w:instrText>
        </w:r>
        <w:r w:rsidRPr="00712CE1">
          <w:rPr>
            <w:noProof/>
            <w:webHidden/>
            <w:sz w:val="24"/>
            <w:szCs w:val="24"/>
          </w:rPr>
          <w:fldChar w:fldCharType="separate"/>
        </w:r>
        <w:r w:rsidRPr="00712CE1">
          <w:rPr>
            <w:noProof/>
            <w:webHidden/>
            <w:sz w:val="24"/>
            <w:szCs w:val="24"/>
          </w:rPr>
          <w:t>10</w:t>
        </w:r>
        <w:r w:rsidRPr="00712CE1">
          <w:rPr>
            <w:noProof/>
            <w:webHidden/>
            <w:sz w:val="24"/>
            <w:szCs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80" w:history="1">
        <w:r w:rsidRPr="00712CE1">
          <w:rPr>
            <w:rStyle w:val="Hyperlink"/>
            <w:rFonts w:ascii="Calibri" w:hAnsi="Calibri"/>
            <w:noProof/>
            <w:sz w:val="24"/>
          </w:rPr>
          <w:t>4.2 效益</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_Toc436386680 \h </w:instrText>
        </w:r>
        <w:r w:rsidRPr="00712CE1">
          <w:rPr>
            <w:rFonts w:ascii="Calibri" w:hAnsi="Calibri"/>
            <w:noProof/>
            <w:webHidden/>
            <w:sz w:val="24"/>
          </w:rPr>
          <w:fldChar w:fldCharType="separate"/>
        </w:r>
        <w:r w:rsidRPr="00712CE1">
          <w:rPr>
            <w:rFonts w:ascii="Calibri" w:hAnsi="Calibri"/>
            <w:noProof/>
            <w:webHidden/>
            <w:sz w:val="24"/>
          </w:rPr>
          <w:t>10</w:t>
        </w:r>
        <w:r w:rsidRPr="00712CE1">
          <w:rPr>
            <w:rFonts w:ascii="Calibri" w:hAnsi="Calibri"/>
            <w:noProof/>
            <w:webHidden/>
            <w:sz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681" w:history="1">
        <w:r w:rsidRPr="00712CE1">
          <w:rPr>
            <w:rStyle w:val="Hyperlink"/>
            <w:noProof/>
            <w:sz w:val="24"/>
            <w:szCs w:val="24"/>
          </w:rPr>
          <w:t>4.2.1 一次性收益</w:t>
        </w:r>
        <w:r w:rsidRPr="00712CE1">
          <w:rPr>
            <w:noProof/>
            <w:webHidden/>
            <w:sz w:val="24"/>
            <w:szCs w:val="24"/>
          </w:rPr>
          <w:fldChar w:fldCharType="begin" w:dirty="1"/>
        </w:r>
        <w:r w:rsidRPr="00712CE1">
          <w:rPr>
            <w:noProof/>
            <w:webHidden/>
            <w:sz w:val="24"/>
            <w:szCs w:val="24"/>
          </w:rPr>
          <w:instrText xml:space="preserve"> PAGEREF _Toc436386681 \h </w:instrText>
        </w:r>
        <w:r w:rsidRPr="00712CE1">
          <w:rPr>
            <w:noProof/>
            <w:webHidden/>
            <w:sz w:val="24"/>
            <w:szCs w:val="24"/>
          </w:rPr>
          <w:fldChar w:fldCharType="separate"/>
        </w:r>
        <w:r w:rsidRPr="00712CE1">
          <w:rPr>
            <w:noProof/>
            <w:webHidden/>
            <w:sz w:val="24"/>
            <w:szCs w:val="24"/>
          </w:rPr>
          <w:t>10</w:t>
        </w:r>
        <w:r w:rsidRPr="00712CE1">
          <w:rPr>
            <w:noProof/>
            <w:webHidden/>
            <w:sz w:val="24"/>
            <w:szCs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682" w:history="1">
        <w:r w:rsidRPr="00712CE1">
          <w:rPr>
            <w:rStyle w:val="Hyperlink"/>
            <w:noProof/>
            <w:sz w:val="24"/>
            <w:szCs w:val="24"/>
          </w:rPr>
          <w:t>4.2.2 经常性收益</w:t>
        </w:r>
        <w:r w:rsidRPr="00712CE1">
          <w:rPr>
            <w:noProof/>
            <w:webHidden/>
            <w:sz w:val="24"/>
            <w:szCs w:val="24"/>
          </w:rPr>
          <w:fldChar w:fldCharType="begin" w:dirty="1"/>
        </w:r>
        <w:r w:rsidRPr="00712CE1">
          <w:rPr>
            <w:noProof/>
            <w:webHidden/>
            <w:sz w:val="24"/>
            <w:szCs w:val="24"/>
          </w:rPr>
          <w:instrText xml:space="preserve"> PAGEREF _Toc436386682 \h </w:instrText>
        </w:r>
        <w:r w:rsidRPr="00712CE1">
          <w:rPr>
            <w:noProof/>
            <w:webHidden/>
            <w:sz w:val="24"/>
            <w:szCs w:val="24"/>
          </w:rPr>
          <w:fldChar w:fldCharType="separate"/>
        </w:r>
        <w:r w:rsidRPr="00712CE1">
          <w:rPr>
            <w:noProof/>
            <w:webHidden/>
            <w:sz w:val="24"/>
            <w:szCs w:val="24"/>
          </w:rPr>
          <w:t>10</w:t>
        </w:r>
        <w:r w:rsidRPr="00712CE1">
          <w:rPr>
            <w:noProof/>
            <w:webHidden/>
            <w:sz w:val="24"/>
            <w:szCs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683" w:history="1">
        <w:r w:rsidRPr="00712CE1">
          <w:rPr>
            <w:rStyle w:val="Hyperlink"/>
            <w:noProof/>
            <w:sz w:val="24"/>
            <w:szCs w:val="24"/>
          </w:rPr>
          <w:t>4.2.3 不可定量收益</w:t>
        </w:r>
        <w:r w:rsidRPr="00712CE1">
          <w:rPr>
            <w:noProof/>
            <w:webHidden/>
            <w:sz w:val="24"/>
            <w:szCs w:val="24"/>
          </w:rPr>
          <w:fldChar w:fldCharType="begin" w:dirty="1"/>
        </w:r>
        <w:r w:rsidRPr="00712CE1">
          <w:rPr>
            <w:noProof/>
            <w:webHidden/>
            <w:sz w:val="24"/>
            <w:szCs w:val="24"/>
          </w:rPr>
          <w:instrText xml:space="preserve"> PAGEREF _Toc436386683 \h </w:instrText>
        </w:r>
        <w:r w:rsidRPr="00712CE1">
          <w:rPr>
            <w:noProof/>
            <w:webHidden/>
            <w:sz w:val="24"/>
            <w:szCs w:val="24"/>
          </w:rPr>
          <w:fldChar w:fldCharType="separate"/>
        </w:r>
        <w:r w:rsidRPr="00712CE1">
          <w:rPr>
            <w:noProof/>
            <w:webHidden/>
            <w:sz w:val="24"/>
            <w:szCs w:val="24"/>
          </w:rPr>
          <w:t>10</w:t>
        </w:r>
        <w:r w:rsidRPr="00712CE1">
          <w:rPr>
            <w:noProof/>
            <w:webHidden/>
            <w:sz w:val="24"/>
            <w:szCs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84" w:history="1">
        <w:r w:rsidRPr="00712CE1">
          <w:rPr>
            <w:rStyle w:val="Hyperlink"/>
            <w:rFonts w:ascii="Calibri" w:hAnsi="Calibri"/>
            <w:noProof/>
            <w:sz w:val="24"/>
          </w:rPr>
          <w:t>4.3 收益/投资比</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_Toc436386684 \h </w:instrText>
        </w:r>
        <w:r w:rsidRPr="00712CE1">
          <w:rPr>
            <w:rFonts w:ascii="Calibri" w:hAnsi="Calibri"/>
            <w:noProof/>
            <w:webHidden/>
            <w:sz w:val="24"/>
          </w:rPr>
          <w:fldChar w:fldCharType="separate"/>
        </w:r>
        <w:r w:rsidRPr="00712CE1">
          <w:rPr>
            <w:rFonts w:ascii="Calibri" w:hAnsi="Calibri"/>
            <w:noProof/>
            <w:webHidden/>
            <w:sz w:val="24"/>
          </w:rPr>
          <w:t>10</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85" w:history="1">
        <w:r w:rsidRPr="00712CE1">
          <w:rPr>
            <w:rStyle w:val="Hyperlink"/>
            <w:rFonts w:ascii="Calibri" w:hAnsi="Calibri"/>
            <w:noProof/>
            <w:sz w:val="24"/>
          </w:rPr>
          <w:t>4.4 投资回收周期</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_Toc436386685 \h </w:instrText>
        </w:r>
        <w:r w:rsidRPr="00712CE1">
          <w:rPr>
            <w:rFonts w:ascii="Calibri" w:hAnsi="Calibri"/>
            <w:noProof/>
            <w:webHidden/>
            <w:sz w:val="24"/>
          </w:rPr>
          <w:fldChar w:fldCharType="separate"/>
        </w:r>
        <w:r w:rsidRPr="00712CE1">
          <w:rPr>
            <w:rFonts w:ascii="Calibri" w:hAnsi="Calibri"/>
            <w:noProof/>
            <w:webHidden/>
            <w:sz w:val="24"/>
          </w:rPr>
          <w:t>10</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86" w:history="1">
        <w:r w:rsidRPr="00712CE1">
          <w:rPr>
            <w:rStyle w:val="Hyperlink"/>
            <w:rFonts w:ascii="Calibri" w:hAnsi="Calibri"/>
            <w:noProof/>
            <w:sz w:val="24"/>
          </w:rPr>
          <w:t>4.5 敏感性分析</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_Toc436386686 \h </w:instrText>
        </w:r>
        <w:r w:rsidRPr="00712CE1">
          <w:rPr>
            <w:rFonts w:ascii="Calibri" w:hAnsi="Calibri"/>
            <w:noProof/>
            <w:webHidden/>
            <w:sz w:val="24"/>
          </w:rPr>
          <w:fldChar w:fldCharType="separate"/>
        </w:r>
        <w:r w:rsidRPr="00712CE1">
          <w:rPr>
            <w:rFonts w:ascii="Calibri" w:hAnsi="Calibri"/>
            <w:noProof/>
            <w:webHidden/>
            <w:sz w:val="24"/>
          </w:rPr>
          <w:t>10</w:t>
        </w:r>
        <w:r w:rsidRPr="00712CE1">
          <w:rPr>
            <w:rFonts w:ascii="Calibri" w:hAnsi="Calibri"/>
            <w:noProof/>
            <w:webHidden/>
            <w:sz w:val="24"/>
          </w:rPr>
          <w:fldChar w:fldCharType="end"/>
        </w:r>
      </w:hyperlink>
    </w:p>
    <w:p w:rsidR="00E576C2" w:rsidRPr="00712CE1" w:rsidP="00E576C2">
      <w:pPr>
        <w:pStyle w:val="TOC1"/>
        <w:rPr>
          <w:rFonts w:ascii="Calibri" w:hAnsi="Calibri"/>
        </w:rPr>
      </w:pPr>
      <w:hyperlink w:anchor="_Toc436386687" w:history="1">
        <w:r w:rsidRPr="00712CE1">
          <w:rPr>
            <w:rStyle w:val="Hyperlink"/>
            <w:rFonts w:ascii="Calibri" w:hAnsi="Calibri"/>
          </w:rPr>
          <w:t>5．社会因素可行性分析</w:t>
        </w:r>
        <w:r w:rsidRPr="00712CE1">
          <w:rPr>
            <w:rFonts w:ascii="Calibri" w:hAnsi="Calibri"/>
            <w:webHidden/>
          </w:rPr>
          <w:fldChar w:fldCharType="begin" w:dirty="1"/>
        </w:r>
        <w:r w:rsidRPr="00712CE1">
          <w:rPr>
            <w:rFonts w:ascii="Calibri" w:hAnsi="Calibri"/>
            <w:webHidden/>
          </w:rPr>
          <w:instrText xml:space="preserve"> PAGEREF _Toc436386687 \h </w:instrText>
        </w:r>
        <w:r w:rsidRPr="00712CE1">
          <w:rPr>
            <w:rFonts w:ascii="Calibri" w:hAnsi="Calibri"/>
            <w:webHidden/>
          </w:rPr>
          <w:fldChar w:fldCharType="separate"/>
        </w:r>
        <w:r w:rsidRPr="00712CE1">
          <w:rPr>
            <w:rFonts w:ascii="Calibri" w:hAnsi="Calibri"/>
            <w:webHidden/>
          </w:rPr>
          <w:t>10</w:t>
        </w:r>
        <w:r w:rsidRPr="00712CE1">
          <w:rPr>
            <w:rFonts w:ascii="Calibri" w:hAnsi="Calibri"/>
            <w:webHidden/>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88" w:history="1">
        <w:r w:rsidRPr="00712CE1">
          <w:rPr>
            <w:rStyle w:val="Hyperlink"/>
            <w:rFonts w:ascii="Calibri" w:hAnsi="Calibri"/>
            <w:noProof/>
            <w:sz w:val="24"/>
          </w:rPr>
          <w:t>5.1 法律因素</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_Toc436386688 \h </w:instrText>
        </w:r>
        <w:r w:rsidRPr="00712CE1">
          <w:rPr>
            <w:rFonts w:ascii="Calibri" w:hAnsi="Calibri"/>
            <w:noProof/>
            <w:webHidden/>
            <w:sz w:val="24"/>
          </w:rPr>
          <w:fldChar w:fldCharType="separate"/>
        </w:r>
        <w:r w:rsidRPr="00712CE1">
          <w:rPr>
            <w:rFonts w:ascii="Calibri" w:hAnsi="Calibri"/>
            <w:noProof/>
            <w:webHidden/>
            <w:sz w:val="24"/>
          </w:rPr>
          <w:t>10</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89" w:history="1">
        <w:r w:rsidRPr="00712CE1">
          <w:rPr>
            <w:rStyle w:val="Hyperlink"/>
            <w:rFonts w:ascii="Calibri" w:hAnsi="Calibri"/>
            <w:noProof/>
            <w:sz w:val="24"/>
          </w:rPr>
          <w:t>5.2 用户使用可行性</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_Toc436386689 \h </w:instrText>
        </w:r>
        <w:r w:rsidRPr="00712CE1">
          <w:rPr>
            <w:rFonts w:ascii="Calibri" w:hAnsi="Calibri"/>
            <w:noProof/>
            <w:webHidden/>
            <w:sz w:val="24"/>
          </w:rPr>
          <w:fldChar w:fldCharType="separate"/>
        </w:r>
        <w:r w:rsidRPr="00712CE1">
          <w:rPr>
            <w:rFonts w:ascii="Calibri" w:hAnsi="Calibri"/>
            <w:noProof/>
            <w:webHidden/>
            <w:sz w:val="24"/>
          </w:rPr>
          <w:t>11</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90" w:history="1">
        <w:r w:rsidRPr="00712CE1">
          <w:rPr>
            <w:rStyle w:val="Hyperlink"/>
            <w:rFonts w:ascii="Calibri" w:hAnsi="Calibri"/>
            <w:noProof/>
            <w:sz w:val="24"/>
          </w:rPr>
          <w:t>6.  结论意见</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_Toc436386690 \h </w:instrText>
        </w:r>
        <w:r w:rsidRPr="00712CE1">
          <w:rPr>
            <w:rFonts w:ascii="Calibri" w:hAnsi="Calibri"/>
            <w:noProof/>
            <w:webHidden/>
            <w:sz w:val="24"/>
          </w:rPr>
          <w:fldChar w:fldCharType="separate"/>
        </w:r>
        <w:r w:rsidRPr="00712CE1">
          <w:rPr>
            <w:rFonts w:ascii="Calibri" w:hAnsi="Calibri"/>
            <w:noProof/>
            <w:webHidden/>
            <w:sz w:val="24"/>
          </w:rPr>
          <w:t>11</w:t>
        </w:r>
        <w:r w:rsidRPr="00712CE1">
          <w:rPr>
            <w:rFonts w:ascii="Calibri" w:hAnsi="Calibri"/>
            <w:noProof/>
            <w:webHidden/>
            <w:sz w:val="24"/>
          </w:rPr>
          <w:fldChar w:fldCharType="end"/>
        </w:r>
      </w:hyperlink>
    </w:p>
    <w:p w:rsidR="00E576C2" w:rsidRPr="00712CE1" w:rsidP="00E576C2">
      <w:pPr>
        <w:pStyle w:val="TOC1"/>
        <w:rPr>
          <w:rFonts w:ascii="Calibri" w:hAnsi="Calibri"/>
        </w:rPr>
        <w:sectPr>
          <w:type w:val="nextPage"/>
          <w:pgSz w:w="11906" w:h="16838"/>
          <w:pgMar w:top="1162" w:right="1270" w:bottom="1162" w:left="1230" w:header="851" w:footer="992" w:gutter="0"/>
          <w:pgNumType w:start="2"/>
          <w:cols w:space="425"/>
          <w:titlePg w:val="0"/>
          <w:docGrid w:type="lines" w:linePitch="312"/>
        </w:sectPr>
      </w:pPr>
      <w:hyperlink w:anchor="_Toc436386691" w:history="1">
        <w:r w:rsidRPr="00712CE1">
          <w:rPr>
            <w:rStyle w:val="Hyperlink"/>
            <w:rFonts w:ascii="Calibri" w:hAnsi="Calibri"/>
          </w:rPr>
          <w:t>需求规格说明书</w:t>
        </w:r>
        <w:r w:rsidRPr="00712CE1">
          <w:rPr>
            <w:rFonts w:ascii="Calibri" w:hAnsi="Calibri"/>
            <w:webHidden/>
          </w:rPr>
          <w:fldChar w:fldCharType="begin" w:dirty="1"/>
        </w:r>
        <w:r w:rsidRPr="00712CE1">
          <w:rPr>
            <w:rFonts w:ascii="Calibri" w:hAnsi="Calibri"/>
            <w:webHidden/>
          </w:rPr>
          <w:instrText xml:space="preserve"> PAGEREF _Toc436386691 \h </w:instrText>
        </w:r>
        <w:r w:rsidRPr="00712CE1">
          <w:rPr>
            <w:rFonts w:ascii="Calibri" w:hAnsi="Calibri"/>
            <w:webHidden/>
          </w:rPr>
          <w:fldChar w:fldCharType="separate"/>
        </w:r>
        <w:r w:rsidRPr="00712CE1">
          <w:rPr>
            <w:rFonts w:ascii="Calibri" w:hAnsi="Calibri"/>
            <w:webHidden/>
          </w:rPr>
          <w:t>12</w:t>
        </w:r>
        <w:r w:rsidRPr="00712CE1">
          <w:rPr>
            <w:rFonts w:ascii="Calibri" w:hAnsi="Calibri"/>
            <w:webHidden/>
          </w:rPr>
          <w:fldChar w:fldCharType="end"/>
        </w:r>
      </w:hyperlink>
    </w:p>
    <w:p w:rsidR="00E576C2" w:rsidRPr="00712CE1" w:rsidP="00E576C2">
      <w:pPr>
        <w:pStyle w:val="TOC1"/>
        <w:rPr>
          <w:rFonts w:ascii="Calibri" w:hAnsi="Calibri"/>
        </w:rPr>
      </w:pPr>
      <w:hyperlink w:anchor="_Toc436386692" w:history="1">
        <w:r w:rsidRPr="00712CE1">
          <w:rPr>
            <w:rStyle w:val="Hyperlink"/>
            <w:rFonts w:ascii="Calibri" w:hAnsi="Calibri"/>
          </w:rPr>
          <w:t>1．引言</w:t>
        </w:r>
        <w:r w:rsidRPr="00712CE1">
          <w:rPr>
            <w:rFonts w:ascii="Calibri" w:hAnsi="Calibri"/>
            <w:webHidden/>
          </w:rPr>
          <w:fldChar w:fldCharType="begin" w:dirty="1"/>
        </w:r>
        <w:r w:rsidRPr="00712CE1">
          <w:rPr>
            <w:rFonts w:ascii="Calibri" w:hAnsi="Calibri"/>
            <w:webHidden/>
          </w:rPr>
          <w:instrText xml:space="preserve"> PAGEREF _Toc436386692 \h </w:instrText>
        </w:r>
        <w:r w:rsidRPr="00712CE1">
          <w:rPr>
            <w:rFonts w:ascii="Calibri" w:hAnsi="Calibri"/>
            <w:webHidden/>
          </w:rPr>
          <w:fldChar w:fldCharType="separate"/>
        </w:r>
        <w:r w:rsidRPr="00712CE1">
          <w:rPr>
            <w:rFonts w:ascii="Calibri" w:hAnsi="Calibri"/>
            <w:webHidden/>
          </w:rPr>
          <w:t>12</w:t>
        </w:r>
        <w:r w:rsidRPr="00712CE1">
          <w:rPr>
            <w:rFonts w:ascii="Calibri" w:hAnsi="Calibri"/>
            <w:webHidden/>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93" w:history="1">
        <w:r w:rsidRPr="00712CE1">
          <w:rPr>
            <w:rStyle w:val="Hyperlink"/>
            <w:rFonts w:ascii="Calibri" w:hAnsi="Calibri"/>
            <w:noProof/>
            <w:sz w:val="24"/>
          </w:rPr>
          <w:t>1.1 编写目的</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_Toc436386693 \h </w:instrText>
        </w:r>
        <w:r w:rsidRPr="00712CE1">
          <w:rPr>
            <w:rFonts w:ascii="Calibri" w:hAnsi="Calibri"/>
            <w:noProof/>
            <w:webHidden/>
            <w:sz w:val="24"/>
          </w:rPr>
          <w:fldChar w:fldCharType="separate"/>
        </w:r>
        <w:r w:rsidRPr="00712CE1">
          <w:rPr>
            <w:rFonts w:ascii="Calibri" w:hAnsi="Calibri"/>
            <w:noProof/>
            <w:webHidden/>
            <w:sz w:val="24"/>
          </w:rPr>
          <w:t>12</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94" w:history="1">
        <w:r w:rsidRPr="00712CE1">
          <w:rPr>
            <w:rStyle w:val="Hyperlink"/>
            <w:rFonts w:ascii="Calibri" w:hAnsi="Calibri"/>
            <w:noProof/>
            <w:sz w:val="24"/>
          </w:rPr>
          <w:t>1.2 工程背景</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_Toc436386694 \h </w:instrText>
        </w:r>
        <w:r w:rsidRPr="00712CE1">
          <w:rPr>
            <w:rFonts w:ascii="Calibri" w:hAnsi="Calibri"/>
            <w:noProof/>
            <w:webHidden/>
            <w:sz w:val="24"/>
          </w:rPr>
          <w:fldChar w:fldCharType="separate"/>
        </w:r>
        <w:r w:rsidRPr="00712CE1">
          <w:rPr>
            <w:rFonts w:ascii="Calibri" w:hAnsi="Calibri"/>
            <w:noProof/>
            <w:webHidden/>
            <w:sz w:val="24"/>
          </w:rPr>
          <w:t>12</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95" w:history="1">
        <w:r w:rsidRPr="00712CE1">
          <w:rPr>
            <w:rStyle w:val="Hyperlink"/>
            <w:rFonts w:ascii="Calibri" w:hAnsi="Calibri"/>
            <w:noProof/>
            <w:sz w:val="24"/>
          </w:rPr>
          <w:t>1.3 定义</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_Toc436386695 \h </w:instrText>
        </w:r>
        <w:r w:rsidRPr="00712CE1">
          <w:rPr>
            <w:rFonts w:ascii="Calibri" w:hAnsi="Calibri"/>
            <w:noProof/>
            <w:webHidden/>
            <w:sz w:val="24"/>
          </w:rPr>
          <w:fldChar w:fldCharType="separate"/>
        </w:r>
        <w:r w:rsidRPr="00712CE1">
          <w:rPr>
            <w:rFonts w:ascii="Calibri" w:hAnsi="Calibri"/>
            <w:noProof/>
            <w:webHidden/>
            <w:sz w:val="24"/>
          </w:rPr>
          <w:t>13</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96" w:history="1">
        <w:r w:rsidRPr="00712CE1">
          <w:rPr>
            <w:rStyle w:val="Hyperlink"/>
            <w:rFonts w:ascii="Calibri" w:hAnsi="Calibri"/>
            <w:noProof/>
            <w:sz w:val="24"/>
          </w:rPr>
          <w:t>1.4 参考资料</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_Toc436386696 \h </w:instrText>
        </w:r>
        <w:r w:rsidRPr="00712CE1">
          <w:rPr>
            <w:rFonts w:ascii="Calibri" w:hAnsi="Calibri"/>
            <w:noProof/>
            <w:webHidden/>
            <w:sz w:val="24"/>
          </w:rPr>
          <w:fldChar w:fldCharType="separate"/>
        </w:r>
        <w:r w:rsidRPr="00712CE1">
          <w:rPr>
            <w:rFonts w:ascii="Calibri" w:hAnsi="Calibri"/>
            <w:noProof/>
            <w:webHidden/>
            <w:sz w:val="24"/>
          </w:rPr>
          <w:t>13</w:t>
        </w:r>
        <w:r w:rsidRPr="00712CE1">
          <w:rPr>
            <w:rFonts w:ascii="Calibri" w:hAnsi="Calibri"/>
            <w:noProof/>
            <w:webHidden/>
            <w:sz w:val="24"/>
          </w:rPr>
          <w:fldChar w:fldCharType="end"/>
        </w:r>
      </w:hyperlink>
    </w:p>
    <w:p w:rsidR="00E576C2" w:rsidRPr="00712CE1" w:rsidP="00E576C2">
      <w:pPr>
        <w:pStyle w:val="TOC1"/>
        <w:rPr>
          <w:rFonts w:ascii="Calibri" w:hAnsi="Calibri"/>
        </w:rPr>
      </w:pPr>
      <w:hyperlink w:anchor="_Toc436386697" w:history="1">
        <w:r w:rsidRPr="00712CE1">
          <w:rPr>
            <w:rStyle w:val="Hyperlink"/>
            <w:rFonts w:ascii="Calibri" w:hAnsi="Calibri"/>
          </w:rPr>
          <w:t>2．任务概述</w:t>
        </w:r>
        <w:r w:rsidRPr="00712CE1">
          <w:rPr>
            <w:rFonts w:ascii="Calibri" w:hAnsi="Calibri"/>
            <w:webHidden/>
          </w:rPr>
          <w:fldChar w:fldCharType="begin" w:dirty="1"/>
        </w:r>
        <w:r w:rsidRPr="00712CE1">
          <w:rPr>
            <w:rFonts w:ascii="Calibri" w:hAnsi="Calibri"/>
            <w:webHidden/>
          </w:rPr>
          <w:instrText xml:space="preserve"> PAGEREF _Toc436386697 \h </w:instrText>
        </w:r>
        <w:r w:rsidRPr="00712CE1">
          <w:rPr>
            <w:rFonts w:ascii="Calibri" w:hAnsi="Calibri"/>
            <w:webHidden/>
          </w:rPr>
          <w:fldChar w:fldCharType="separate"/>
        </w:r>
        <w:r w:rsidRPr="00712CE1">
          <w:rPr>
            <w:rFonts w:ascii="Calibri" w:hAnsi="Calibri"/>
            <w:webHidden/>
          </w:rPr>
          <w:t>13</w:t>
        </w:r>
        <w:r w:rsidRPr="00712CE1">
          <w:rPr>
            <w:rFonts w:ascii="Calibri" w:hAnsi="Calibri"/>
            <w:webHidden/>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98" w:history="1">
        <w:r w:rsidRPr="00712CE1">
          <w:rPr>
            <w:rStyle w:val="Hyperlink"/>
            <w:rFonts w:ascii="Calibri" w:hAnsi="Calibri"/>
            <w:noProof/>
            <w:sz w:val="24"/>
          </w:rPr>
          <w:t>2.1 目标</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_Toc436386698 \h </w:instrText>
        </w:r>
        <w:r w:rsidRPr="00712CE1">
          <w:rPr>
            <w:rFonts w:ascii="Calibri" w:hAnsi="Calibri"/>
            <w:noProof/>
            <w:webHidden/>
            <w:sz w:val="24"/>
          </w:rPr>
          <w:fldChar w:fldCharType="separate"/>
        </w:r>
        <w:r w:rsidRPr="00712CE1">
          <w:rPr>
            <w:rFonts w:ascii="Calibri" w:hAnsi="Calibri"/>
            <w:noProof/>
            <w:webHidden/>
            <w:sz w:val="24"/>
          </w:rPr>
          <w:t>13</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699" w:history="1">
        <w:r w:rsidRPr="00712CE1">
          <w:rPr>
            <w:rStyle w:val="Hyperlink"/>
            <w:rFonts w:ascii="Calibri" w:hAnsi="Calibri"/>
            <w:noProof/>
            <w:sz w:val="24"/>
          </w:rPr>
          <w:t>2.2 运行环境</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_Toc436386699 \h </w:instrText>
        </w:r>
        <w:r w:rsidRPr="00712CE1">
          <w:rPr>
            <w:rFonts w:ascii="Calibri" w:hAnsi="Calibri"/>
            <w:noProof/>
            <w:webHidden/>
            <w:sz w:val="24"/>
          </w:rPr>
          <w:fldChar w:fldCharType="separate"/>
        </w:r>
        <w:r w:rsidRPr="00712CE1">
          <w:rPr>
            <w:rFonts w:ascii="Calibri" w:hAnsi="Calibri"/>
            <w:noProof/>
            <w:webHidden/>
            <w:sz w:val="24"/>
          </w:rPr>
          <w:t>14</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700" w:history="1">
        <w:r w:rsidRPr="00712CE1">
          <w:rPr>
            <w:rStyle w:val="Hyperlink"/>
            <w:rFonts w:ascii="Calibri" w:hAnsi="Calibri"/>
            <w:noProof/>
            <w:sz w:val="24"/>
          </w:rPr>
          <w:t>2.3 条件与限制</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_Toc436386700 \h </w:instrText>
        </w:r>
        <w:r w:rsidRPr="00712CE1">
          <w:rPr>
            <w:rFonts w:ascii="Calibri" w:hAnsi="Calibri"/>
            <w:noProof/>
            <w:webHidden/>
            <w:sz w:val="24"/>
          </w:rPr>
          <w:fldChar w:fldCharType="separate"/>
        </w:r>
        <w:r w:rsidRPr="00712CE1">
          <w:rPr>
            <w:rFonts w:ascii="Calibri" w:hAnsi="Calibri"/>
            <w:noProof/>
            <w:webHidden/>
            <w:sz w:val="24"/>
          </w:rPr>
          <w:t>14</w:t>
        </w:r>
        <w:r w:rsidRPr="00712CE1">
          <w:rPr>
            <w:rFonts w:ascii="Calibri" w:hAnsi="Calibri"/>
            <w:noProof/>
            <w:webHidden/>
            <w:sz w:val="24"/>
          </w:rPr>
          <w:fldChar w:fldCharType="end"/>
        </w:r>
      </w:hyperlink>
    </w:p>
    <w:p w:rsidR="00E576C2" w:rsidRPr="00712CE1" w:rsidP="00E576C2">
      <w:pPr>
        <w:pStyle w:val="TOC1"/>
        <w:rPr>
          <w:rFonts w:ascii="Calibri" w:hAnsi="Calibri"/>
        </w:rPr>
      </w:pPr>
      <w:hyperlink w:anchor="_Toc436386701" w:history="1">
        <w:r w:rsidRPr="00712CE1">
          <w:rPr>
            <w:rStyle w:val="Hyperlink"/>
            <w:rFonts w:ascii="Calibri" w:hAnsi="Calibri"/>
          </w:rPr>
          <w:t>3．功能需求</w:t>
        </w:r>
        <w:r w:rsidRPr="00712CE1">
          <w:rPr>
            <w:rFonts w:ascii="Calibri" w:hAnsi="Calibri"/>
            <w:webHidden/>
          </w:rPr>
          <w:fldChar w:fldCharType="begin" w:dirty="1"/>
        </w:r>
        <w:r w:rsidRPr="00712CE1">
          <w:rPr>
            <w:rFonts w:ascii="Calibri" w:hAnsi="Calibri"/>
            <w:webHidden/>
          </w:rPr>
          <w:instrText xml:space="preserve"> PAGEREF _Toc436386701 \h </w:instrText>
        </w:r>
        <w:r w:rsidRPr="00712CE1">
          <w:rPr>
            <w:rFonts w:ascii="Calibri" w:hAnsi="Calibri"/>
            <w:webHidden/>
          </w:rPr>
          <w:fldChar w:fldCharType="separate"/>
        </w:r>
        <w:r w:rsidRPr="00712CE1">
          <w:rPr>
            <w:rFonts w:ascii="Calibri" w:hAnsi="Calibri"/>
            <w:webHidden/>
          </w:rPr>
          <w:t>14</w:t>
        </w:r>
        <w:r w:rsidRPr="00712CE1">
          <w:rPr>
            <w:rFonts w:ascii="Calibri" w:hAnsi="Calibri"/>
            <w:webHidden/>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702" w:history="1">
        <w:r w:rsidRPr="00712CE1">
          <w:rPr>
            <w:rStyle w:val="Hyperlink"/>
            <w:rFonts w:ascii="Calibri" w:hAnsi="Calibri"/>
            <w:noProof/>
            <w:sz w:val="24"/>
          </w:rPr>
          <w:t>3.1 功能划分</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_Toc436386702 \h </w:instrText>
        </w:r>
        <w:r w:rsidRPr="00712CE1">
          <w:rPr>
            <w:rFonts w:ascii="Calibri" w:hAnsi="Calibri"/>
            <w:noProof/>
            <w:webHidden/>
            <w:sz w:val="24"/>
          </w:rPr>
          <w:fldChar w:fldCharType="separate"/>
        </w:r>
        <w:r w:rsidRPr="00712CE1">
          <w:rPr>
            <w:rFonts w:ascii="Calibri" w:hAnsi="Calibri"/>
            <w:noProof/>
            <w:webHidden/>
            <w:sz w:val="24"/>
          </w:rPr>
          <w:t>14</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703" w:history="1">
        <w:r w:rsidRPr="00712CE1">
          <w:rPr>
            <w:rStyle w:val="Hyperlink"/>
            <w:rFonts w:ascii="Calibri" w:hAnsi="Calibri"/>
            <w:noProof/>
            <w:sz w:val="24"/>
          </w:rPr>
          <w:t>3.2 功能描述</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_Toc436386703 \h </w:instrText>
        </w:r>
        <w:r w:rsidRPr="00712CE1">
          <w:rPr>
            <w:rFonts w:ascii="Calibri" w:hAnsi="Calibri"/>
            <w:noProof/>
            <w:webHidden/>
            <w:sz w:val="24"/>
          </w:rPr>
          <w:fldChar w:fldCharType="separate"/>
        </w:r>
        <w:r w:rsidRPr="00712CE1">
          <w:rPr>
            <w:rFonts w:ascii="Calibri" w:hAnsi="Calibri"/>
            <w:noProof/>
            <w:webHidden/>
            <w:sz w:val="24"/>
          </w:rPr>
          <w:t>14</w:t>
        </w:r>
        <w:r w:rsidRPr="00712CE1">
          <w:rPr>
            <w:rFonts w:ascii="Calibri" w:hAnsi="Calibri"/>
            <w:noProof/>
            <w:webHidden/>
            <w:sz w:val="24"/>
          </w:rPr>
          <w:fldChar w:fldCharType="end"/>
        </w:r>
      </w:hyperlink>
    </w:p>
    <w:p w:rsidR="00E576C2" w:rsidRPr="00712CE1" w:rsidP="00E576C2">
      <w:pPr>
        <w:pStyle w:val="TOC1"/>
        <w:rPr>
          <w:rFonts w:ascii="Calibri" w:hAnsi="Calibri"/>
        </w:rPr>
      </w:pPr>
      <w:hyperlink w:anchor="_Toc436386704" w:history="1">
        <w:r w:rsidRPr="00712CE1">
          <w:rPr>
            <w:rStyle w:val="Hyperlink"/>
            <w:rFonts w:ascii="Calibri" w:hAnsi="Calibri"/>
          </w:rPr>
          <w:t>4．结构化分析〔数据描述与建模〕</w:t>
        </w:r>
        <w:r w:rsidRPr="00712CE1">
          <w:rPr>
            <w:rFonts w:ascii="Calibri" w:hAnsi="Calibri"/>
            <w:webHidden/>
          </w:rPr>
          <w:fldChar w:fldCharType="begin" w:dirty="1"/>
        </w:r>
        <w:r w:rsidRPr="00712CE1">
          <w:rPr>
            <w:rFonts w:ascii="Calibri" w:hAnsi="Calibri"/>
            <w:webHidden/>
          </w:rPr>
          <w:instrText xml:space="preserve"> PAGEREF _Toc436386704 \h </w:instrText>
        </w:r>
        <w:r w:rsidRPr="00712CE1">
          <w:rPr>
            <w:rFonts w:ascii="Calibri" w:hAnsi="Calibri"/>
            <w:webHidden/>
          </w:rPr>
          <w:fldChar w:fldCharType="separate"/>
        </w:r>
        <w:r w:rsidRPr="00712CE1">
          <w:rPr>
            <w:rFonts w:ascii="Calibri" w:hAnsi="Calibri"/>
            <w:webHidden/>
          </w:rPr>
          <w:t>15</w:t>
        </w:r>
        <w:r w:rsidRPr="00712CE1">
          <w:rPr>
            <w:rFonts w:ascii="Calibri" w:hAnsi="Calibri"/>
            <w:webHidden/>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705" w:history="1">
        <w:r w:rsidRPr="00712CE1">
          <w:rPr>
            <w:rStyle w:val="Hyperlink"/>
            <w:rFonts w:ascii="Calibri" w:hAnsi="Calibri"/>
            <w:noProof/>
            <w:sz w:val="24"/>
          </w:rPr>
          <w:t>4.1 静态数据</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_Toc436386705 \h </w:instrText>
        </w:r>
        <w:r w:rsidRPr="00712CE1">
          <w:rPr>
            <w:rFonts w:ascii="Calibri" w:hAnsi="Calibri"/>
            <w:noProof/>
            <w:webHidden/>
            <w:sz w:val="24"/>
          </w:rPr>
          <w:fldChar w:fldCharType="separate"/>
        </w:r>
        <w:r w:rsidRPr="00712CE1">
          <w:rPr>
            <w:rFonts w:ascii="Calibri" w:hAnsi="Calibri"/>
            <w:noProof/>
            <w:webHidden/>
            <w:sz w:val="24"/>
          </w:rPr>
          <w:t>15</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706" w:history="1">
        <w:r w:rsidRPr="00712CE1">
          <w:rPr>
            <w:rStyle w:val="Hyperlink"/>
            <w:rFonts w:ascii="Calibri" w:hAnsi="Calibri"/>
            <w:noProof/>
            <w:sz w:val="24"/>
          </w:rPr>
          <w:t>4.2 动态数据</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_Toc436386706 \h </w:instrText>
        </w:r>
        <w:r w:rsidRPr="00712CE1">
          <w:rPr>
            <w:rFonts w:ascii="Calibri" w:hAnsi="Calibri"/>
            <w:noProof/>
            <w:webHidden/>
            <w:sz w:val="24"/>
          </w:rPr>
          <w:fldChar w:fldCharType="separate"/>
        </w:r>
        <w:r w:rsidRPr="00712CE1">
          <w:rPr>
            <w:rFonts w:ascii="Calibri" w:hAnsi="Calibri"/>
            <w:noProof/>
            <w:webHidden/>
            <w:sz w:val="24"/>
          </w:rPr>
          <w:t>17</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707" w:history="1">
        <w:r w:rsidRPr="00712CE1">
          <w:rPr>
            <w:rStyle w:val="Hyperlink"/>
            <w:rFonts w:ascii="Calibri" w:hAnsi="Calibri"/>
            <w:noProof/>
            <w:sz w:val="24"/>
          </w:rPr>
          <w:t>4.3 数据库介绍</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_Toc436386707 \h </w:instrText>
        </w:r>
        <w:r w:rsidRPr="00712CE1">
          <w:rPr>
            <w:rFonts w:ascii="Calibri" w:hAnsi="Calibri"/>
            <w:noProof/>
            <w:webHidden/>
            <w:sz w:val="24"/>
          </w:rPr>
          <w:fldChar w:fldCharType="separate"/>
        </w:r>
        <w:r w:rsidRPr="00712CE1">
          <w:rPr>
            <w:rFonts w:ascii="Calibri" w:hAnsi="Calibri"/>
            <w:noProof/>
            <w:webHidden/>
            <w:sz w:val="24"/>
          </w:rPr>
          <w:t>17</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708" w:history="1">
        <w:r w:rsidRPr="00712CE1">
          <w:rPr>
            <w:rStyle w:val="Hyperlink"/>
            <w:rFonts w:ascii="Calibri" w:hAnsi="Calibri"/>
            <w:noProof/>
            <w:sz w:val="24"/>
          </w:rPr>
          <w:t>4.4 业务流程图</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_Toc436386708 \h </w:instrText>
        </w:r>
        <w:r w:rsidRPr="00712CE1">
          <w:rPr>
            <w:rFonts w:ascii="Calibri" w:hAnsi="Calibri"/>
            <w:noProof/>
            <w:webHidden/>
            <w:sz w:val="24"/>
          </w:rPr>
          <w:fldChar w:fldCharType="separate"/>
        </w:r>
        <w:r w:rsidRPr="00712CE1">
          <w:rPr>
            <w:rFonts w:ascii="Calibri" w:hAnsi="Calibri"/>
            <w:noProof/>
            <w:webHidden/>
            <w:sz w:val="24"/>
          </w:rPr>
          <w:t>17</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709" w:history="1">
        <w:r w:rsidRPr="00712CE1">
          <w:rPr>
            <w:rStyle w:val="Hyperlink"/>
            <w:rFonts w:ascii="Calibri" w:hAnsi="Calibri"/>
            <w:noProof/>
            <w:sz w:val="24"/>
          </w:rPr>
          <w:t>4.5 功能框图</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_Toc436386709 \h </w:instrText>
        </w:r>
        <w:r w:rsidRPr="00712CE1">
          <w:rPr>
            <w:rFonts w:ascii="Calibri" w:hAnsi="Calibri"/>
            <w:noProof/>
            <w:webHidden/>
            <w:sz w:val="24"/>
          </w:rPr>
          <w:fldChar w:fldCharType="separate"/>
        </w:r>
        <w:r w:rsidRPr="00712CE1">
          <w:rPr>
            <w:rFonts w:ascii="Calibri" w:hAnsi="Calibri"/>
            <w:noProof/>
            <w:webHidden/>
            <w:sz w:val="24"/>
          </w:rPr>
          <w:t>21</w:t>
        </w:r>
        <w:r w:rsidRPr="00712CE1">
          <w:rPr>
            <w:rFonts w:ascii="Calibri" w:hAnsi="Calibri"/>
            <w:noProof/>
            <w:webHidden/>
            <w:sz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710" w:history="1">
        <w:r w:rsidRPr="00712CE1">
          <w:rPr>
            <w:rStyle w:val="Hyperlink"/>
            <w:noProof/>
            <w:sz w:val="24"/>
            <w:szCs w:val="24"/>
          </w:rPr>
          <w:t>4.6.1 售票系统</w:t>
        </w:r>
        <w:r w:rsidRPr="00712CE1">
          <w:rPr>
            <w:noProof/>
            <w:webHidden/>
            <w:sz w:val="24"/>
            <w:szCs w:val="24"/>
          </w:rPr>
          <w:fldChar w:fldCharType="begin" w:dirty="1"/>
        </w:r>
        <w:r w:rsidRPr="00712CE1">
          <w:rPr>
            <w:noProof/>
            <w:webHidden/>
            <w:sz w:val="24"/>
            <w:szCs w:val="24"/>
          </w:rPr>
          <w:instrText xml:space="preserve"> PAGEREF _Toc436386710 \h </w:instrText>
        </w:r>
        <w:r w:rsidRPr="00712CE1">
          <w:rPr>
            <w:noProof/>
            <w:webHidden/>
            <w:sz w:val="24"/>
            <w:szCs w:val="24"/>
          </w:rPr>
          <w:fldChar w:fldCharType="separate"/>
        </w:r>
        <w:r w:rsidRPr="00712CE1">
          <w:rPr>
            <w:noProof/>
            <w:webHidden/>
            <w:sz w:val="24"/>
            <w:szCs w:val="24"/>
          </w:rPr>
          <w:t>22</w:t>
        </w:r>
        <w:r w:rsidRPr="00712CE1">
          <w:rPr>
            <w:noProof/>
            <w:webHidden/>
            <w:sz w:val="24"/>
            <w:szCs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711" w:history="1">
        <w:r w:rsidRPr="00712CE1">
          <w:rPr>
            <w:rStyle w:val="Hyperlink"/>
            <w:noProof/>
            <w:sz w:val="24"/>
            <w:szCs w:val="24"/>
          </w:rPr>
          <w:t>4.6.2 统计系统</w:t>
        </w:r>
        <w:r w:rsidRPr="00712CE1">
          <w:rPr>
            <w:noProof/>
            <w:webHidden/>
            <w:sz w:val="24"/>
            <w:szCs w:val="24"/>
          </w:rPr>
          <w:fldChar w:fldCharType="begin" w:dirty="1"/>
        </w:r>
        <w:r w:rsidRPr="00712CE1">
          <w:rPr>
            <w:noProof/>
            <w:webHidden/>
            <w:sz w:val="24"/>
            <w:szCs w:val="24"/>
          </w:rPr>
          <w:instrText xml:space="preserve"> PAGEREF _Toc436386711 \h </w:instrText>
        </w:r>
        <w:r w:rsidRPr="00712CE1">
          <w:rPr>
            <w:noProof/>
            <w:webHidden/>
            <w:sz w:val="24"/>
            <w:szCs w:val="24"/>
          </w:rPr>
          <w:fldChar w:fldCharType="separate"/>
        </w:r>
        <w:r w:rsidRPr="00712CE1">
          <w:rPr>
            <w:noProof/>
            <w:webHidden/>
            <w:sz w:val="24"/>
            <w:szCs w:val="24"/>
          </w:rPr>
          <w:t>24</w:t>
        </w:r>
        <w:r w:rsidRPr="00712CE1">
          <w:rPr>
            <w:noProof/>
            <w:webHidden/>
            <w:sz w:val="24"/>
            <w:szCs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712" w:history="1">
        <w:r w:rsidRPr="00712CE1">
          <w:rPr>
            <w:rStyle w:val="Hyperlink"/>
            <w:noProof/>
            <w:sz w:val="24"/>
            <w:szCs w:val="24"/>
          </w:rPr>
          <w:t>4.6.3 维护系统</w:t>
        </w:r>
        <w:r w:rsidRPr="00712CE1">
          <w:rPr>
            <w:noProof/>
            <w:webHidden/>
            <w:sz w:val="24"/>
            <w:szCs w:val="24"/>
          </w:rPr>
          <w:fldChar w:fldCharType="begin" w:dirty="1"/>
        </w:r>
        <w:r w:rsidRPr="00712CE1">
          <w:rPr>
            <w:noProof/>
            <w:webHidden/>
            <w:sz w:val="24"/>
            <w:szCs w:val="24"/>
          </w:rPr>
          <w:instrText xml:space="preserve"> PAGEREF _Toc436386712 \h </w:instrText>
        </w:r>
        <w:r w:rsidRPr="00712CE1">
          <w:rPr>
            <w:noProof/>
            <w:webHidden/>
            <w:sz w:val="24"/>
            <w:szCs w:val="24"/>
          </w:rPr>
          <w:fldChar w:fldCharType="separate"/>
        </w:r>
        <w:r w:rsidRPr="00712CE1">
          <w:rPr>
            <w:noProof/>
            <w:webHidden/>
            <w:sz w:val="24"/>
            <w:szCs w:val="24"/>
          </w:rPr>
          <w:t>25</w:t>
        </w:r>
        <w:r w:rsidRPr="00712CE1">
          <w:rPr>
            <w:noProof/>
            <w:webHidden/>
            <w:sz w:val="24"/>
            <w:szCs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713" w:history="1">
        <w:r w:rsidRPr="00712CE1">
          <w:rPr>
            <w:rStyle w:val="Hyperlink"/>
            <w:noProof/>
            <w:sz w:val="24"/>
            <w:szCs w:val="24"/>
          </w:rPr>
          <w:t>4.6.4 会员系统</w:t>
        </w:r>
        <w:r w:rsidRPr="00712CE1">
          <w:rPr>
            <w:noProof/>
            <w:webHidden/>
            <w:sz w:val="24"/>
            <w:szCs w:val="24"/>
          </w:rPr>
          <w:fldChar w:fldCharType="begin" w:dirty="1"/>
        </w:r>
        <w:r w:rsidRPr="00712CE1">
          <w:rPr>
            <w:noProof/>
            <w:webHidden/>
            <w:sz w:val="24"/>
            <w:szCs w:val="24"/>
          </w:rPr>
          <w:instrText xml:space="preserve"> PAGEREF _Toc436386713 \h </w:instrText>
        </w:r>
        <w:r w:rsidRPr="00712CE1">
          <w:rPr>
            <w:noProof/>
            <w:webHidden/>
            <w:sz w:val="24"/>
            <w:szCs w:val="24"/>
          </w:rPr>
          <w:fldChar w:fldCharType="separate"/>
        </w:r>
        <w:r w:rsidRPr="00712CE1">
          <w:rPr>
            <w:noProof/>
            <w:webHidden/>
            <w:sz w:val="24"/>
            <w:szCs w:val="24"/>
          </w:rPr>
          <w:t>27</w:t>
        </w:r>
        <w:r w:rsidRPr="00712CE1">
          <w:rPr>
            <w:noProof/>
            <w:webHidden/>
            <w:sz w:val="24"/>
            <w:szCs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714" w:history="1">
        <w:r w:rsidRPr="00712CE1">
          <w:rPr>
            <w:rStyle w:val="Hyperlink"/>
            <w:noProof/>
            <w:sz w:val="24"/>
            <w:szCs w:val="24"/>
          </w:rPr>
          <w:t>4.6.5 查询系统</w:t>
        </w:r>
        <w:r w:rsidRPr="00712CE1">
          <w:rPr>
            <w:noProof/>
            <w:webHidden/>
            <w:sz w:val="24"/>
            <w:szCs w:val="24"/>
          </w:rPr>
          <w:fldChar w:fldCharType="begin" w:dirty="1"/>
        </w:r>
        <w:r w:rsidRPr="00712CE1">
          <w:rPr>
            <w:noProof/>
            <w:webHidden/>
            <w:sz w:val="24"/>
            <w:szCs w:val="24"/>
          </w:rPr>
          <w:instrText xml:space="preserve"> PAGEREF _Toc436386714 \h </w:instrText>
        </w:r>
        <w:r w:rsidRPr="00712CE1">
          <w:rPr>
            <w:noProof/>
            <w:webHidden/>
            <w:sz w:val="24"/>
            <w:szCs w:val="24"/>
          </w:rPr>
          <w:fldChar w:fldCharType="separate"/>
        </w:r>
        <w:r w:rsidRPr="00712CE1">
          <w:rPr>
            <w:noProof/>
            <w:webHidden/>
            <w:sz w:val="24"/>
            <w:szCs w:val="24"/>
          </w:rPr>
          <w:t>29</w:t>
        </w:r>
        <w:r w:rsidRPr="00712CE1">
          <w:rPr>
            <w:noProof/>
            <w:webHidden/>
            <w:sz w:val="24"/>
            <w:szCs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715" w:history="1">
        <w:r w:rsidRPr="00712CE1">
          <w:rPr>
            <w:rStyle w:val="Hyperlink"/>
            <w:rFonts w:ascii="Calibri" w:hAnsi="Calibri"/>
            <w:noProof/>
            <w:sz w:val="24"/>
          </w:rPr>
          <w:t>4.7 数据模型〔E-R图〕</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_Toc436386715 \h </w:instrText>
        </w:r>
        <w:r w:rsidRPr="00712CE1">
          <w:rPr>
            <w:rFonts w:ascii="Calibri" w:hAnsi="Calibri"/>
            <w:noProof/>
            <w:webHidden/>
            <w:sz w:val="24"/>
          </w:rPr>
          <w:fldChar w:fldCharType="separate"/>
        </w:r>
        <w:r w:rsidRPr="00712CE1">
          <w:rPr>
            <w:rFonts w:ascii="Calibri" w:hAnsi="Calibri"/>
            <w:noProof/>
            <w:webHidden/>
            <w:sz w:val="24"/>
          </w:rPr>
          <w:t>31</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716" w:history="1">
        <w:r w:rsidRPr="00712CE1">
          <w:rPr>
            <w:rStyle w:val="Hyperlink"/>
            <w:rFonts w:ascii="Calibri" w:hAnsi="Calibri"/>
            <w:noProof/>
            <w:sz w:val="24"/>
          </w:rPr>
          <w:t>4.8 功能模型：数据流图〔DFD〕</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_Toc436386716 \h </w:instrText>
        </w:r>
        <w:r w:rsidRPr="00712CE1">
          <w:rPr>
            <w:rFonts w:ascii="Calibri" w:hAnsi="Calibri"/>
            <w:noProof/>
            <w:webHidden/>
            <w:sz w:val="24"/>
          </w:rPr>
          <w:fldChar w:fldCharType="separate"/>
        </w:r>
        <w:r w:rsidRPr="00712CE1">
          <w:rPr>
            <w:rFonts w:ascii="Calibri" w:hAnsi="Calibri"/>
            <w:noProof/>
            <w:webHidden/>
            <w:sz w:val="24"/>
          </w:rPr>
          <w:t>33</w:t>
        </w:r>
        <w:r w:rsidRPr="00712CE1">
          <w:rPr>
            <w:rFonts w:ascii="Calibri" w:hAnsi="Calibri"/>
            <w:noProof/>
            <w:webHidden/>
            <w:sz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717" w:history="1">
        <w:r w:rsidRPr="00712CE1">
          <w:rPr>
            <w:rStyle w:val="Hyperlink"/>
            <w:noProof/>
            <w:sz w:val="24"/>
            <w:szCs w:val="24"/>
          </w:rPr>
          <w:t>4.8.1 顶层数据流图</w:t>
        </w:r>
        <w:r w:rsidRPr="00712CE1">
          <w:rPr>
            <w:noProof/>
            <w:webHidden/>
            <w:sz w:val="24"/>
            <w:szCs w:val="24"/>
          </w:rPr>
          <w:fldChar w:fldCharType="begin" w:dirty="1"/>
        </w:r>
        <w:r w:rsidRPr="00712CE1">
          <w:rPr>
            <w:noProof/>
            <w:webHidden/>
            <w:sz w:val="24"/>
            <w:szCs w:val="24"/>
          </w:rPr>
          <w:instrText xml:space="preserve"> PAGEREF _Toc436386717 \h </w:instrText>
        </w:r>
        <w:r w:rsidRPr="00712CE1">
          <w:rPr>
            <w:noProof/>
            <w:webHidden/>
            <w:sz w:val="24"/>
            <w:szCs w:val="24"/>
          </w:rPr>
          <w:fldChar w:fldCharType="separate"/>
        </w:r>
        <w:r w:rsidRPr="00712CE1">
          <w:rPr>
            <w:noProof/>
            <w:webHidden/>
            <w:sz w:val="24"/>
            <w:szCs w:val="24"/>
          </w:rPr>
          <w:t>34</w:t>
        </w:r>
        <w:r w:rsidRPr="00712CE1">
          <w:rPr>
            <w:noProof/>
            <w:webHidden/>
            <w:sz w:val="24"/>
            <w:szCs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718" w:history="1">
        <w:r w:rsidRPr="00712CE1">
          <w:rPr>
            <w:rStyle w:val="Hyperlink"/>
            <w:noProof/>
            <w:sz w:val="24"/>
            <w:szCs w:val="24"/>
          </w:rPr>
          <w:t>4.8.2 售票系统数据流图</w:t>
        </w:r>
        <w:r w:rsidRPr="00712CE1">
          <w:rPr>
            <w:noProof/>
            <w:webHidden/>
            <w:sz w:val="24"/>
            <w:szCs w:val="24"/>
          </w:rPr>
          <w:fldChar w:fldCharType="begin" w:dirty="1"/>
        </w:r>
        <w:r w:rsidRPr="00712CE1">
          <w:rPr>
            <w:noProof/>
            <w:webHidden/>
            <w:sz w:val="24"/>
            <w:szCs w:val="24"/>
          </w:rPr>
          <w:instrText xml:space="preserve"> PAGEREF _Toc436386718 \h </w:instrText>
        </w:r>
        <w:r w:rsidRPr="00712CE1">
          <w:rPr>
            <w:noProof/>
            <w:webHidden/>
            <w:sz w:val="24"/>
            <w:szCs w:val="24"/>
          </w:rPr>
          <w:fldChar w:fldCharType="separate"/>
        </w:r>
        <w:r w:rsidRPr="00712CE1">
          <w:rPr>
            <w:noProof/>
            <w:webHidden/>
            <w:sz w:val="24"/>
            <w:szCs w:val="24"/>
          </w:rPr>
          <w:t>34</w:t>
        </w:r>
        <w:r w:rsidRPr="00712CE1">
          <w:rPr>
            <w:noProof/>
            <w:webHidden/>
            <w:sz w:val="24"/>
            <w:szCs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719" w:history="1">
        <w:r w:rsidRPr="00712CE1">
          <w:rPr>
            <w:rStyle w:val="Hyperlink"/>
            <w:noProof/>
            <w:sz w:val="24"/>
            <w:szCs w:val="24"/>
          </w:rPr>
          <w:t>4.8.3 统计系统数据流图</w:t>
        </w:r>
        <w:r w:rsidRPr="00712CE1">
          <w:rPr>
            <w:noProof/>
            <w:webHidden/>
            <w:sz w:val="24"/>
            <w:szCs w:val="24"/>
          </w:rPr>
          <w:fldChar w:fldCharType="begin" w:dirty="1"/>
        </w:r>
        <w:r w:rsidRPr="00712CE1">
          <w:rPr>
            <w:noProof/>
            <w:webHidden/>
            <w:sz w:val="24"/>
            <w:szCs w:val="24"/>
          </w:rPr>
          <w:instrText xml:space="preserve"> PAGEREF _Toc436386719 \h </w:instrText>
        </w:r>
        <w:r w:rsidRPr="00712CE1">
          <w:rPr>
            <w:noProof/>
            <w:webHidden/>
            <w:sz w:val="24"/>
            <w:szCs w:val="24"/>
          </w:rPr>
          <w:fldChar w:fldCharType="separate"/>
        </w:r>
        <w:r w:rsidRPr="00712CE1">
          <w:rPr>
            <w:noProof/>
            <w:webHidden/>
            <w:sz w:val="24"/>
            <w:szCs w:val="24"/>
          </w:rPr>
          <w:t>34</w:t>
        </w:r>
        <w:r w:rsidRPr="00712CE1">
          <w:rPr>
            <w:noProof/>
            <w:webHidden/>
            <w:sz w:val="24"/>
            <w:szCs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720" w:history="1">
        <w:r w:rsidRPr="00712CE1">
          <w:rPr>
            <w:rStyle w:val="Hyperlink"/>
            <w:noProof/>
            <w:sz w:val="24"/>
            <w:szCs w:val="24"/>
          </w:rPr>
          <w:t>4.8.4 维护系统数据流图</w:t>
        </w:r>
        <w:r w:rsidRPr="00712CE1">
          <w:rPr>
            <w:noProof/>
            <w:webHidden/>
            <w:sz w:val="24"/>
            <w:szCs w:val="24"/>
          </w:rPr>
          <w:fldChar w:fldCharType="begin" w:dirty="1"/>
        </w:r>
        <w:r w:rsidRPr="00712CE1">
          <w:rPr>
            <w:noProof/>
            <w:webHidden/>
            <w:sz w:val="24"/>
            <w:szCs w:val="24"/>
          </w:rPr>
          <w:instrText xml:space="preserve"> PAGEREF _Toc436386720 \h </w:instrText>
        </w:r>
        <w:r w:rsidRPr="00712CE1">
          <w:rPr>
            <w:noProof/>
            <w:webHidden/>
            <w:sz w:val="24"/>
            <w:szCs w:val="24"/>
          </w:rPr>
          <w:fldChar w:fldCharType="separate"/>
        </w:r>
        <w:r w:rsidRPr="00712CE1">
          <w:rPr>
            <w:noProof/>
            <w:webHidden/>
            <w:sz w:val="24"/>
            <w:szCs w:val="24"/>
          </w:rPr>
          <w:t>35</w:t>
        </w:r>
        <w:r w:rsidRPr="00712CE1">
          <w:rPr>
            <w:noProof/>
            <w:webHidden/>
            <w:sz w:val="24"/>
            <w:szCs w:val="24"/>
          </w:rPr>
          <w:fldChar w:fldCharType="end"/>
        </w:r>
      </w:hyperlink>
    </w:p>
    <w:p w:rsidR="00E576C2" w:rsidRPr="00712CE1" w:rsidP="00E576C2">
      <w:pPr>
        <w:pStyle w:val="TOC3"/>
        <w:tabs>
          <w:tab w:val="right" w:leader="dot" w:pos="8296"/>
        </w:tabs>
        <w:spacing w:line="360" w:lineRule="auto"/>
        <w:rPr>
          <w:noProof/>
          <w:sz w:val="24"/>
          <w:szCs w:val="24"/>
        </w:rPr>
      </w:pPr>
      <w:hyperlink w:anchor="_Toc436386721" w:history="1">
        <w:r w:rsidRPr="00712CE1">
          <w:rPr>
            <w:rStyle w:val="Hyperlink"/>
            <w:noProof/>
            <w:sz w:val="24"/>
            <w:szCs w:val="24"/>
          </w:rPr>
          <w:t>4.8.5 会员系统数据流图</w:t>
        </w:r>
        <w:r w:rsidRPr="00712CE1">
          <w:rPr>
            <w:noProof/>
            <w:webHidden/>
            <w:sz w:val="24"/>
            <w:szCs w:val="24"/>
          </w:rPr>
          <w:fldChar w:fldCharType="begin" w:dirty="1"/>
        </w:r>
        <w:r w:rsidRPr="00712CE1">
          <w:rPr>
            <w:noProof/>
            <w:webHidden/>
            <w:sz w:val="24"/>
            <w:szCs w:val="24"/>
          </w:rPr>
          <w:instrText xml:space="preserve"> PAGEREF _Toc436386721 \h </w:instrText>
        </w:r>
        <w:r w:rsidRPr="00712CE1">
          <w:rPr>
            <w:noProof/>
            <w:webHidden/>
            <w:sz w:val="24"/>
            <w:szCs w:val="24"/>
          </w:rPr>
          <w:fldChar w:fldCharType="separate"/>
        </w:r>
        <w:r w:rsidRPr="00712CE1">
          <w:rPr>
            <w:noProof/>
            <w:webHidden/>
            <w:sz w:val="24"/>
            <w:szCs w:val="24"/>
          </w:rPr>
          <w:t>35</w:t>
        </w:r>
        <w:r w:rsidRPr="00712CE1">
          <w:rPr>
            <w:noProof/>
            <w:webHidden/>
            <w:sz w:val="24"/>
            <w:szCs w:val="24"/>
          </w:rPr>
          <w:fldChar w:fldCharType="end"/>
        </w:r>
      </w:hyperlink>
    </w:p>
    <w:p w:rsidR="00E576C2" w:rsidRPr="00712CE1" w:rsidP="00E576C2">
      <w:pPr>
        <w:pStyle w:val="TOC1"/>
        <w:rPr>
          <w:rFonts w:ascii="Calibri" w:hAnsi="Calibri"/>
        </w:rPr>
        <w:sectPr>
          <w:type w:val="nextPage"/>
          <w:pgSz w:w="11906" w:h="16838"/>
          <w:pgMar w:top="1162" w:right="1270" w:bottom="1162" w:left="1230" w:header="851" w:footer="992" w:gutter="0"/>
          <w:pgNumType w:start="3"/>
          <w:cols w:space="425"/>
          <w:titlePg w:val="0"/>
          <w:docGrid w:type="lines" w:linePitch="312"/>
        </w:sectPr>
      </w:pPr>
      <w:hyperlink w:anchor="_Toc436386722" w:history="1">
        <w:r w:rsidRPr="00712CE1">
          <w:rPr>
            <w:rStyle w:val="Hyperlink"/>
            <w:rFonts w:ascii="Calibri" w:hAnsi="Calibri"/>
          </w:rPr>
          <w:t>5．性能需求</w:t>
        </w:r>
        <w:r w:rsidRPr="00712CE1">
          <w:rPr>
            <w:rFonts w:ascii="Calibri" w:hAnsi="Calibri"/>
            <w:webHidden/>
          </w:rPr>
          <w:fldChar w:fldCharType="begin" w:dirty="1"/>
        </w:r>
        <w:r w:rsidRPr="00712CE1">
          <w:rPr>
            <w:rFonts w:ascii="Calibri" w:hAnsi="Calibri"/>
            <w:webHidden/>
          </w:rPr>
          <w:instrText xml:space="preserve"> PAGEREF _Toc436386722 \h </w:instrText>
        </w:r>
        <w:r w:rsidRPr="00712CE1">
          <w:rPr>
            <w:rFonts w:ascii="Calibri" w:hAnsi="Calibri"/>
            <w:webHidden/>
          </w:rPr>
          <w:fldChar w:fldCharType="separate"/>
        </w:r>
        <w:r w:rsidRPr="00712CE1">
          <w:rPr>
            <w:rFonts w:ascii="Calibri" w:hAnsi="Calibri"/>
            <w:webHidden/>
          </w:rPr>
          <w:t>36</w:t>
        </w:r>
        <w:r w:rsidRPr="00712CE1">
          <w:rPr>
            <w:rFonts w:ascii="Calibri" w:hAnsi="Calibri"/>
            <w:webHidden/>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723" w:history="1">
        <w:r w:rsidRPr="00712CE1">
          <w:rPr>
            <w:rStyle w:val="Hyperlink"/>
            <w:rFonts w:ascii="Calibri" w:hAnsi="Calibri"/>
            <w:noProof/>
            <w:sz w:val="24"/>
          </w:rPr>
          <w:t>5.1 数据精确度</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_Toc436386723 \h </w:instrText>
        </w:r>
        <w:r w:rsidRPr="00712CE1">
          <w:rPr>
            <w:rFonts w:ascii="Calibri" w:hAnsi="Calibri"/>
            <w:noProof/>
            <w:webHidden/>
            <w:sz w:val="24"/>
          </w:rPr>
          <w:fldChar w:fldCharType="separate"/>
        </w:r>
        <w:r w:rsidRPr="00712CE1">
          <w:rPr>
            <w:rFonts w:ascii="Calibri" w:hAnsi="Calibri"/>
            <w:noProof/>
            <w:webHidden/>
            <w:sz w:val="24"/>
          </w:rPr>
          <w:t>36</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724" w:history="1">
        <w:r w:rsidRPr="00712CE1">
          <w:rPr>
            <w:rStyle w:val="Hyperlink"/>
            <w:rFonts w:ascii="Calibri" w:hAnsi="Calibri"/>
            <w:noProof/>
            <w:sz w:val="24"/>
          </w:rPr>
          <w:t>5.2 时间特性</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_Toc436386724 \h </w:instrText>
        </w:r>
        <w:r w:rsidRPr="00712CE1">
          <w:rPr>
            <w:rFonts w:ascii="Calibri" w:hAnsi="Calibri"/>
            <w:noProof/>
            <w:webHidden/>
            <w:sz w:val="24"/>
          </w:rPr>
          <w:fldChar w:fldCharType="separate"/>
        </w:r>
        <w:r w:rsidRPr="00712CE1">
          <w:rPr>
            <w:rFonts w:ascii="Calibri" w:hAnsi="Calibri"/>
            <w:noProof/>
            <w:webHidden/>
            <w:sz w:val="24"/>
          </w:rPr>
          <w:t>36</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725" w:history="1">
        <w:r w:rsidRPr="00712CE1">
          <w:rPr>
            <w:rStyle w:val="Hyperlink"/>
            <w:rFonts w:ascii="Calibri" w:hAnsi="Calibri"/>
            <w:noProof/>
            <w:sz w:val="24"/>
          </w:rPr>
          <w:t>5.3 适应性</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_Toc436386725 \h </w:instrText>
        </w:r>
        <w:r w:rsidRPr="00712CE1">
          <w:rPr>
            <w:rFonts w:ascii="Calibri" w:hAnsi="Calibri"/>
            <w:noProof/>
            <w:webHidden/>
            <w:sz w:val="24"/>
          </w:rPr>
          <w:fldChar w:fldCharType="separate"/>
        </w:r>
        <w:r w:rsidRPr="00712CE1">
          <w:rPr>
            <w:rFonts w:ascii="Calibri" w:hAnsi="Calibri"/>
            <w:noProof/>
            <w:webHidden/>
            <w:sz w:val="24"/>
          </w:rPr>
          <w:t>36</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726" w:history="1">
        <w:r w:rsidRPr="00712CE1">
          <w:rPr>
            <w:rStyle w:val="Hyperlink"/>
            <w:rFonts w:ascii="Calibri" w:hAnsi="Calibri"/>
            <w:noProof/>
            <w:sz w:val="24"/>
          </w:rPr>
          <w:t>5.4 灵活性</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_Toc436386726 \h </w:instrText>
        </w:r>
        <w:r w:rsidRPr="00712CE1">
          <w:rPr>
            <w:rFonts w:ascii="Calibri" w:hAnsi="Calibri"/>
            <w:noProof/>
            <w:webHidden/>
            <w:sz w:val="24"/>
          </w:rPr>
          <w:fldChar w:fldCharType="separate"/>
        </w:r>
        <w:r w:rsidRPr="00712CE1">
          <w:rPr>
            <w:rFonts w:ascii="Calibri" w:hAnsi="Calibri"/>
            <w:noProof/>
            <w:webHidden/>
            <w:sz w:val="24"/>
          </w:rPr>
          <w:t>36</w:t>
        </w:r>
        <w:r w:rsidRPr="00712CE1">
          <w:rPr>
            <w:rFonts w:ascii="Calibri" w:hAnsi="Calibri"/>
            <w:noProof/>
            <w:webHidden/>
            <w:sz w:val="24"/>
          </w:rPr>
          <w:fldChar w:fldCharType="end"/>
        </w:r>
      </w:hyperlink>
    </w:p>
    <w:p w:rsidR="00E576C2" w:rsidRPr="00712CE1" w:rsidP="00E576C2">
      <w:pPr>
        <w:pStyle w:val="TOC1"/>
        <w:rPr>
          <w:rFonts w:ascii="Calibri" w:hAnsi="Calibri"/>
        </w:rPr>
      </w:pPr>
      <w:hyperlink w:anchor="_Toc436386727" w:history="1">
        <w:r w:rsidRPr="00712CE1">
          <w:rPr>
            <w:rStyle w:val="Hyperlink"/>
            <w:rFonts w:ascii="Calibri" w:hAnsi="Calibri"/>
          </w:rPr>
          <w:t>6．运行需求</w:t>
        </w:r>
        <w:r w:rsidRPr="00712CE1">
          <w:rPr>
            <w:rFonts w:ascii="Calibri" w:hAnsi="Calibri"/>
            <w:webHidden/>
          </w:rPr>
          <w:fldChar w:fldCharType="begin" w:dirty="1"/>
        </w:r>
        <w:r w:rsidRPr="00712CE1">
          <w:rPr>
            <w:rFonts w:ascii="Calibri" w:hAnsi="Calibri"/>
            <w:webHidden/>
          </w:rPr>
          <w:instrText xml:space="preserve"> PAGEREF _Toc436386727 \h </w:instrText>
        </w:r>
        <w:r w:rsidRPr="00712CE1">
          <w:rPr>
            <w:rFonts w:ascii="Calibri" w:hAnsi="Calibri"/>
            <w:webHidden/>
          </w:rPr>
          <w:fldChar w:fldCharType="separate"/>
        </w:r>
        <w:r w:rsidRPr="00712CE1">
          <w:rPr>
            <w:rFonts w:ascii="Calibri" w:hAnsi="Calibri"/>
            <w:webHidden/>
          </w:rPr>
          <w:t>37</w:t>
        </w:r>
        <w:r w:rsidRPr="00712CE1">
          <w:rPr>
            <w:rFonts w:ascii="Calibri" w:hAnsi="Calibri"/>
            <w:webHidden/>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728" w:history="1">
        <w:r w:rsidRPr="00712CE1">
          <w:rPr>
            <w:rStyle w:val="Hyperlink"/>
            <w:rFonts w:ascii="Calibri" w:hAnsi="Calibri"/>
            <w:noProof/>
            <w:sz w:val="24"/>
          </w:rPr>
          <w:t>6.1 用户界面</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_Toc436386728 \h </w:instrText>
        </w:r>
        <w:r w:rsidRPr="00712CE1">
          <w:rPr>
            <w:rFonts w:ascii="Calibri" w:hAnsi="Calibri"/>
            <w:noProof/>
            <w:webHidden/>
            <w:sz w:val="24"/>
          </w:rPr>
          <w:fldChar w:fldCharType="separate"/>
        </w:r>
        <w:r w:rsidRPr="00712CE1">
          <w:rPr>
            <w:rFonts w:ascii="Calibri" w:hAnsi="Calibri"/>
            <w:noProof/>
            <w:webHidden/>
            <w:sz w:val="24"/>
          </w:rPr>
          <w:t>37</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729" w:history="1">
        <w:r w:rsidRPr="00712CE1">
          <w:rPr>
            <w:rStyle w:val="Hyperlink"/>
            <w:rFonts w:ascii="Calibri" w:hAnsi="Calibri"/>
            <w:noProof/>
            <w:sz w:val="24"/>
          </w:rPr>
          <w:t>6.2 硬件接口</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_Toc436386729 \h </w:instrText>
        </w:r>
        <w:r w:rsidRPr="00712CE1">
          <w:rPr>
            <w:rFonts w:ascii="Calibri" w:hAnsi="Calibri"/>
            <w:noProof/>
            <w:webHidden/>
            <w:sz w:val="24"/>
          </w:rPr>
          <w:fldChar w:fldCharType="separate"/>
        </w:r>
        <w:r w:rsidRPr="00712CE1">
          <w:rPr>
            <w:rFonts w:ascii="Calibri" w:hAnsi="Calibri"/>
            <w:noProof/>
            <w:webHidden/>
            <w:sz w:val="24"/>
          </w:rPr>
          <w:t>37</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730" w:history="1">
        <w:r w:rsidRPr="00712CE1">
          <w:rPr>
            <w:rStyle w:val="Hyperlink"/>
            <w:rFonts w:ascii="Calibri" w:hAnsi="Calibri"/>
            <w:noProof/>
            <w:sz w:val="24"/>
          </w:rPr>
          <w:t>6.3 软件接口</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_Toc436386730 \h </w:instrText>
        </w:r>
        <w:r w:rsidRPr="00712CE1">
          <w:rPr>
            <w:rFonts w:ascii="Calibri" w:hAnsi="Calibri"/>
            <w:noProof/>
            <w:webHidden/>
            <w:sz w:val="24"/>
          </w:rPr>
          <w:fldChar w:fldCharType="separate"/>
        </w:r>
        <w:r w:rsidRPr="00712CE1">
          <w:rPr>
            <w:rFonts w:ascii="Calibri" w:hAnsi="Calibri"/>
            <w:noProof/>
            <w:webHidden/>
            <w:sz w:val="24"/>
          </w:rPr>
          <w:t>37</w:t>
        </w:r>
        <w:r w:rsidRPr="00712CE1">
          <w:rPr>
            <w:rFonts w:ascii="Calibri" w:hAnsi="Calibri"/>
            <w:noProof/>
            <w:webHidden/>
            <w:sz w:val="24"/>
          </w:rPr>
          <w:fldChar w:fldCharType="end"/>
        </w:r>
      </w:hyperlink>
    </w:p>
    <w:p w:rsidR="00E576C2" w:rsidRPr="00712CE1" w:rsidP="00E576C2">
      <w:pPr>
        <w:pStyle w:val="TOC2"/>
        <w:tabs>
          <w:tab w:val="right" w:leader="dot" w:pos="8296"/>
        </w:tabs>
        <w:spacing w:line="360" w:lineRule="auto"/>
        <w:rPr>
          <w:rFonts w:ascii="Calibri" w:hAnsi="Calibri"/>
          <w:noProof/>
          <w:sz w:val="24"/>
        </w:rPr>
      </w:pPr>
      <w:hyperlink w:anchor="_Toc436386731" w:history="1">
        <w:r w:rsidRPr="00712CE1">
          <w:rPr>
            <w:rStyle w:val="Hyperlink"/>
            <w:rFonts w:ascii="Calibri" w:hAnsi="Calibri"/>
            <w:noProof/>
            <w:sz w:val="24"/>
          </w:rPr>
          <w:t>6.4 故障处理</w:t>
        </w:r>
        <w:r w:rsidRPr="00712CE1">
          <w:rPr>
            <w:rFonts w:ascii="Calibri" w:hAnsi="Calibri"/>
            <w:noProof/>
            <w:webHidden/>
            <w:sz w:val="24"/>
          </w:rPr>
          <w:fldChar w:fldCharType="begin" w:dirty="1"/>
        </w:r>
        <w:r w:rsidRPr="00712CE1">
          <w:rPr>
            <w:rFonts w:ascii="Calibri" w:hAnsi="Calibri"/>
            <w:noProof/>
            <w:webHidden/>
            <w:sz w:val="24"/>
          </w:rPr>
          <w:instrText xml:space="preserve"> PAGEREF _Toc436386731 \h </w:instrText>
        </w:r>
        <w:r w:rsidRPr="00712CE1">
          <w:rPr>
            <w:rFonts w:ascii="Calibri" w:hAnsi="Calibri"/>
            <w:noProof/>
            <w:webHidden/>
            <w:sz w:val="24"/>
          </w:rPr>
          <w:fldChar w:fldCharType="separate"/>
        </w:r>
        <w:r w:rsidRPr="00712CE1">
          <w:rPr>
            <w:rFonts w:ascii="Calibri" w:hAnsi="Calibri"/>
            <w:noProof/>
            <w:webHidden/>
            <w:sz w:val="24"/>
          </w:rPr>
          <w:t>37</w:t>
        </w:r>
        <w:r w:rsidRPr="00712CE1">
          <w:rPr>
            <w:rFonts w:ascii="Calibri" w:hAnsi="Calibri"/>
            <w:noProof/>
            <w:webHidden/>
            <w:sz w:val="24"/>
          </w:rPr>
          <w:fldChar w:fldCharType="end"/>
        </w:r>
      </w:hyperlink>
    </w:p>
    <w:p w:rsidR="00661889" w:rsidRPr="00F9236C" w:rsidP="00E576C2">
      <w:pPr>
        <w:spacing w:line="360" w:lineRule="auto"/>
      </w:pPr>
      <w:r w:rsidRPr="00712CE1">
        <w:rPr>
          <w:b/>
          <w:bCs/>
          <w:sz w:val="24"/>
          <w:szCs w:val="24"/>
          <w:lang w:val="zh-CN"/>
        </w:rPr>
        <w:fldChar w:fldCharType="end"/>
      </w:r>
    </w:p>
    <w:p w:rsidR="009E26B5" w:rsidRPr="00E16E6D" w:rsidP="00A26BF6">
      <w:pPr>
        <w:pStyle w:val="Heading1"/>
        <w:spacing w:before="240" w:after="240" w:line="360" w:lineRule="auto"/>
        <w:jc w:val="center"/>
        <w:rPr>
          <w:rFonts w:ascii="Calibri" w:hAnsi="Calibri"/>
          <w:sz w:val="36"/>
          <w:szCs w:val="32"/>
        </w:rPr>
      </w:pPr>
      <w:bookmarkStart w:id="0" w:name="_Toc434695850"/>
      <w:bookmarkStart w:id="1" w:name="_Toc436386650"/>
      <w:r w:rsidRPr="00E16E6D">
        <w:rPr>
          <w:rFonts w:ascii="Calibri" w:hAnsi="Calibri"/>
          <w:sz w:val="36"/>
          <w:szCs w:val="32"/>
        </w:rPr>
        <w:t>可行性研究报告</w:t>
      </w:r>
      <w:bookmarkEnd w:id="0"/>
      <w:bookmarkEnd w:id="1"/>
    </w:p>
    <w:p w:rsidR="00BF7D8C" w:rsidRPr="00D667EF" w:rsidP="00A26BF6">
      <w:pPr>
        <w:pStyle w:val="Heading1"/>
        <w:spacing w:before="240" w:after="240" w:line="360" w:lineRule="auto"/>
        <w:rPr>
          <w:rFonts w:ascii="Calibri" w:hAnsi="Calibri"/>
          <w:sz w:val="32"/>
          <w:szCs w:val="32"/>
        </w:rPr>
      </w:pPr>
      <w:bookmarkStart w:id="2" w:name="_Toc434695851"/>
      <w:bookmarkStart w:id="3" w:name="_Toc436386651"/>
      <w:r w:rsidRPr="00D667EF" w:rsidR="00661889">
        <w:rPr>
          <w:rFonts w:ascii="Calibri" w:hAnsi="Calibri"/>
          <w:sz w:val="32"/>
          <w:szCs w:val="32"/>
        </w:rPr>
        <w:t xml:space="preserve">1. </w:t>
      </w:r>
      <w:r w:rsidRPr="00D667EF" w:rsidR="00302602">
        <w:rPr>
          <w:rFonts w:ascii="Calibri" w:hAnsi="Calibri"/>
          <w:sz w:val="32"/>
          <w:szCs w:val="32"/>
        </w:rPr>
        <w:t>引言</w:t>
      </w:r>
      <w:bookmarkEnd w:id="2"/>
      <w:bookmarkEnd w:id="3"/>
    </w:p>
    <w:p w:rsidR="00981580" w:rsidRPr="00F9236C" w:rsidP="00302602">
      <w:pPr>
        <w:spacing w:line="360" w:lineRule="auto"/>
        <w:ind w:firstLine="480" w:firstLineChars="200"/>
        <w:rPr>
          <w:sz w:val="24"/>
          <w:szCs w:val="24"/>
        </w:rPr>
      </w:pPr>
      <w:r w:rsidRPr="00F9236C">
        <w:rPr>
          <w:sz w:val="24"/>
          <w:szCs w:val="24"/>
        </w:rPr>
        <w:t>随着张家口的开展，周边居民生活水平的提高，以及大地影院周边学校的兴建，在电影院看一场电影已经成为居民与学生闲暇时的娱乐方式之一，同时计算机在人们的生活中也起着原来越重要的作用，现代的企业管理的实际运作在很多方面、很大程度上都要借助计算机来完成，相应的软件开发那么尤为重要。</w:t>
      </w:r>
    </w:p>
    <w:p w:rsidR="00981580" w:rsidRPr="00F9236C" w:rsidP="00302602">
      <w:pPr>
        <w:spacing w:line="360" w:lineRule="auto"/>
        <w:ind w:firstLine="480" w:firstLineChars="200"/>
        <w:rPr>
          <w:sz w:val="24"/>
          <w:szCs w:val="24"/>
        </w:rPr>
      </w:pPr>
      <w:r w:rsidRPr="00F9236C">
        <w:rPr>
          <w:sz w:val="24"/>
          <w:szCs w:val="24"/>
        </w:rPr>
        <w:t>大地影院信息管理系统以</w:t>
      </w:r>
      <w:r w:rsidRPr="00F9236C" w:rsidR="009725EE">
        <w:rPr>
          <w:sz w:val="24"/>
          <w:szCs w:val="24"/>
        </w:rPr>
        <w:t>传统人工售票的流程</w:t>
      </w:r>
      <w:r w:rsidRPr="00F9236C">
        <w:rPr>
          <w:sz w:val="24"/>
          <w:szCs w:val="24"/>
        </w:rPr>
        <w:t>为根底，</w:t>
      </w:r>
      <w:r w:rsidRPr="00F9236C" w:rsidR="009725EE">
        <w:rPr>
          <w:sz w:val="24"/>
          <w:szCs w:val="24"/>
        </w:rPr>
        <w:t>采用编程语言的程序设计及编程数据库相结合的手段进行开发，免除了人工售票效率低、易出错、手续繁琐及消耗大量时间的缺点，满足售票人员对售票、订票、退票及影院对不同人群的优惠方案等进行高效的管理。</w:t>
      </w:r>
      <w:r w:rsidRPr="00F9236C" w:rsidR="008472C5">
        <w:rPr>
          <w:sz w:val="24"/>
          <w:szCs w:val="24"/>
        </w:rPr>
        <w:t>本软件将在工作人员具备一定的计算机操作能力的前提下，提高影院的管理效率。</w:t>
      </w:r>
    </w:p>
    <w:p w:rsidR="00BF7D8C" w:rsidRPr="00F9236C" w:rsidP="00E16E6D">
      <w:pPr>
        <w:pStyle w:val="Heading2"/>
      </w:pPr>
      <w:bookmarkStart w:id="4" w:name="_Toc434695852"/>
      <w:bookmarkStart w:id="5" w:name="_Toc436386652"/>
      <w:r w:rsidRPr="00F9236C">
        <w:t>1.1编写目的</w:t>
      </w:r>
      <w:bookmarkEnd w:id="4"/>
      <w:bookmarkEnd w:id="5"/>
    </w:p>
    <w:p w:rsidR="00BF7D8C" w:rsidRPr="00F9236C" w:rsidP="00302602">
      <w:pPr>
        <w:spacing w:line="360" w:lineRule="auto"/>
        <w:ind w:firstLine="480" w:firstLineChars="200"/>
        <w:rPr>
          <w:sz w:val="24"/>
          <w:szCs w:val="24"/>
        </w:rPr>
      </w:pPr>
      <w:r w:rsidRPr="00F9236C" w:rsidR="00A90613">
        <w:rPr>
          <w:sz w:val="24"/>
          <w:szCs w:val="24"/>
        </w:rPr>
        <w:t>编写</w:t>
      </w:r>
      <w:r w:rsidRPr="00F9236C" w:rsidR="00F54CE4">
        <w:rPr>
          <w:sz w:val="24"/>
          <w:szCs w:val="24"/>
        </w:rPr>
        <w:t>本</w:t>
      </w:r>
      <w:r w:rsidRPr="00F9236C" w:rsidR="00A90613">
        <w:rPr>
          <w:sz w:val="24"/>
          <w:szCs w:val="24"/>
        </w:rPr>
        <w:t>可行性报告的目的</w:t>
      </w:r>
      <w:r w:rsidRPr="00F9236C" w:rsidR="00981580">
        <w:rPr>
          <w:sz w:val="24"/>
          <w:szCs w:val="24"/>
        </w:rPr>
        <w:t>在于</w:t>
      </w:r>
      <w:r w:rsidRPr="00F9236C" w:rsidR="00A90613">
        <w:rPr>
          <w:sz w:val="24"/>
          <w:szCs w:val="24"/>
        </w:rPr>
        <w:t>说明大地影院信息管理系统开发工程的实现在技术</w:t>
      </w:r>
      <w:r w:rsidRPr="00F9236C" w:rsidR="00981580">
        <w:rPr>
          <w:sz w:val="24"/>
          <w:szCs w:val="24"/>
        </w:rPr>
        <w:t>、经济和社会条件方面的可行性，指出开发本软件所采用的方法和手段，并对软件的前景进行分析</w:t>
      </w:r>
      <w:r w:rsidRPr="00F9236C" w:rsidR="008472C5">
        <w:rPr>
          <w:sz w:val="24"/>
          <w:szCs w:val="24"/>
        </w:rPr>
        <w:t>。同时对大地影院信息管理系统功能的划分、数据结构、软件总体结构的实现有了一定想法。</w:t>
      </w:r>
    </w:p>
    <w:p w:rsidR="00F54CE4" w:rsidRPr="00F9236C" w:rsidP="00302602">
      <w:pPr>
        <w:spacing w:line="360" w:lineRule="auto"/>
        <w:ind w:firstLine="480" w:firstLineChars="200"/>
        <w:rPr>
          <w:sz w:val="24"/>
          <w:szCs w:val="24"/>
        </w:rPr>
        <w:sectPr>
          <w:type w:val="nextPage"/>
          <w:pgSz w:w="11906" w:h="16838"/>
          <w:pgMar w:top="1162" w:right="1270" w:bottom="1162" w:left="1230" w:header="851" w:footer="992" w:gutter="0"/>
          <w:pgNumType w:start="4"/>
          <w:cols w:space="425"/>
          <w:titlePg w:val="0"/>
          <w:docGrid w:type="lines" w:linePitch="312"/>
        </w:sectPr>
      </w:pPr>
      <w:r w:rsidRPr="00F9236C">
        <w:rPr>
          <w:sz w:val="24"/>
          <w:szCs w:val="24"/>
        </w:rPr>
        <w:t>本报告的预期读者包括中小型影院的管理人员，工作人员，程序开发人员，以及对于信息管理系统有兴趣的爱好者。</w:t>
      </w:r>
    </w:p>
    <w:p w:rsidR="00BF7D8C" w:rsidRPr="00F9236C" w:rsidP="00E16E6D">
      <w:pPr>
        <w:pStyle w:val="Heading2"/>
      </w:pPr>
      <w:bookmarkStart w:id="6" w:name="_Toc434695853"/>
      <w:bookmarkStart w:id="7" w:name="_Toc436386653"/>
      <w:r w:rsidRPr="00F9236C">
        <w:t>1.2工程背景</w:t>
      </w:r>
      <w:bookmarkEnd w:id="6"/>
      <w:bookmarkEnd w:id="7"/>
    </w:p>
    <w:p w:rsidR="00F54CE4" w:rsidRPr="00F9236C" w:rsidP="00302602">
      <w:pPr>
        <w:spacing w:line="360" w:lineRule="auto"/>
        <w:rPr>
          <w:sz w:val="24"/>
          <w:szCs w:val="24"/>
        </w:rPr>
      </w:pPr>
      <w:r w:rsidRPr="00F9236C" w:rsidR="008B491A">
        <w:rPr>
          <w:sz w:val="24"/>
          <w:szCs w:val="24"/>
        </w:rPr>
        <w:t>A．</w:t>
      </w:r>
      <w:r w:rsidRPr="00F9236C">
        <w:rPr>
          <w:sz w:val="24"/>
          <w:szCs w:val="24"/>
        </w:rPr>
        <w:t>开发软件的名称：大地影院信息管理系统</w:t>
      </w:r>
    </w:p>
    <w:p w:rsidR="00F54CE4" w:rsidRPr="00F9236C" w:rsidP="00302602">
      <w:pPr>
        <w:spacing w:line="360" w:lineRule="auto"/>
        <w:rPr>
          <w:sz w:val="24"/>
          <w:szCs w:val="24"/>
        </w:rPr>
      </w:pPr>
      <w:r w:rsidRPr="00F9236C" w:rsidR="008B491A">
        <w:rPr>
          <w:sz w:val="24"/>
          <w:szCs w:val="24"/>
        </w:rPr>
        <w:t>B．</w:t>
      </w:r>
      <w:r w:rsidRPr="00F9236C">
        <w:rPr>
          <w:sz w:val="24"/>
          <w:szCs w:val="24"/>
        </w:rPr>
        <w:t>工程的提出者及开发者：</w:t>
      </w:r>
      <w:r w:rsidRPr="00F9236C" w:rsidR="008B491A">
        <w:rPr>
          <w:sz w:val="24"/>
          <w:szCs w:val="24"/>
        </w:rPr>
        <w:t>信息管理与信息系统系13</w:t>
      </w:r>
      <w:r w:rsidRPr="00F9236C" w:rsidR="0022034A">
        <w:rPr>
          <w:sz w:val="24"/>
          <w:szCs w:val="24"/>
        </w:rPr>
        <w:t>级学生乔稳</w:t>
      </w:r>
      <w:r w:rsidRPr="00F9236C" w:rsidR="0022034A">
        <w:rPr>
          <w:rFonts w:hint="eastAsia"/>
          <w:sz w:val="24"/>
          <w:szCs w:val="24"/>
        </w:rPr>
        <w:t>、</w:t>
      </w:r>
      <w:r w:rsidRPr="00F9236C" w:rsidR="008B491A">
        <w:rPr>
          <w:sz w:val="24"/>
          <w:szCs w:val="24"/>
        </w:rPr>
        <w:t>褚宁宁</w:t>
      </w:r>
    </w:p>
    <w:p w:rsidR="008B491A" w:rsidRPr="00F9236C" w:rsidP="00302602">
      <w:pPr>
        <w:spacing w:line="360" w:lineRule="auto"/>
        <w:rPr>
          <w:sz w:val="24"/>
          <w:szCs w:val="24"/>
        </w:rPr>
      </w:pPr>
      <w:r w:rsidRPr="00F9236C">
        <w:rPr>
          <w:sz w:val="24"/>
          <w:szCs w:val="24"/>
        </w:rPr>
        <w:t>C．</w:t>
      </w:r>
      <w:r w:rsidRPr="00F9236C" w:rsidR="00F54CE4">
        <w:rPr>
          <w:sz w:val="24"/>
          <w:szCs w:val="24"/>
        </w:rPr>
        <w:t>工程的用户及实现软件的单位：大地影院管理人员、工作人员</w:t>
      </w:r>
    </w:p>
    <w:p w:rsidR="008B491A" w:rsidRPr="00F9236C" w:rsidP="00302602">
      <w:pPr>
        <w:spacing w:line="360" w:lineRule="auto"/>
        <w:rPr>
          <w:sz w:val="24"/>
          <w:szCs w:val="24"/>
        </w:rPr>
      </w:pPr>
      <w:r w:rsidRPr="00F9236C" w:rsidR="00F54CE4">
        <w:rPr>
          <w:sz w:val="24"/>
          <w:szCs w:val="24"/>
        </w:rPr>
        <w:t>该工程</w:t>
      </w:r>
      <w:r w:rsidRPr="00F9236C">
        <w:rPr>
          <w:sz w:val="24"/>
          <w:szCs w:val="24"/>
        </w:rPr>
        <w:t>采用C/S开发模式，客户端程序建立在Windows系统上，使用Microsoft Visual Studio 2023开发平台，C#.NET为开发语言，SQL Server 2023为开发软件的数据库效劳程序。</w:t>
      </w:r>
    </w:p>
    <w:p w:rsidR="007509ED" w:rsidRPr="00B568DA" w:rsidP="00B568DA">
      <w:pPr>
        <w:spacing w:line="360" w:lineRule="auto"/>
        <w:rPr>
          <w:b/>
          <w:sz w:val="24"/>
          <w:szCs w:val="24"/>
        </w:rPr>
      </w:pPr>
      <w:bookmarkStart w:id="8" w:name="_Toc434695854"/>
      <w:r w:rsidRPr="00B568DA">
        <w:rPr>
          <w:b/>
          <w:sz w:val="24"/>
          <w:szCs w:val="24"/>
        </w:rPr>
        <w:t>工程规划：</w:t>
      </w:r>
      <w:bookmarkEnd w:id="8"/>
    </w:p>
    <w:tbl>
      <w:tblPr>
        <w:tblStyle w:val="TableNormal"/>
        <w:tblW w:w="8364" w:type="dxa"/>
        <w:tblInd w:w="108" w:type="dxa"/>
        <w:tblBorders>
          <w:top w:val="none" w:sz="0" w:space="0" w:color="auto"/>
          <w:left w:val="none" w:sz="0" w:space="0" w:color="auto"/>
          <w:bottom w:val="single" w:sz="12" w:space="0" w:color="000000"/>
          <w:right w:val="none" w:sz="0" w:space="0" w:color="auto"/>
          <w:insideH w:val="none" w:sz="0" w:space="0" w:color="auto"/>
          <w:insideV w:val="none" w:sz="0" w:space="0" w:color="auto"/>
        </w:tblBorders>
        <w:shd w:val="clear" w:color="auto" w:fill="FFFFFF"/>
        <w:tblLayout w:type="fixed"/>
        <w:tblLook w:val="0000"/>
      </w:tblPr>
      <w:tblGrid>
        <w:gridCol w:w="2827"/>
        <w:gridCol w:w="2936"/>
        <w:gridCol w:w="2601"/>
      </w:tblGrid>
      <w:tr w:rsidTr="00A56ACA">
        <w:tblPrEx>
          <w:tblW w:w="8364" w:type="dxa"/>
          <w:tblInd w:w="108" w:type="dxa"/>
          <w:tblBorders>
            <w:top w:val="none" w:sz="0" w:space="0" w:color="auto"/>
            <w:left w:val="none" w:sz="0" w:space="0" w:color="auto"/>
            <w:bottom w:val="single" w:sz="12" w:space="0" w:color="000000"/>
            <w:right w:val="none" w:sz="0" w:space="0" w:color="auto"/>
            <w:insideH w:val="none" w:sz="0" w:space="0" w:color="auto"/>
            <w:insideV w:val="none" w:sz="0" w:space="0" w:color="auto"/>
          </w:tblBorders>
          <w:shd w:val="clear" w:color="auto" w:fill="FFFFFF"/>
          <w:tblLayout w:type="fixed"/>
          <w:tblLook w:val="0000"/>
        </w:tblPrEx>
        <w:trPr>
          <w:trHeight w:val="451"/>
        </w:trPr>
        <w:tc>
          <w:tcPr>
            <w:tcW w:w="2827" w:type="dxa"/>
            <w:tcBorders>
              <w:bottom w:val="single" w:sz="12" w:space="0" w:color="000000"/>
              <w:right w:val="single" w:sz="4" w:space="0" w:color="auto"/>
            </w:tcBorders>
            <w:shd w:val="clear" w:color="auto" w:fill="FFFFFF"/>
          </w:tcPr>
          <w:p w:rsidR="007509ED" w:rsidRPr="00F9236C" w:rsidP="00302602">
            <w:pPr>
              <w:spacing w:line="360" w:lineRule="auto"/>
              <w:ind w:left="210" w:leftChars="100"/>
              <w:jc w:val="left"/>
              <w:rPr>
                <w:b/>
                <w:bCs/>
                <w:i/>
                <w:iCs/>
                <w:sz w:val="24"/>
                <w:szCs w:val="24"/>
              </w:rPr>
            </w:pPr>
            <w:r w:rsidRPr="00F9236C">
              <w:rPr>
                <w:b/>
                <w:bCs/>
                <w:iCs/>
                <w:sz w:val="24"/>
                <w:szCs w:val="24"/>
              </w:rPr>
              <w:t>阶段</w:t>
            </w:r>
          </w:p>
        </w:tc>
        <w:tc>
          <w:tcPr>
            <w:tcW w:w="2936" w:type="dxa"/>
            <w:tcBorders>
              <w:left w:val="single" w:sz="4" w:space="0" w:color="auto"/>
              <w:bottom w:val="single" w:sz="12" w:space="0" w:color="000000"/>
              <w:right w:val="single" w:sz="4" w:space="0" w:color="auto"/>
            </w:tcBorders>
            <w:shd w:val="clear" w:color="auto" w:fill="FFFFFF"/>
          </w:tcPr>
          <w:p w:rsidR="007509ED" w:rsidRPr="00F9236C" w:rsidP="00302602">
            <w:pPr>
              <w:spacing w:line="360" w:lineRule="auto"/>
              <w:jc w:val="left"/>
              <w:rPr>
                <w:b/>
                <w:bCs/>
                <w:i/>
                <w:iCs/>
                <w:sz w:val="24"/>
                <w:szCs w:val="24"/>
              </w:rPr>
            </w:pPr>
            <w:r w:rsidRPr="00F9236C">
              <w:rPr>
                <w:b/>
                <w:bCs/>
                <w:iCs/>
                <w:sz w:val="24"/>
                <w:szCs w:val="24"/>
              </w:rPr>
              <w:t>文档</w:t>
            </w:r>
          </w:p>
        </w:tc>
        <w:tc>
          <w:tcPr>
            <w:tcW w:w="2601" w:type="dxa"/>
            <w:tcBorders>
              <w:left w:val="single" w:sz="4" w:space="0" w:color="auto"/>
              <w:bottom w:val="single" w:sz="12" w:space="0" w:color="000000"/>
            </w:tcBorders>
            <w:shd w:val="clear" w:color="auto" w:fill="FFFFFF"/>
          </w:tcPr>
          <w:p w:rsidR="007509ED" w:rsidRPr="00F9236C" w:rsidP="00302602">
            <w:pPr>
              <w:spacing w:line="360" w:lineRule="auto"/>
              <w:jc w:val="left"/>
              <w:rPr>
                <w:b/>
                <w:bCs/>
                <w:i/>
                <w:iCs/>
                <w:sz w:val="24"/>
                <w:szCs w:val="24"/>
              </w:rPr>
            </w:pPr>
            <w:r w:rsidRPr="00F9236C">
              <w:rPr>
                <w:b/>
                <w:bCs/>
                <w:iCs/>
                <w:sz w:val="24"/>
                <w:szCs w:val="24"/>
              </w:rPr>
              <w:t>提交日期</w:t>
            </w:r>
          </w:p>
        </w:tc>
      </w:tr>
      <w:tr w:rsidTr="00A56ACA">
        <w:tblPrEx>
          <w:tblW w:w="8364" w:type="dxa"/>
          <w:tblInd w:w="108" w:type="dxa"/>
          <w:shd w:val="clear" w:color="auto" w:fill="FFFFFF"/>
          <w:tblLayout w:type="fixed"/>
          <w:tblLook w:val="0000"/>
        </w:tblPrEx>
        <w:trPr>
          <w:trHeight w:val="397"/>
        </w:trPr>
        <w:tc>
          <w:tcPr>
            <w:tcW w:w="2827" w:type="dxa"/>
            <w:tcBorders>
              <w:bottom w:val="single" w:sz="4" w:space="0" w:color="auto"/>
              <w:right w:val="single" w:sz="4" w:space="0" w:color="auto"/>
            </w:tcBorders>
            <w:shd w:val="clear" w:color="auto" w:fill="FFFFFF"/>
            <w:vAlign w:val="center"/>
          </w:tcPr>
          <w:p w:rsidR="007509ED" w:rsidRPr="00F9236C" w:rsidP="00302602">
            <w:pPr>
              <w:spacing w:line="360" w:lineRule="auto"/>
              <w:ind w:left="210" w:leftChars="100"/>
              <w:jc w:val="left"/>
              <w:rPr>
                <w:b/>
                <w:bCs/>
                <w:i/>
                <w:iCs/>
                <w:sz w:val="24"/>
                <w:szCs w:val="24"/>
              </w:rPr>
            </w:pPr>
            <w:r w:rsidRPr="00F9236C">
              <w:rPr>
                <w:b/>
                <w:bCs/>
                <w:iCs/>
                <w:sz w:val="24"/>
                <w:szCs w:val="24"/>
              </w:rPr>
              <w:t>可行性分析</w:t>
            </w:r>
          </w:p>
        </w:tc>
        <w:tc>
          <w:tcPr>
            <w:tcW w:w="2936" w:type="dxa"/>
            <w:tcBorders>
              <w:left w:val="single" w:sz="4" w:space="0" w:color="auto"/>
              <w:bottom w:val="single" w:sz="4" w:space="0" w:color="auto"/>
              <w:right w:val="single" w:sz="4" w:space="0" w:color="auto"/>
            </w:tcBorders>
            <w:shd w:val="clear" w:color="auto" w:fill="FFFFFF"/>
            <w:vAlign w:val="center"/>
          </w:tcPr>
          <w:p w:rsidR="007509ED" w:rsidRPr="00F9236C" w:rsidP="00302602">
            <w:pPr>
              <w:spacing w:line="360" w:lineRule="auto"/>
              <w:jc w:val="left"/>
              <w:rPr>
                <w:sz w:val="24"/>
                <w:szCs w:val="24"/>
              </w:rPr>
            </w:pPr>
            <w:r w:rsidRPr="00F9236C">
              <w:rPr>
                <w:kern w:val="0"/>
                <w:sz w:val="24"/>
                <w:szCs w:val="24"/>
              </w:rPr>
              <w:t>可行性分析文档</w:t>
            </w:r>
          </w:p>
        </w:tc>
        <w:tc>
          <w:tcPr>
            <w:tcW w:w="2601" w:type="dxa"/>
            <w:tcBorders>
              <w:left w:val="single" w:sz="4" w:space="0" w:color="auto"/>
              <w:bottom w:val="single" w:sz="4" w:space="0" w:color="auto"/>
            </w:tcBorders>
            <w:shd w:val="clear" w:color="auto" w:fill="FFFFFF"/>
            <w:vAlign w:val="center"/>
          </w:tcPr>
          <w:p w:rsidR="007509ED" w:rsidRPr="00F9236C" w:rsidP="00302602">
            <w:pPr>
              <w:spacing w:line="360" w:lineRule="auto"/>
              <w:jc w:val="left"/>
              <w:rPr>
                <w:sz w:val="24"/>
                <w:szCs w:val="24"/>
              </w:rPr>
            </w:pPr>
            <w:r w:rsidRPr="00F9236C">
              <w:rPr>
                <w:sz w:val="24"/>
                <w:szCs w:val="24"/>
              </w:rPr>
              <w:t>11月1日</w:t>
            </w:r>
          </w:p>
        </w:tc>
      </w:tr>
      <w:tr w:rsidTr="00A56ACA">
        <w:tblPrEx>
          <w:tblW w:w="8364" w:type="dxa"/>
          <w:tblInd w:w="108" w:type="dxa"/>
          <w:shd w:val="clear" w:color="auto" w:fill="FFFFFF"/>
          <w:tblLayout w:type="fixed"/>
          <w:tblLook w:val="0000"/>
        </w:tblPrEx>
        <w:trPr>
          <w:trHeight w:val="397"/>
        </w:trPr>
        <w:tc>
          <w:tcPr>
            <w:tcW w:w="2827" w:type="dxa"/>
            <w:tcBorders>
              <w:top w:val="single" w:sz="4" w:space="0" w:color="auto"/>
              <w:bottom w:val="single" w:sz="4" w:space="0" w:color="auto"/>
              <w:right w:val="single" w:sz="4" w:space="0" w:color="auto"/>
            </w:tcBorders>
            <w:shd w:val="clear" w:color="auto" w:fill="FFFFFF"/>
            <w:vAlign w:val="center"/>
          </w:tcPr>
          <w:p w:rsidR="007509ED" w:rsidRPr="00F9236C" w:rsidP="00302602">
            <w:pPr>
              <w:spacing w:line="360" w:lineRule="auto"/>
              <w:ind w:left="210" w:leftChars="100"/>
              <w:jc w:val="left"/>
              <w:rPr>
                <w:b/>
                <w:bCs/>
                <w:i/>
                <w:iCs/>
                <w:sz w:val="24"/>
                <w:szCs w:val="24"/>
              </w:rPr>
            </w:pPr>
            <w:r w:rsidRPr="00F9236C">
              <w:rPr>
                <w:b/>
                <w:bCs/>
                <w:iCs/>
                <w:sz w:val="24"/>
                <w:szCs w:val="24"/>
              </w:rPr>
              <w:t>需求阶段</w:t>
            </w:r>
          </w:p>
        </w:tc>
        <w:tc>
          <w:tcPr>
            <w:tcW w:w="2936" w:type="dxa"/>
            <w:tcBorders>
              <w:top w:val="single" w:sz="4" w:space="0" w:color="auto"/>
              <w:left w:val="single" w:sz="4" w:space="0" w:color="auto"/>
              <w:bottom w:val="single" w:sz="4" w:space="0" w:color="auto"/>
              <w:right w:val="single" w:sz="4" w:space="0" w:color="auto"/>
            </w:tcBorders>
            <w:shd w:val="clear" w:color="auto" w:fill="FFFFFF"/>
            <w:vAlign w:val="center"/>
          </w:tcPr>
          <w:p w:rsidR="007509ED" w:rsidRPr="00F9236C" w:rsidP="00302602">
            <w:pPr>
              <w:spacing w:line="360" w:lineRule="auto"/>
              <w:jc w:val="left"/>
              <w:rPr>
                <w:sz w:val="24"/>
                <w:szCs w:val="24"/>
              </w:rPr>
            </w:pPr>
            <w:r w:rsidRPr="00F9236C">
              <w:rPr>
                <w:kern w:val="0"/>
                <w:sz w:val="24"/>
                <w:szCs w:val="24"/>
              </w:rPr>
              <w:t>需求分析文档</w:t>
            </w:r>
          </w:p>
        </w:tc>
        <w:tc>
          <w:tcPr>
            <w:tcW w:w="2601" w:type="dxa"/>
            <w:tcBorders>
              <w:top w:val="single" w:sz="4" w:space="0" w:color="auto"/>
              <w:left w:val="single" w:sz="4" w:space="0" w:color="auto"/>
              <w:bottom w:val="single" w:sz="4" w:space="0" w:color="auto"/>
            </w:tcBorders>
            <w:shd w:val="clear" w:color="auto" w:fill="FFFFFF"/>
            <w:vAlign w:val="center"/>
          </w:tcPr>
          <w:p w:rsidR="007509ED" w:rsidRPr="00F9236C" w:rsidP="00302602">
            <w:pPr>
              <w:spacing w:line="360" w:lineRule="auto"/>
              <w:jc w:val="left"/>
              <w:rPr>
                <w:sz w:val="24"/>
                <w:szCs w:val="24"/>
              </w:rPr>
            </w:pPr>
            <w:r w:rsidRPr="00F9236C">
              <w:rPr>
                <w:sz w:val="24"/>
                <w:szCs w:val="24"/>
              </w:rPr>
              <w:t>11月6日</w:t>
            </w:r>
          </w:p>
        </w:tc>
      </w:tr>
      <w:tr w:rsidTr="00A56ACA">
        <w:tblPrEx>
          <w:tblW w:w="8364" w:type="dxa"/>
          <w:tblInd w:w="108" w:type="dxa"/>
          <w:shd w:val="clear" w:color="auto" w:fill="FFFFFF"/>
          <w:tblLayout w:type="fixed"/>
          <w:tblLook w:val="0000"/>
        </w:tblPrEx>
        <w:trPr>
          <w:trHeight w:val="397"/>
        </w:trPr>
        <w:tc>
          <w:tcPr>
            <w:tcW w:w="2827" w:type="dxa"/>
            <w:tcBorders>
              <w:top w:val="single" w:sz="4" w:space="0" w:color="auto"/>
              <w:bottom w:val="single" w:sz="4" w:space="0" w:color="auto"/>
              <w:right w:val="single" w:sz="4" w:space="0" w:color="auto"/>
            </w:tcBorders>
            <w:shd w:val="clear" w:color="auto" w:fill="FFFFFF"/>
            <w:vAlign w:val="center"/>
          </w:tcPr>
          <w:p w:rsidR="007509ED" w:rsidRPr="00F9236C" w:rsidP="00302602">
            <w:pPr>
              <w:spacing w:line="360" w:lineRule="auto"/>
              <w:ind w:left="210" w:leftChars="100"/>
              <w:jc w:val="left"/>
              <w:rPr>
                <w:b/>
                <w:bCs/>
                <w:i/>
                <w:iCs/>
                <w:sz w:val="24"/>
                <w:szCs w:val="24"/>
              </w:rPr>
            </w:pPr>
            <w:r w:rsidRPr="00F9236C">
              <w:rPr>
                <w:b/>
                <w:bCs/>
                <w:iCs/>
                <w:kern w:val="0"/>
                <w:sz w:val="24"/>
                <w:szCs w:val="24"/>
              </w:rPr>
              <w:t>分析设计</w:t>
            </w:r>
          </w:p>
        </w:tc>
        <w:tc>
          <w:tcPr>
            <w:tcW w:w="2936" w:type="dxa"/>
            <w:tcBorders>
              <w:top w:val="single" w:sz="4" w:space="0" w:color="auto"/>
              <w:left w:val="single" w:sz="4" w:space="0" w:color="auto"/>
              <w:bottom w:val="single" w:sz="4" w:space="0" w:color="auto"/>
              <w:right w:val="single" w:sz="4" w:space="0" w:color="auto"/>
            </w:tcBorders>
            <w:shd w:val="clear" w:color="auto" w:fill="FFFFFF"/>
            <w:vAlign w:val="center"/>
          </w:tcPr>
          <w:p w:rsidR="007509ED" w:rsidRPr="00F9236C" w:rsidP="00302602">
            <w:pPr>
              <w:spacing w:line="360" w:lineRule="auto"/>
              <w:jc w:val="left"/>
              <w:rPr>
                <w:kern w:val="0"/>
                <w:sz w:val="24"/>
                <w:szCs w:val="24"/>
              </w:rPr>
            </w:pPr>
            <w:r w:rsidRPr="00F9236C">
              <w:rPr>
                <w:kern w:val="0"/>
                <w:sz w:val="24"/>
                <w:szCs w:val="24"/>
              </w:rPr>
              <w:t>软件设计文档</w:t>
            </w:r>
          </w:p>
        </w:tc>
        <w:tc>
          <w:tcPr>
            <w:tcW w:w="2601" w:type="dxa"/>
            <w:tcBorders>
              <w:top w:val="single" w:sz="4" w:space="0" w:color="auto"/>
              <w:left w:val="single" w:sz="4" w:space="0" w:color="auto"/>
              <w:bottom w:val="single" w:sz="4" w:space="0" w:color="auto"/>
            </w:tcBorders>
            <w:shd w:val="clear" w:color="auto" w:fill="FFFFFF"/>
            <w:vAlign w:val="center"/>
          </w:tcPr>
          <w:p w:rsidR="007509ED" w:rsidRPr="00F9236C" w:rsidP="00302602">
            <w:pPr>
              <w:spacing w:line="360" w:lineRule="auto"/>
              <w:jc w:val="left"/>
              <w:rPr>
                <w:kern w:val="0"/>
                <w:sz w:val="24"/>
                <w:szCs w:val="24"/>
              </w:rPr>
            </w:pPr>
          </w:p>
        </w:tc>
      </w:tr>
      <w:tr w:rsidTr="00A56ACA">
        <w:tblPrEx>
          <w:tblW w:w="8364" w:type="dxa"/>
          <w:tblInd w:w="108" w:type="dxa"/>
          <w:shd w:val="clear" w:color="auto" w:fill="FFFFFF"/>
          <w:tblLayout w:type="fixed"/>
          <w:tblLook w:val="0000"/>
        </w:tblPrEx>
        <w:trPr>
          <w:trHeight w:val="397"/>
        </w:trPr>
        <w:tc>
          <w:tcPr>
            <w:tcW w:w="2827" w:type="dxa"/>
            <w:tcBorders>
              <w:top w:val="single" w:sz="4" w:space="0" w:color="auto"/>
              <w:bottom w:val="single" w:sz="12" w:space="0" w:color="000000"/>
              <w:right w:val="single" w:sz="4" w:space="0" w:color="auto"/>
            </w:tcBorders>
            <w:shd w:val="clear" w:color="auto" w:fill="FFFFFF"/>
            <w:vAlign w:val="center"/>
          </w:tcPr>
          <w:p w:rsidR="007509ED" w:rsidRPr="00F9236C" w:rsidP="00302602">
            <w:pPr>
              <w:spacing w:line="360" w:lineRule="auto"/>
              <w:ind w:left="210" w:leftChars="100"/>
              <w:jc w:val="left"/>
              <w:rPr>
                <w:b/>
                <w:bCs/>
                <w:i/>
                <w:iCs/>
                <w:kern w:val="0"/>
                <w:sz w:val="24"/>
                <w:szCs w:val="24"/>
              </w:rPr>
            </w:pPr>
            <w:r w:rsidRPr="00F9236C">
              <w:rPr>
                <w:b/>
                <w:bCs/>
                <w:iCs/>
                <w:kern w:val="0"/>
                <w:sz w:val="24"/>
                <w:szCs w:val="24"/>
              </w:rPr>
              <w:t>测试</w:t>
            </w:r>
          </w:p>
        </w:tc>
        <w:tc>
          <w:tcPr>
            <w:tcW w:w="2936" w:type="dxa"/>
            <w:tcBorders>
              <w:top w:val="single" w:sz="4" w:space="0" w:color="auto"/>
              <w:left w:val="single" w:sz="4" w:space="0" w:color="auto"/>
              <w:bottom w:val="single" w:sz="12" w:space="0" w:color="000000"/>
              <w:right w:val="single" w:sz="4" w:space="0" w:color="auto"/>
            </w:tcBorders>
            <w:shd w:val="clear" w:color="auto" w:fill="FFFFFF"/>
            <w:vAlign w:val="center"/>
          </w:tcPr>
          <w:p w:rsidR="007509ED" w:rsidRPr="00F9236C" w:rsidP="00302602">
            <w:pPr>
              <w:spacing w:line="360" w:lineRule="auto"/>
              <w:jc w:val="left"/>
              <w:rPr>
                <w:kern w:val="0"/>
                <w:sz w:val="24"/>
                <w:szCs w:val="24"/>
              </w:rPr>
            </w:pPr>
            <w:r w:rsidRPr="00F9236C">
              <w:rPr>
                <w:kern w:val="0"/>
                <w:sz w:val="24"/>
                <w:szCs w:val="24"/>
              </w:rPr>
              <w:t>软件测试文档</w:t>
            </w:r>
          </w:p>
        </w:tc>
        <w:tc>
          <w:tcPr>
            <w:tcW w:w="2601" w:type="dxa"/>
            <w:tcBorders>
              <w:top w:val="single" w:sz="4" w:space="0" w:color="auto"/>
              <w:left w:val="single" w:sz="4" w:space="0" w:color="auto"/>
              <w:bottom w:val="single" w:sz="12" w:space="0" w:color="000000"/>
            </w:tcBorders>
            <w:shd w:val="clear" w:color="auto" w:fill="FFFFFF"/>
            <w:vAlign w:val="center"/>
          </w:tcPr>
          <w:p w:rsidR="007509ED" w:rsidRPr="00F9236C" w:rsidP="00302602">
            <w:pPr>
              <w:spacing w:line="360" w:lineRule="auto"/>
              <w:ind w:firstLine="960" w:firstLineChars="400"/>
              <w:jc w:val="left"/>
              <w:rPr>
                <w:kern w:val="0"/>
                <w:sz w:val="24"/>
                <w:szCs w:val="24"/>
              </w:rPr>
            </w:pPr>
          </w:p>
        </w:tc>
      </w:tr>
    </w:tbl>
    <w:p w:rsidR="00BF7D8C" w:rsidRPr="00E16E6D" w:rsidP="00E16E6D">
      <w:pPr>
        <w:pStyle w:val="Heading2"/>
      </w:pPr>
      <w:bookmarkStart w:id="9" w:name="_Toc434695855"/>
      <w:bookmarkStart w:id="10" w:name="_Toc436386654"/>
      <w:r w:rsidRPr="00E16E6D">
        <w:t>1.3定义</w:t>
      </w:r>
      <w:bookmarkEnd w:id="9"/>
      <w:bookmarkEnd w:id="10"/>
    </w:p>
    <w:tbl>
      <w:tblPr>
        <w:tblStyle w:val="TableNormal"/>
        <w:tblW w:w="8364" w:type="dxa"/>
        <w:tblInd w:w="108" w:type="dxa"/>
        <w:tblBorders>
          <w:top w:val="none" w:sz="0" w:space="0" w:color="auto"/>
          <w:left w:val="none" w:sz="0" w:space="0" w:color="auto"/>
          <w:bottom w:val="single" w:sz="12" w:space="0" w:color="000000"/>
          <w:right w:val="none" w:sz="0" w:space="0" w:color="auto"/>
          <w:insideH w:val="none" w:sz="0" w:space="0" w:color="auto"/>
          <w:insideV w:val="none" w:sz="0" w:space="0" w:color="auto"/>
        </w:tblBorders>
        <w:shd w:val="clear" w:color="auto" w:fill="FFFFFF"/>
        <w:tblLayout w:type="fixed"/>
        <w:tblLook w:val="0000"/>
      </w:tblPr>
      <w:tblGrid>
        <w:gridCol w:w="2410"/>
        <w:gridCol w:w="5954"/>
      </w:tblGrid>
      <w:tr w:rsidTr="00A56ACA">
        <w:tblPrEx>
          <w:tblW w:w="8364" w:type="dxa"/>
          <w:tblInd w:w="108" w:type="dxa"/>
          <w:tblBorders>
            <w:top w:val="none" w:sz="0" w:space="0" w:color="auto"/>
            <w:left w:val="none" w:sz="0" w:space="0" w:color="auto"/>
            <w:bottom w:val="single" w:sz="12" w:space="0" w:color="000000"/>
            <w:right w:val="none" w:sz="0" w:space="0" w:color="auto"/>
            <w:insideH w:val="none" w:sz="0" w:space="0" w:color="auto"/>
            <w:insideV w:val="none" w:sz="0" w:space="0" w:color="auto"/>
          </w:tblBorders>
          <w:shd w:val="clear" w:color="auto" w:fill="FFFFFF"/>
          <w:tblLayout w:type="fixed"/>
          <w:tblLook w:val="0000"/>
        </w:tblPrEx>
        <w:trPr>
          <w:trHeight w:val="451"/>
        </w:trPr>
        <w:tc>
          <w:tcPr>
            <w:tcW w:w="2410" w:type="dxa"/>
            <w:tcBorders>
              <w:bottom w:val="single" w:sz="12" w:space="0" w:color="000000"/>
              <w:right w:val="single" w:sz="4" w:space="0" w:color="auto"/>
            </w:tcBorders>
            <w:shd w:val="clear" w:color="auto" w:fill="FFFFFF"/>
          </w:tcPr>
          <w:p w:rsidR="00751956" w:rsidRPr="00F9236C" w:rsidP="00751956">
            <w:pPr>
              <w:spacing w:line="360" w:lineRule="auto"/>
              <w:ind w:left="210" w:leftChars="100"/>
              <w:jc w:val="left"/>
              <w:rPr>
                <w:b/>
                <w:bCs/>
                <w:i/>
                <w:iCs/>
                <w:sz w:val="24"/>
                <w:szCs w:val="24"/>
              </w:rPr>
            </w:pPr>
            <w:r w:rsidRPr="00F9236C">
              <w:rPr>
                <w:b/>
                <w:bCs/>
                <w:iCs/>
                <w:sz w:val="24"/>
                <w:szCs w:val="24"/>
              </w:rPr>
              <w:t>名称</w:t>
            </w:r>
          </w:p>
        </w:tc>
        <w:tc>
          <w:tcPr>
            <w:tcW w:w="5954" w:type="dxa"/>
            <w:tcBorders>
              <w:left w:val="single" w:sz="4" w:space="0" w:color="auto"/>
              <w:bottom w:val="single" w:sz="12" w:space="0" w:color="000000"/>
            </w:tcBorders>
            <w:shd w:val="clear" w:color="auto" w:fill="FFFFFF"/>
          </w:tcPr>
          <w:p w:rsidR="00751956" w:rsidRPr="00F9236C" w:rsidP="00751956">
            <w:pPr>
              <w:spacing w:line="360" w:lineRule="auto"/>
              <w:jc w:val="left"/>
              <w:rPr>
                <w:b/>
                <w:bCs/>
                <w:i/>
                <w:iCs/>
                <w:sz w:val="24"/>
                <w:szCs w:val="24"/>
              </w:rPr>
            </w:pPr>
            <w:r w:rsidRPr="00F9236C">
              <w:rPr>
                <w:b/>
                <w:bCs/>
                <w:iCs/>
                <w:sz w:val="24"/>
                <w:szCs w:val="24"/>
              </w:rPr>
              <w:t>含义</w:t>
            </w:r>
          </w:p>
        </w:tc>
      </w:tr>
      <w:tr w:rsidTr="00A56ACA">
        <w:tblPrEx>
          <w:tblW w:w="8364" w:type="dxa"/>
          <w:tblInd w:w="108" w:type="dxa"/>
          <w:shd w:val="clear" w:color="auto" w:fill="FFFFFF"/>
          <w:tblLayout w:type="fixed"/>
          <w:tblLook w:val="0000"/>
        </w:tblPrEx>
        <w:trPr>
          <w:trHeight w:val="397"/>
        </w:trPr>
        <w:tc>
          <w:tcPr>
            <w:tcW w:w="2410" w:type="dxa"/>
            <w:tcBorders>
              <w:bottom w:val="single" w:sz="4" w:space="0" w:color="auto"/>
              <w:right w:val="single" w:sz="4" w:space="0" w:color="auto"/>
            </w:tcBorders>
            <w:shd w:val="clear" w:color="auto" w:fill="FFFFFF"/>
            <w:vAlign w:val="center"/>
          </w:tcPr>
          <w:p w:rsidR="00751956" w:rsidRPr="00F9236C" w:rsidP="00F9236C">
            <w:pPr>
              <w:spacing w:line="360" w:lineRule="auto"/>
              <w:ind w:left="210" w:leftChars="100"/>
              <w:jc w:val="left"/>
              <w:rPr>
                <w:b/>
                <w:bCs/>
                <w:i/>
                <w:iCs/>
                <w:sz w:val="24"/>
                <w:szCs w:val="24"/>
              </w:rPr>
            </w:pPr>
            <w:r w:rsidRPr="00F9236C">
              <w:rPr>
                <w:b/>
                <w:color w:val="000000"/>
                <w:sz w:val="24"/>
                <w:szCs w:val="24"/>
              </w:rPr>
              <w:t>C/S模式</w:t>
            </w:r>
          </w:p>
        </w:tc>
        <w:tc>
          <w:tcPr>
            <w:tcW w:w="5954" w:type="dxa"/>
            <w:tcBorders>
              <w:left w:val="single" w:sz="4" w:space="0" w:color="auto"/>
              <w:bottom w:val="single" w:sz="4" w:space="0" w:color="auto"/>
            </w:tcBorders>
            <w:shd w:val="clear" w:color="auto" w:fill="FFFFFF"/>
            <w:vAlign w:val="center"/>
          </w:tcPr>
          <w:p w:rsidR="00751956" w:rsidRPr="00F9236C" w:rsidP="00BD07A6">
            <w:pPr>
              <w:spacing w:line="360" w:lineRule="auto"/>
              <w:ind w:firstLine="480" w:firstLineChars="200"/>
              <w:jc w:val="left"/>
              <w:rPr>
                <w:sz w:val="24"/>
                <w:szCs w:val="24"/>
              </w:rPr>
            </w:pPr>
            <w:r w:rsidRPr="00F9236C">
              <w:rPr>
                <w:color w:val="000000"/>
                <w:sz w:val="24"/>
                <w:szCs w:val="24"/>
              </w:rPr>
              <w:t>即Client/Server〔客户端/效劳器〕结构。它是一种通过客户端应用程序访问数据库效劳器来实现系统功能的一种结构体系。</w:t>
            </w:r>
          </w:p>
        </w:tc>
      </w:tr>
      <w:tr w:rsidTr="00A56ACA">
        <w:tblPrEx>
          <w:tblW w:w="8364" w:type="dxa"/>
          <w:tblInd w:w="108" w:type="dxa"/>
          <w:shd w:val="clear" w:color="auto" w:fill="FFFFFF"/>
          <w:tblLayout w:type="fixed"/>
          <w:tblLook w:val="0000"/>
        </w:tblPrEx>
        <w:trPr>
          <w:trHeight w:val="397"/>
        </w:trPr>
        <w:tc>
          <w:tcPr>
            <w:tcW w:w="2410" w:type="dxa"/>
            <w:tcBorders>
              <w:top w:val="single" w:sz="4" w:space="0" w:color="auto"/>
              <w:bottom w:val="single" w:sz="4" w:space="0" w:color="auto"/>
              <w:right w:val="single" w:sz="4" w:space="0" w:color="auto"/>
            </w:tcBorders>
            <w:shd w:val="clear" w:color="auto" w:fill="FFFFFF"/>
            <w:vAlign w:val="center"/>
          </w:tcPr>
          <w:p w:rsidR="00751956" w:rsidRPr="00F9236C" w:rsidP="00F9236C">
            <w:pPr>
              <w:spacing w:line="360" w:lineRule="auto"/>
              <w:ind w:left="210" w:leftChars="100"/>
              <w:jc w:val="left"/>
              <w:rPr>
                <w:b/>
                <w:bCs/>
                <w:i/>
                <w:iCs/>
                <w:sz w:val="24"/>
                <w:szCs w:val="24"/>
              </w:rPr>
            </w:pPr>
            <w:r w:rsidRPr="00F9236C">
              <w:rPr>
                <w:rFonts w:cs="Arial"/>
                <w:b/>
                <w:color w:val="000000"/>
                <w:sz w:val="24"/>
                <w:szCs w:val="24"/>
                <w:shd w:val="clear" w:color="auto" w:fill="FFFFFF"/>
              </w:rPr>
              <w:t>B/S结构</w:t>
            </w:r>
          </w:p>
        </w:tc>
        <w:tc>
          <w:tcPr>
            <w:tcW w:w="5954" w:type="dxa"/>
            <w:tcBorders>
              <w:top w:val="single" w:sz="4" w:space="0" w:color="auto"/>
              <w:left w:val="single" w:sz="4" w:space="0" w:color="auto"/>
              <w:bottom w:val="single" w:sz="4" w:space="0" w:color="auto"/>
            </w:tcBorders>
            <w:shd w:val="clear" w:color="auto" w:fill="FFFFFF"/>
            <w:vAlign w:val="center"/>
          </w:tcPr>
          <w:p w:rsidR="00751956" w:rsidRPr="00F9236C" w:rsidP="00BD07A6">
            <w:pPr>
              <w:spacing w:line="360" w:lineRule="auto"/>
              <w:ind w:firstLine="480" w:firstLineChars="200"/>
              <w:jc w:val="left"/>
              <w:rPr>
                <w:sz w:val="24"/>
                <w:szCs w:val="24"/>
              </w:rPr>
            </w:pPr>
            <w:r w:rsidRPr="00F9236C">
              <w:rPr>
                <w:rFonts w:cs="Arial"/>
                <w:color w:val="000000"/>
                <w:sz w:val="24"/>
                <w:szCs w:val="24"/>
                <w:shd w:val="clear" w:color="auto" w:fill="FFFFFF"/>
              </w:rPr>
              <w:t>〔Browser/Server，浏览器/效劳器模式〕，是WEB兴起后的一种网络结构模式，WEB浏览器是客户端最主要的应用软件。</w:t>
            </w:r>
          </w:p>
        </w:tc>
      </w:tr>
      <w:tr w:rsidTr="00A56ACA">
        <w:tblPrEx>
          <w:tblW w:w="8364" w:type="dxa"/>
          <w:tblInd w:w="108" w:type="dxa"/>
          <w:shd w:val="clear" w:color="auto" w:fill="FFFFFF"/>
          <w:tblLayout w:type="fixed"/>
          <w:tblLook w:val="0000"/>
        </w:tblPrEx>
        <w:trPr>
          <w:trHeight w:val="397"/>
        </w:trPr>
        <w:tc>
          <w:tcPr>
            <w:tcW w:w="2410" w:type="dxa"/>
            <w:tcBorders>
              <w:top w:val="single" w:sz="4" w:space="0" w:color="auto"/>
              <w:bottom w:val="single" w:sz="4" w:space="0" w:color="auto"/>
              <w:right w:val="single" w:sz="4" w:space="0" w:color="auto"/>
            </w:tcBorders>
            <w:shd w:val="clear" w:color="auto" w:fill="FFFFFF"/>
            <w:vAlign w:val="center"/>
          </w:tcPr>
          <w:p w:rsidR="00751956" w:rsidRPr="00F9236C" w:rsidP="00F9236C">
            <w:pPr>
              <w:spacing w:line="360" w:lineRule="auto"/>
              <w:ind w:left="210" w:leftChars="100"/>
              <w:jc w:val="left"/>
              <w:rPr>
                <w:b/>
                <w:bCs/>
                <w:i/>
                <w:iCs/>
                <w:sz w:val="24"/>
                <w:szCs w:val="24"/>
              </w:rPr>
            </w:pPr>
            <w:r w:rsidRPr="00F9236C">
              <w:rPr>
                <w:b/>
                <w:color w:val="000000"/>
                <w:sz w:val="24"/>
                <w:szCs w:val="24"/>
              </w:rPr>
              <w:t>SQL Server 2023</w:t>
            </w:r>
          </w:p>
        </w:tc>
        <w:tc>
          <w:tcPr>
            <w:tcW w:w="5954" w:type="dxa"/>
            <w:tcBorders>
              <w:top w:val="single" w:sz="4" w:space="0" w:color="auto"/>
              <w:left w:val="single" w:sz="4" w:space="0" w:color="auto"/>
              <w:bottom w:val="single" w:sz="4" w:space="0" w:color="auto"/>
            </w:tcBorders>
            <w:shd w:val="clear" w:color="auto" w:fill="FFFFFF"/>
            <w:vAlign w:val="center"/>
          </w:tcPr>
          <w:p w:rsidR="00751956" w:rsidRPr="00F9236C" w:rsidP="00BD07A6">
            <w:pPr>
              <w:spacing w:line="360" w:lineRule="auto"/>
              <w:ind w:firstLine="480" w:firstLineChars="200"/>
              <w:jc w:val="left"/>
              <w:rPr>
                <w:kern w:val="0"/>
                <w:sz w:val="24"/>
                <w:szCs w:val="24"/>
              </w:rPr>
            </w:pPr>
            <w:r w:rsidRPr="00F9236C">
              <w:rPr>
                <w:color w:val="000000"/>
                <w:sz w:val="24"/>
                <w:szCs w:val="24"/>
              </w:rPr>
              <w:t>基于微软平台的数据库管理软件。</w:t>
            </w:r>
          </w:p>
        </w:tc>
      </w:tr>
      <w:tr w:rsidTr="00A56ACA">
        <w:tblPrEx>
          <w:tblW w:w="8364" w:type="dxa"/>
          <w:tblInd w:w="108" w:type="dxa"/>
          <w:shd w:val="clear" w:color="auto" w:fill="FFFFFF"/>
          <w:tblLayout w:type="fixed"/>
          <w:tblLook w:val="0000"/>
        </w:tblPrEx>
        <w:trPr>
          <w:trHeight w:val="397"/>
        </w:trPr>
        <w:tc>
          <w:tcPr>
            <w:tcW w:w="2410" w:type="dxa"/>
            <w:tcBorders>
              <w:top w:val="single" w:sz="4" w:space="0" w:color="auto"/>
              <w:bottom w:val="single" w:sz="12" w:space="0" w:color="000000"/>
              <w:right w:val="single" w:sz="4" w:space="0" w:color="auto"/>
            </w:tcBorders>
            <w:shd w:val="clear" w:color="auto" w:fill="FFFFFF"/>
            <w:vAlign w:val="center"/>
          </w:tcPr>
          <w:p w:rsidR="00751956" w:rsidRPr="00F9236C" w:rsidP="00F9236C">
            <w:pPr>
              <w:spacing w:line="360" w:lineRule="auto"/>
              <w:ind w:left="210" w:leftChars="100"/>
              <w:jc w:val="left"/>
              <w:rPr>
                <w:b/>
                <w:bCs/>
                <w:i/>
                <w:iCs/>
                <w:kern w:val="0"/>
                <w:sz w:val="24"/>
                <w:szCs w:val="24"/>
              </w:rPr>
            </w:pPr>
            <w:r w:rsidRPr="00F9236C">
              <w:rPr>
                <w:rFonts w:cs="Arial"/>
                <w:b/>
                <w:color w:val="333333"/>
                <w:sz w:val="24"/>
                <w:szCs w:val="24"/>
                <w:shd w:val="clear" w:color="auto" w:fill="FFFFFF"/>
              </w:rPr>
              <w:t>C#</w:t>
            </w:r>
          </w:p>
        </w:tc>
        <w:tc>
          <w:tcPr>
            <w:tcW w:w="5954" w:type="dxa"/>
            <w:tcBorders>
              <w:top w:val="single" w:sz="4" w:space="0" w:color="auto"/>
              <w:left w:val="single" w:sz="4" w:space="0" w:color="auto"/>
              <w:bottom w:val="single" w:sz="12" w:space="0" w:color="000000"/>
            </w:tcBorders>
            <w:shd w:val="clear" w:color="auto" w:fill="FFFFFF"/>
            <w:vAlign w:val="center"/>
          </w:tcPr>
          <w:p w:rsidR="00751956" w:rsidRPr="00F9236C" w:rsidP="00BD07A6">
            <w:pPr>
              <w:spacing w:line="360" w:lineRule="auto"/>
              <w:ind w:firstLine="480" w:firstLineChars="200"/>
              <w:jc w:val="left"/>
              <w:rPr>
                <w:kern w:val="0"/>
                <w:sz w:val="24"/>
                <w:szCs w:val="24"/>
              </w:rPr>
            </w:pPr>
            <w:r w:rsidRPr="00F9236C">
              <w:rPr>
                <w:rFonts w:cs="Arial"/>
                <w:sz w:val="24"/>
                <w:szCs w:val="24"/>
                <w:shd w:val="clear" w:color="auto" w:fill="FFFFFF"/>
              </w:rPr>
              <w:t>微软公司</w:t>
            </w:r>
            <w:r w:rsidRPr="00F9236C">
              <w:rPr>
                <w:rFonts w:cs="Arial"/>
                <w:color w:val="333333"/>
                <w:sz w:val="24"/>
                <w:szCs w:val="24"/>
                <w:shd w:val="clear" w:color="auto" w:fill="FFFFFF"/>
              </w:rPr>
              <w:t>发布的一种面向对象的、运行于</w:t>
            </w:r>
            <w:r w:rsidRPr="00F9236C">
              <w:rPr>
                <w:rFonts w:cs="Arial"/>
                <w:sz w:val="24"/>
                <w:szCs w:val="24"/>
                <w:shd w:val="clear" w:color="auto" w:fill="FFFFFF"/>
              </w:rPr>
              <w:t>.NET Framework</w:t>
            </w:r>
            <w:r w:rsidRPr="00F9236C">
              <w:rPr>
                <w:rFonts w:cs="Arial"/>
                <w:color w:val="333333"/>
                <w:sz w:val="24"/>
                <w:szCs w:val="24"/>
                <w:shd w:val="clear" w:color="auto" w:fill="FFFFFF"/>
              </w:rPr>
              <w:t>之上的高级程序设计语言。</w:t>
            </w:r>
          </w:p>
        </w:tc>
      </w:tr>
    </w:tbl>
    <w:p w:rsidR="00BF7D8C" w:rsidRPr="00F9236C" w:rsidP="00E16E6D">
      <w:pPr>
        <w:pStyle w:val="Heading2"/>
      </w:pPr>
      <w:bookmarkStart w:id="11" w:name="_Toc434695856"/>
      <w:bookmarkStart w:id="12" w:name="_Toc436386655"/>
      <w:r w:rsidRPr="00F9236C">
        <w:t>1.4参考资料</w:t>
      </w:r>
      <w:bookmarkEnd w:id="11"/>
      <w:bookmarkEnd w:id="12"/>
    </w:p>
    <w:p w:rsidR="007509ED" w:rsidRPr="00F9236C" w:rsidP="00302602">
      <w:pPr>
        <w:numPr>
          <w:ilvl w:val="0"/>
          <w:numId w:val="2"/>
        </w:numPr>
        <w:spacing w:line="360" w:lineRule="auto"/>
        <w:rPr>
          <w:sz w:val="24"/>
          <w:szCs w:val="24"/>
        </w:rPr>
      </w:pPr>
      <w:r w:rsidRPr="00F9236C">
        <w:rPr>
          <w:sz w:val="24"/>
          <w:szCs w:val="24"/>
        </w:rPr>
        <w:t>《信息系统分析、设计与开发方法》   清华大学版</w:t>
      </w:r>
    </w:p>
    <w:p w:rsidR="007509ED" w:rsidRPr="00F9236C" w:rsidP="00302602">
      <w:pPr>
        <w:numPr>
          <w:ilvl w:val="0"/>
          <w:numId w:val="2"/>
        </w:numPr>
        <w:spacing w:line="360" w:lineRule="auto"/>
        <w:rPr>
          <w:sz w:val="24"/>
          <w:szCs w:val="24"/>
        </w:rPr>
      </w:pPr>
      <w:r w:rsidRPr="00F9236C">
        <w:rPr>
          <w:sz w:val="24"/>
          <w:szCs w:val="24"/>
        </w:rPr>
        <w:t>《实用软件工程》     清华大学版</w:t>
      </w:r>
    </w:p>
    <w:p w:rsidR="007509ED" w:rsidRPr="00F9236C" w:rsidP="00302602">
      <w:pPr>
        <w:numPr>
          <w:ilvl w:val="0"/>
          <w:numId w:val="2"/>
        </w:numPr>
        <w:spacing w:line="360" w:lineRule="auto"/>
        <w:rPr>
          <w:sz w:val="24"/>
          <w:szCs w:val="24"/>
        </w:rPr>
        <w:sectPr>
          <w:type w:val="nextPage"/>
          <w:pgSz w:w="11906" w:h="16838"/>
          <w:pgMar w:top="1162" w:right="1270" w:bottom="1162" w:left="1230" w:header="851" w:footer="992" w:gutter="0"/>
          <w:pgNumType w:start="5"/>
          <w:cols w:space="425"/>
          <w:titlePg w:val="0"/>
          <w:docGrid w:type="lines" w:linePitch="312"/>
        </w:sectPr>
      </w:pPr>
      <w:r w:rsidRPr="00F9236C">
        <w:rPr>
          <w:sz w:val="24"/>
          <w:szCs w:val="24"/>
        </w:rPr>
        <w:t>《Windows应用程序开发〔C#版〕》  清华大学版</w:t>
      </w:r>
    </w:p>
    <w:p w:rsidR="00BF7D8C" w:rsidRPr="00D667EF" w:rsidP="00A26BF6">
      <w:pPr>
        <w:pStyle w:val="Heading1"/>
        <w:spacing w:before="240" w:after="240" w:line="360" w:lineRule="auto"/>
        <w:rPr>
          <w:rFonts w:ascii="Calibri" w:hAnsi="Calibri"/>
          <w:sz w:val="32"/>
          <w:szCs w:val="32"/>
        </w:rPr>
      </w:pPr>
      <w:bookmarkStart w:id="13" w:name="_Toc434695857"/>
      <w:bookmarkStart w:id="14" w:name="_Toc436386656"/>
      <w:r w:rsidRPr="00D667EF" w:rsidR="00661889">
        <w:rPr>
          <w:rFonts w:ascii="Calibri" w:hAnsi="Calibri"/>
          <w:sz w:val="32"/>
          <w:szCs w:val="32"/>
          <w:lang w:eastAsia="zh-CN"/>
        </w:rPr>
        <w:t xml:space="preserve">2. </w:t>
      </w:r>
      <w:r w:rsidRPr="00D667EF">
        <w:rPr>
          <w:rFonts w:ascii="Calibri" w:hAnsi="Calibri"/>
          <w:sz w:val="32"/>
          <w:szCs w:val="32"/>
        </w:rPr>
        <w:t>可行性研究的前提</w:t>
      </w:r>
      <w:bookmarkEnd w:id="13"/>
      <w:bookmarkEnd w:id="14"/>
    </w:p>
    <w:p w:rsidR="00BF7D8C" w:rsidRPr="00F9236C" w:rsidP="00E16E6D">
      <w:pPr>
        <w:pStyle w:val="Heading2"/>
      </w:pPr>
      <w:bookmarkStart w:id="15" w:name="_Toc434695858"/>
      <w:bookmarkStart w:id="16" w:name="_Toc436386657"/>
      <w:r w:rsidRPr="00F9236C">
        <w:t>2.1要求</w:t>
      </w:r>
      <w:bookmarkEnd w:id="15"/>
      <w:bookmarkEnd w:id="16"/>
    </w:p>
    <w:p w:rsidR="004073E5" w:rsidRPr="00F9236C" w:rsidP="00302602">
      <w:pPr>
        <w:spacing w:line="360" w:lineRule="auto"/>
        <w:ind w:firstLine="480" w:firstLineChars="200"/>
        <w:rPr>
          <w:sz w:val="24"/>
          <w:szCs w:val="24"/>
        </w:rPr>
      </w:pPr>
      <w:r w:rsidRPr="00F9236C" w:rsidR="00094B58">
        <w:rPr>
          <w:sz w:val="24"/>
          <w:szCs w:val="24"/>
        </w:rPr>
        <w:t>大地影院信息管理系统是为了方便大地电影院的管理及工作人员日常的工作以及表达对用户人性化选择而设计的。</w:t>
      </w:r>
      <w:r w:rsidRPr="00F9236C" w:rsidR="00797AED">
        <w:rPr>
          <w:sz w:val="24"/>
          <w:szCs w:val="24"/>
        </w:rPr>
        <w:t>本系统能够实现管理售票、预定时间场次座位、影片录入、售票订票、会员办理</w:t>
      </w:r>
      <w:r w:rsidRPr="00F9236C" w:rsidR="0022034A">
        <w:rPr>
          <w:rFonts w:hint="eastAsia"/>
          <w:sz w:val="24"/>
          <w:szCs w:val="24"/>
        </w:rPr>
        <w:t>以及</w:t>
      </w:r>
      <w:r w:rsidRPr="00F9236C" w:rsidR="00797AED">
        <w:rPr>
          <w:sz w:val="24"/>
          <w:szCs w:val="24"/>
        </w:rPr>
        <w:t>优惠业务等功能。</w:t>
      </w:r>
    </w:p>
    <w:p w:rsidR="00BF7D8C" w:rsidRPr="00F9236C" w:rsidP="00302602">
      <w:pPr>
        <w:spacing w:line="360" w:lineRule="auto"/>
        <w:ind w:firstLine="480" w:firstLineChars="200"/>
        <w:rPr>
          <w:sz w:val="24"/>
          <w:szCs w:val="24"/>
        </w:rPr>
      </w:pPr>
      <w:r w:rsidRPr="00F9236C" w:rsidR="00797AED">
        <w:rPr>
          <w:sz w:val="24"/>
          <w:szCs w:val="24"/>
        </w:rPr>
        <w:t>系统可以平安、便捷的查询用户购票情况、影片票房情况、会员及优惠情况等。实现工作处理的网络化、无纸化、科学化，内部办公自动化的要求。提供可视化的方法修改和自定义工作流程，软件实行模块化，可自由组合工作人员所需功能。</w:t>
      </w:r>
      <w:r w:rsidRPr="00F9236C" w:rsidR="004073E5">
        <w:rPr>
          <w:sz w:val="24"/>
          <w:szCs w:val="24"/>
        </w:rPr>
        <w:t>并提供友好的用户接口，通俗易懂方便用户的操作方式。在平安性和保密性方面，严格控制权限，不同局部的工作人员享有不同权限，且重点保护用户的个人隐私信息。</w:t>
      </w:r>
    </w:p>
    <w:p w:rsidR="00BF7D8C" w:rsidRPr="00F9236C" w:rsidP="00E16E6D">
      <w:pPr>
        <w:pStyle w:val="Heading2"/>
      </w:pPr>
      <w:bookmarkStart w:id="17" w:name="_Toc434695859"/>
      <w:bookmarkStart w:id="18" w:name="_Toc436386658"/>
      <w:r w:rsidRPr="00F9236C">
        <w:t>2.2目标</w:t>
      </w:r>
      <w:bookmarkEnd w:id="17"/>
      <w:bookmarkEnd w:id="18"/>
    </w:p>
    <w:p w:rsidR="00141566" w:rsidRPr="00F9236C" w:rsidP="00302602">
      <w:pPr>
        <w:spacing w:line="360" w:lineRule="auto"/>
        <w:rPr>
          <w:sz w:val="24"/>
          <w:szCs w:val="24"/>
        </w:rPr>
      </w:pPr>
      <w:r w:rsidRPr="00F9236C">
        <w:rPr>
          <w:sz w:val="24"/>
          <w:szCs w:val="24"/>
        </w:rPr>
        <w:t xml:space="preserve">    售票系统，要把影院的售票管理、订票管理、退票管理等日常管理工作实行计算机统一管理，以提高工作效率和管理水平，同时增设会员管理、优惠管理、信息管理、结算管理和统计管理</w:t>
      </w:r>
      <w:r w:rsidRPr="00F9236C" w:rsidR="0022034A">
        <w:rPr>
          <w:rFonts w:hint="eastAsia"/>
          <w:sz w:val="24"/>
          <w:szCs w:val="24"/>
        </w:rPr>
        <w:t>。</w:t>
      </w:r>
    </w:p>
    <w:p w:rsidR="00BF7D8C" w:rsidRPr="00F9236C" w:rsidP="00E16E6D">
      <w:pPr>
        <w:pStyle w:val="Heading2"/>
      </w:pPr>
      <w:bookmarkStart w:id="19" w:name="_Toc434695860"/>
      <w:bookmarkStart w:id="20" w:name="_Toc436386659"/>
      <w:r w:rsidRPr="00F9236C">
        <w:t>2.3条件、假定和限制</w:t>
      </w:r>
    </w:p>
    <w:tbl>
      <w:tblPr>
        <w:tblStyle w:val="TableNormal"/>
        <w:tblW w:w="8280" w:type="dxa"/>
        <w:tblInd w:w="108" w:type="dxa"/>
        <w:tblBorders>
          <w:top w:val="none" w:sz="0" w:space="0" w:color="auto"/>
          <w:left w:val="none" w:sz="0" w:space="0" w:color="auto"/>
          <w:bottom w:val="single" w:sz="12" w:space="0" w:color="000000"/>
          <w:right w:val="none" w:sz="0" w:space="0" w:color="auto"/>
          <w:insideH w:val="none" w:sz="0" w:space="0" w:color="auto"/>
          <w:insideV w:val="none" w:sz="0" w:space="0" w:color="auto"/>
        </w:tblBorders>
        <w:shd w:val="clear" w:color="auto" w:fill="FFFFFF"/>
        <w:tblLayout w:type="fixed"/>
        <w:tblLook w:val="0080"/>
      </w:tblPr>
      <w:tblGrid>
        <w:gridCol w:w="2410"/>
        <w:gridCol w:w="5870"/>
      </w:tblGrid>
      <w:tr w:rsidTr="00A56ACA">
        <w:tblPrEx>
          <w:tblW w:w="8280" w:type="dxa"/>
          <w:tblInd w:w="108" w:type="dxa"/>
          <w:tblBorders>
            <w:top w:val="none" w:sz="0" w:space="0" w:color="auto"/>
            <w:left w:val="none" w:sz="0" w:space="0" w:color="auto"/>
            <w:bottom w:val="single" w:sz="12" w:space="0" w:color="000000"/>
            <w:right w:val="none" w:sz="0" w:space="0" w:color="auto"/>
            <w:insideH w:val="none" w:sz="0" w:space="0" w:color="auto"/>
            <w:insideV w:val="none" w:sz="0" w:space="0" w:color="auto"/>
          </w:tblBorders>
          <w:shd w:val="clear" w:color="auto" w:fill="FFFFFF"/>
          <w:tblLayout w:type="fixed"/>
          <w:tblLook w:val="0080"/>
        </w:tblPrEx>
        <w:trPr>
          <w:trHeight w:val="397"/>
        </w:trPr>
        <w:tc>
          <w:tcPr>
            <w:tcW w:w="2410" w:type="dxa"/>
            <w:tcBorders>
              <w:top w:val="single" w:sz="12" w:space="0" w:color="auto"/>
              <w:bottom w:val="single" w:sz="4" w:space="0" w:color="auto"/>
              <w:right w:val="single" w:sz="4" w:space="0" w:color="auto"/>
            </w:tcBorders>
            <w:shd w:val="clear" w:color="auto" w:fill="FFFFFF"/>
            <w:vAlign w:val="center"/>
          </w:tcPr>
          <w:p w:rsidR="0022034A" w:rsidRPr="0022034A" w:rsidP="00F9236C">
            <w:pPr>
              <w:spacing w:line="360" w:lineRule="auto"/>
              <w:ind w:left="210" w:leftChars="100"/>
              <w:jc w:val="left"/>
              <w:rPr>
                <w:b/>
                <w:bCs/>
                <w:i/>
                <w:iCs/>
                <w:sz w:val="24"/>
                <w:szCs w:val="24"/>
              </w:rPr>
            </w:pPr>
            <w:bookmarkEnd w:id="19"/>
            <w:bookmarkEnd w:id="20"/>
            <w:r w:rsidRPr="0022034A">
              <w:rPr>
                <w:b/>
                <w:sz w:val="24"/>
                <w:szCs w:val="24"/>
              </w:rPr>
              <w:t>建议该软件寿命</w:t>
            </w:r>
          </w:p>
        </w:tc>
        <w:tc>
          <w:tcPr>
            <w:tcW w:w="5870" w:type="dxa"/>
            <w:tcBorders>
              <w:top w:val="single" w:sz="12" w:space="0" w:color="auto"/>
              <w:left w:val="single" w:sz="4" w:space="0" w:color="auto"/>
              <w:bottom w:val="single" w:sz="4" w:space="0" w:color="auto"/>
            </w:tcBorders>
            <w:shd w:val="clear" w:color="auto" w:fill="FFFFFF"/>
            <w:vAlign w:val="center"/>
          </w:tcPr>
          <w:p w:rsidR="0022034A" w:rsidRPr="0022034A" w:rsidP="00BD07A6">
            <w:pPr>
              <w:spacing w:line="360" w:lineRule="auto"/>
              <w:ind w:firstLine="480" w:firstLineChars="200"/>
              <w:jc w:val="left"/>
              <w:rPr>
                <w:sz w:val="24"/>
                <w:szCs w:val="24"/>
              </w:rPr>
            </w:pPr>
            <w:r w:rsidRPr="0022034A">
              <w:rPr>
                <w:sz w:val="24"/>
                <w:szCs w:val="24"/>
              </w:rPr>
              <w:t>5年〔包括在使用年限之内的维修与改良〕</w:t>
            </w:r>
          </w:p>
        </w:tc>
      </w:tr>
      <w:tr w:rsidTr="00A56ACA">
        <w:tblPrEx>
          <w:tblW w:w="8280" w:type="dxa"/>
          <w:tblInd w:w="108" w:type="dxa"/>
          <w:shd w:val="clear" w:color="auto" w:fill="FFFFFF"/>
          <w:tblLayout w:type="fixed"/>
          <w:tblLook w:val="0080"/>
        </w:tblPrEx>
        <w:trPr>
          <w:trHeight w:val="397"/>
        </w:trPr>
        <w:tc>
          <w:tcPr>
            <w:tcW w:w="2410" w:type="dxa"/>
            <w:tcBorders>
              <w:top w:val="single" w:sz="4" w:space="0" w:color="auto"/>
              <w:bottom w:val="single" w:sz="4" w:space="0" w:color="auto"/>
              <w:right w:val="single" w:sz="4" w:space="0" w:color="auto"/>
            </w:tcBorders>
            <w:shd w:val="clear" w:color="auto" w:fill="FFFFFF"/>
            <w:vAlign w:val="center"/>
          </w:tcPr>
          <w:p w:rsidR="0022034A" w:rsidRPr="0022034A" w:rsidP="00F9236C">
            <w:pPr>
              <w:spacing w:line="360" w:lineRule="auto"/>
              <w:ind w:left="210" w:leftChars="100"/>
              <w:jc w:val="left"/>
              <w:rPr>
                <w:b/>
                <w:bCs/>
                <w:i/>
                <w:iCs/>
                <w:sz w:val="24"/>
                <w:szCs w:val="24"/>
              </w:rPr>
            </w:pPr>
            <w:r w:rsidRPr="0022034A">
              <w:rPr>
                <w:b/>
                <w:sz w:val="24"/>
                <w:szCs w:val="24"/>
              </w:rPr>
              <w:t>经费来源</w:t>
            </w:r>
          </w:p>
        </w:tc>
        <w:tc>
          <w:tcPr>
            <w:tcW w:w="5870" w:type="dxa"/>
            <w:tcBorders>
              <w:top w:val="single" w:sz="4" w:space="0" w:color="auto"/>
              <w:left w:val="single" w:sz="4" w:space="0" w:color="auto"/>
              <w:bottom w:val="single" w:sz="4" w:space="0" w:color="auto"/>
            </w:tcBorders>
            <w:shd w:val="clear" w:color="auto" w:fill="FFFFFF"/>
            <w:vAlign w:val="center"/>
          </w:tcPr>
          <w:p w:rsidR="0022034A" w:rsidRPr="0022034A" w:rsidP="00BD07A6">
            <w:pPr>
              <w:spacing w:line="360" w:lineRule="auto"/>
              <w:ind w:firstLine="480" w:firstLineChars="200"/>
              <w:jc w:val="left"/>
              <w:rPr>
                <w:sz w:val="24"/>
                <w:szCs w:val="24"/>
              </w:rPr>
            </w:pPr>
            <w:r w:rsidRPr="0022034A">
              <w:rPr>
                <w:sz w:val="24"/>
                <w:szCs w:val="24"/>
              </w:rPr>
              <w:t>估计开发系统需购置硬件、外部设备等，开发工作量约需1个人月工作量，月工资待定，另需开发完成后维护费。</w:t>
            </w:r>
          </w:p>
        </w:tc>
      </w:tr>
      <w:tr w:rsidTr="00A56ACA">
        <w:tblPrEx>
          <w:tblW w:w="8280" w:type="dxa"/>
          <w:tblInd w:w="108" w:type="dxa"/>
          <w:shd w:val="clear" w:color="auto" w:fill="FFFFFF"/>
          <w:tblLayout w:type="fixed"/>
          <w:tblLook w:val="0080"/>
        </w:tblPrEx>
        <w:trPr>
          <w:trHeight w:val="397"/>
        </w:trPr>
        <w:tc>
          <w:tcPr>
            <w:tcW w:w="2410" w:type="dxa"/>
            <w:tcBorders>
              <w:top w:val="single" w:sz="4" w:space="0" w:color="auto"/>
              <w:bottom w:val="single" w:sz="4" w:space="0" w:color="auto"/>
              <w:right w:val="single" w:sz="4" w:space="0" w:color="auto"/>
            </w:tcBorders>
            <w:shd w:val="clear" w:color="auto" w:fill="FFFFFF"/>
            <w:vAlign w:val="center"/>
          </w:tcPr>
          <w:p w:rsidR="0022034A" w:rsidRPr="0022034A" w:rsidP="00F9236C">
            <w:pPr>
              <w:spacing w:line="360" w:lineRule="auto"/>
              <w:ind w:left="210" w:leftChars="100"/>
              <w:jc w:val="left"/>
              <w:rPr>
                <w:b/>
                <w:bCs/>
                <w:i/>
                <w:iCs/>
                <w:sz w:val="24"/>
                <w:szCs w:val="24"/>
              </w:rPr>
            </w:pPr>
            <w:r w:rsidRPr="0022034A">
              <w:rPr>
                <w:b/>
                <w:sz w:val="24"/>
                <w:szCs w:val="24"/>
              </w:rPr>
              <w:t>使用限制</w:t>
            </w:r>
          </w:p>
        </w:tc>
        <w:tc>
          <w:tcPr>
            <w:tcW w:w="5870" w:type="dxa"/>
            <w:tcBorders>
              <w:top w:val="single" w:sz="4" w:space="0" w:color="auto"/>
              <w:left w:val="single" w:sz="4" w:space="0" w:color="auto"/>
              <w:bottom w:val="single" w:sz="4" w:space="0" w:color="auto"/>
            </w:tcBorders>
            <w:shd w:val="clear" w:color="auto" w:fill="FFFFFF"/>
            <w:vAlign w:val="center"/>
          </w:tcPr>
          <w:p w:rsidR="0022034A" w:rsidP="00BD07A6">
            <w:pPr>
              <w:spacing w:line="360" w:lineRule="auto"/>
              <w:ind w:firstLine="480" w:firstLineChars="200"/>
              <w:jc w:val="left"/>
              <w:rPr>
                <w:sz w:val="24"/>
                <w:szCs w:val="24"/>
              </w:rPr>
            </w:pPr>
            <w:r w:rsidRPr="0022034A">
              <w:rPr>
                <w:sz w:val="24"/>
                <w:szCs w:val="24"/>
              </w:rPr>
              <w:t>本软件的适用对象有影院负责人或管理人员〔更新维护系统〕，影院的售票人员〔办理售票、订票、退票〕，影院的观众〔自助选座购票等效劳〕。</w:t>
            </w:r>
          </w:p>
          <w:p w:rsidR="0022034A" w:rsidRPr="0022034A" w:rsidP="00F9236C">
            <w:pPr>
              <w:spacing w:line="360" w:lineRule="auto"/>
              <w:jc w:val="left"/>
              <w:rPr>
                <w:kern w:val="0"/>
                <w:sz w:val="24"/>
                <w:szCs w:val="24"/>
              </w:rPr>
            </w:pPr>
            <w:r w:rsidRPr="0022034A">
              <w:rPr>
                <w:sz w:val="24"/>
                <w:szCs w:val="24"/>
              </w:rPr>
              <w:t>注：懂的计算机根本操作就可以利用该软件进行所需操作。</w:t>
            </w:r>
          </w:p>
        </w:tc>
      </w:tr>
      <w:tr w:rsidTr="00A56ACA">
        <w:tblPrEx>
          <w:tblW w:w="8280" w:type="dxa"/>
          <w:tblInd w:w="108" w:type="dxa"/>
          <w:shd w:val="clear" w:color="auto" w:fill="FFFFFF"/>
          <w:tblLayout w:type="fixed"/>
          <w:tblLook w:val="0080"/>
        </w:tblPrEx>
        <w:trPr>
          <w:trHeight w:val="397"/>
        </w:trPr>
        <w:tc>
          <w:tcPr>
            <w:tcW w:w="2410" w:type="dxa"/>
            <w:tcBorders>
              <w:top w:val="single" w:sz="4" w:space="0" w:color="auto"/>
              <w:bottom w:val="single" w:sz="4" w:space="0" w:color="auto"/>
              <w:right w:val="single" w:sz="4" w:space="0" w:color="auto"/>
            </w:tcBorders>
            <w:shd w:val="clear" w:color="auto" w:fill="FFFFFF"/>
            <w:vAlign w:val="center"/>
          </w:tcPr>
          <w:p w:rsidR="0022034A" w:rsidRPr="0022034A" w:rsidP="00F9236C">
            <w:pPr>
              <w:spacing w:line="360" w:lineRule="auto"/>
              <w:ind w:left="210" w:leftChars="100"/>
              <w:jc w:val="left"/>
              <w:rPr>
                <w:b/>
                <w:sz w:val="24"/>
                <w:szCs w:val="24"/>
              </w:rPr>
            </w:pPr>
            <w:r w:rsidRPr="0022034A">
              <w:rPr>
                <w:b/>
                <w:sz w:val="24"/>
                <w:szCs w:val="24"/>
              </w:rPr>
              <w:t>具体设备</w:t>
            </w:r>
          </w:p>
        </w:tc>
        <w:tc>
          <w:tcPr>
            <w:tcW w:w="5870" w:type="dxa"/>
            <w:tcBorders>
              <w:top w:val="single" w:sz="4" w:space="0" w:color="auto"/>
              <w:left w:val="single" w:sz="4" w:space="0" w:color="auto"/>
              <w:bottom w:val="single" w:sz="4" w:space="0" w:color="auto"/>
            </w:tcBorders>
            <w:shd w:val="clear" w:color="auto" w:fill="FFFFFF"/>
            <w:vAlign w:val="center"/>
          </w:tcPr>
          <w:p w:rsidR="0022034A" w:rsidRPr="0022034A" w:rsidP="00BD07A6">
            <w:pPr>
              <w:spacing w:line="360" w:lineRule="auto"/>
              <w:ind w:firstLine="480" w:firstLineChars="200"/>
              <w:rPr>
                <w:rFonts w:hint="eastAsia"/>
                <w:sz w:val="24"/>
                <w:szCs w:val="24"/>
              </w:rPr>
            </w:pPr>
            <w:r>
              <w:rPr>
                <w:sz w:val="24"/>
                <w:szCs w:val="24"/>
              </w:rPr>
              <w:t>包括计算机，网卡，网线，扫描仪，打印机等</w:t>
            </w:r>
          </w:p>
        </w:tc>
      </w:tr>
      <w:tr w:rsidTr="00A56ACA">
        <w:tblPrEx>
          <w:tblW w:w="8280" w:type="dxa"/>
          <w:tblInd w:w="108" w:type="dxa"/>
          <w:shd w:val="clear" w:color="auto" w:fill="FFFFFF"/>
          <w:tblLayout w:type="fixed"/>
          <w:tblLook w:val="0080"/>
        </w:tblPrEx>
        <w:trPr>
          <w:trHeight w:val="397"/>
        </w:trPr>
        <w:tc>
          <w:tcPr>
            <w:tcW w:w="2410" w:type="dxa"/>
            <w:tcBorders>
              <w:top w:val="single" w:sz="4" w:space="0" w:color="auto"/>
              <w:bottom w:val="single" w:sz="4" w:space="0" w:color="auto"/>
              <w:right w:val="single" w:sz="4" w:space="0" w:color="auto"/>
            </w:tcBorders>
            <w:shd w:val="clear" w:color="auto" w:fill="FFFFFF"/>
            <w:vAlign w:val="center"/>
          </w:tcPr>
          <w:p w:rsidR="0022034A" w:rsidRPr="0022034A" w:rsidP="00F9236C">
            <w:pPr>
              <w:spacing w:line="360" w:lineRule="auto"/>
              <w:ind w:left="210" w:leftChars="100"/>
              <w:jc w:val="left"/>
              <w:rPr>
                <w:b/>
                <w:sz w:val="24"/>
                <w:szCs w:val="24"/>
              </w:rPr>
            </w:pPr>
            <w:r w:rsidRPr="0022034A">
              <w:rPr>
                <w:rFonts w:hint="eastAsia"/>
                <w:b/>
                <w:sz w:val="24"/>
                <w:szCs w:val="24"/>
              </w:rPr>
              <w:t>内存要求</w:t>
            </w:r>
          </w:p>
        </w:tc>
        <w:tc>
          <w:tcPr>
            <w:tcW w:w="5870" w:type="dxa"/>
            <w:tcBorders>
              <w:top w:val="single" w:sz="4" w:space="0" w:color="auto"/>
              <w:left w:val="single" w:sz="4" w:space="0" w:color="auto"/>
              <w:bottom w:val="single" w:sz="4" w:space="0" w:color="auto"/>
            </w:tcBorders>
            <w:shd w:val="clear" w:color="auto" w:fill="FFFFFF"/>
            <w:vAlign w:val="center"/>
          </w:tcPr>
          <w:p w:rsidR="0022034A" w:rsidRPr="0022034A" w:rsidP="00BD07A6">
            <w:pPr>
              <w:spacing w:line="360" w:lineRule="auto"/>
              <w:ind w:firstLine="480" w:firstLineChars="200"/>
              <w:jc w:val="left"/>
              <w:rPr>
                <w:color w:val="000000"/>
                <w:sz w:val="24"/>
                <w:szCs w:val="24"/>
              </w:rPr>
            </w:pPr>
            <w:r w:rsidRPr="0022034A">
              <w:rPr>
                <w:sz w:val="24"/>
                <w:szCs w:val="24"/>
              </w:rPr>
              <w:t>512MB或以上</w:t>
            </w:r>
          </w:p>
        </w:tc>
      </w:tr>
      <w:tr w:rsidTr="00A56ACA">
        <w:tblPrEx>
          <w:tblW w:w="8280" w:type="dxa"/>
          <w:tblInd w:w="108" w:type="dxa"/>
          <w:shd w:val="clear" w:color="auto" w:fill="FFFFFF"/>
          <w:tblLayout w:type="fixed"/>
          <w:tblLook w:val="0080"/>
        </w:tblPrEx>
        <w:trPr>
          <w:trHeight w:val="397"/>
        </w:trPr>
        <w:tc>
          <w:tcPr>
            <w:tcW w:w="2410" w:type="dxa"/>
            <w:tcBorders>
              <w:top w:val="single" w:sz="4" w:space="0" w:color="auto"/>
              <w:bottom w:val="single" w:sz="4" w:space="0" w:color="auto"/>
              <w:right w:val="single" w:sz="4" w:space="0" w:color="auto"/>
            </w:tcBorders>
            <w:shd w:val="clear" w:color="auto" w:fill="FFFFFF"/>
            <w:vAlign w:val="center"/>
          </w:tcPr>
          <w:p w:rsidR="0022034A" w:rsidRPr="0022034A" w:rsidP="00F9236C">
            <w:pPr>
              <w:spacing w:line="360" w:lineRule="auto"/>
              <w:ind w:left="210" w:leftChars="100"/>
              <w:jc w:val="left"/>
              <w:rPr>
                <w:b/>
                <w:sz w:val="24"/>
                <w:szCs w:val="24"/>
              </w:rPr>
            </w:pPr>
            <w:r w:rsidRPr="0022034A">
              <w:rPr>
                <w:rFonts w:hint="eastAsia"/>
                <w:b/>
                <w:sz w:val="24"/>
                <w:szCs w:val="24"/>
              </w:rPr>
              <w:t>操作系统</w:t>
            </w:r>
          </w:p>
        </w:tc>
        <w:tc>
          <w:tcPr>
            <w:tcW w:w="5870" w:type="dxa"/>
            <w:tcBorders>
              <w:top w:val="single" w:sz="4" w:space="0" w:color="auto"/>
              <w:left w:val="single" w:sz="4" w:space="0" w:color="auto"/>
              <w:bottom w:val="single" w:sz="4" w:space="0" w:color="auto"/>
            </w:tcBorders>
            <w:shd w:val="clear" w:color="auto" w:fill="FFFFFF"/>
            <w:vAlign w:val="center"/>
          </w:tcPr>
          <w:p w:rsidR="0022034A" w:rsidRPr="0022034A" w:rsidP="00BD07A6">
            <w:pPr>
              <w:spacing w:line="360" w:lineRule="auto"/>
              <w:ind w:firstLine="480" w:firstLineChars="200"/>
              <w:jc w:val="left"/>
              <w:rPr>
                <w:color w:val="000000"/>
                <w:sz w:val="24"/>
                <w:szCs w:val="24"/>
              </w:rPr>
            </w:pPr>
            <w:r w:rsidRPr="0022034A">
              <w:rPr>
                <w:sz w:val="24"/>
                <w:szCs w:val="24"/>
              </w:rPr>
              <w:t>Windows7</w:t>
            </w:r>
          </w:p>
        </w:tc>
      </w:tr>
      <w:tr w:rsidTr="00A56ACA">
        <w:tblPrEx>
          <w:tblW w:w="8280" w:type="dxa"/>
          <w:tblInd w:w="108" w:type="dxa"/>
          <w:shd w:val="clear" w:color="auto" w:fill="FFFFFF"/>
          <w:tblLayout w:type="fixed"/>
          <w:tblLook w:val="0080"/>
        </w:tblPrEx>
        <w:trPr>
          <w:trHeight w:val="397"/>
        </w:trPr>
        <w:tc>
          <w:tcPr>
            <w:tcW w:w="2410" w:type="dxa"/>
            <w:tcBorders>
              <w:top w:val="single" w:sz="4" w:space="0" w:color="auto"/>
              <w:bottom w:val="single" w:sz="4" w:space="0" w:color="auto"/>
              <w:right w:val="single" w:sz="4" w:space="0" w:color="auto"/>
            </w:tcBorders>
            <w:shd w:val="clear" w:color="auto" w:fill="FFFFFF"/>
            <w:vAlign w:val="center"/>
          </w:tcPr>
          <w:p w:rsidR="0022034A" w:rsidRPr="0022034A" w:rsidP="00F9236C">
            <w:pPr>
              <w:spacing w:line="360" w:lineRule="auto"/>
              <w:ind w:left="210" w:leftChars="100"/>
              <w:jc w:val="left"/>
              <w:rPr>
                <w:b/>
                <w:sz w:val="24"/>
                <w:szCs w:val="24"/>
              </w:rPr>
            </w:pPr>
            <w:r w:rsidRPr="0022034A">
              <w:rPr>
                <w:rFonts w:hint="eastAsia"/>
                <w:b/>
                <w:sz w:val="24"/>
                <w:szCs w:val="24"/>
              </w:rPr>
              <w:t>数据库管理系统</w:t>
            </w:r>
          </w:p>
        </w:tc>
        <w:tc>
          <w:tcPr>
            <w:tcW w:w="5870" w:type="dxa"/>
            <w:tcBorders>
              <w:top w:val="single" w:sz="4" w:space="0" w:color="auto"/>
              <w:left w:val="single" w:sz="4" w:space="0" w:color="auto"/>
              <w:bottom w:val="single" w:sz="4" w:space="0" w:color="auto"/>
            </w:tcBorders>
            <w:shd w:val="clear" w:color="auto" w:fill="FFFFFF"/>
            <w:vAlign w:val="center"/>
          </w:tcPr>
          <w:p w:rsidR="0022034A" w:rsidRPr="0022034A" w:rsidP="00BD07A6">
            <w:pPr>
              <w:spacing w:line="360" w:lineRule="auto"/>
              <w:ind w:firstLine="480" w:firstLineChars="200"/>
              <w:jc w:val="left"/>
              <w:rPr>
                <w:color w:val="000000"/>
                <w:sz w:val="24"/>
                <w:szCs w:val="24"/>
              </w:rPr>
            </w:pPr>
            <w:r w:rsidRPr="0022034A">
              <w:rPr>
                <w:sz w:val="24"/>
                <w:szCs w:val="24"/>
              </w:rPr>
              <w:t>SQL Server 2023</w:t>
            </w:r>
          </w:p>
        </w:tc>
      </w:tr>
      <w:tr w:rsidTr="00A56ACA">
        <w:tblPrEx>
          <w:tblW w:w="8280" w:type="dxa"/>
          <w:tblInd w:w="108" w:type="dxa"/>
          <w:shd w:val="clear" w:color="auto" w:fill="FFFFFF"/>
          <w:tblLayout w:type="fixed"/>
          <w:tblLook w:val="0080"/>
        </w:tblPrEx>
        <w:trPr>
          <w:trHeight w:val="397"/>
        </w:trPr>
        <w:tc>
          <w:tcPr>
            <w:tcW w:w="2410" w:type="dxa"/>
            <w:tcBorders>
              <w:top w:val="single" w:sz="4" w:space="0" w:color="auto"/>
              <w:bottom w:val="single" w:sz="4" w:space="0" w:color="auto"/>
              <w:right w:val="single" w:sz="4" w:space="0" w:color="auto"/>
            </w:tcBorders>
            <w:shd w:val="clear" w:color="auto" w:fill="FFFFFF"/>
            <w:vAlign w:val="center"/>
          </w:tcPr>
          <w:p w:rsidR="0022034A" w:rsidRPr="0022034A" w:rsidP="00F9236C">
            <w:pPr>
              <w:spacing w:line="360" w:lineRule="auto"/>
              <w:ind w:left="210" w:leftChars="100"/>
              <w:jc w:val="left"/>
              <w:rPr>
                <w:b/>
                <w:sz w:val="24"/>
                <w:szCs w:val="24"/>
              </w:rPr>
            </w:pPr>
            <w:r w:rsidRPr="0022034A">
              <w:rPr>
                <w:rFonts w:hint="eastAsia"/>
                <w:b/>
                <w:sz w:val="24"/>
                <w:szCs w:val="24"/>
              </w:rPr>
              <w:t>开发工具和平台</w:t>
            </w:r>
          </w:p>
        </w:tc>
        <w:tc>
          <w:tcPr>
            <w:tcW w:w="5870" w:type="dxa"/>
            <w:tcBorders>
              <w:top w:val="single" w:sz="4" w:space="0" w:color="auto"/>
              <w:left w:val="single" w:sz="4" w:space="0" w:color="auto"/>
              <w:bottom w:val="single" w:sz="4" w:space="0" w:color="auto"/>
            </w:tcBorders>
            <w:shd w:val="clear" w:color="auto" w:fill="FFFFFF"/>
            <w:vAlign w:val="center"/>
          </w:tcPr>
          <w:p w:rsidR="0022034A" w:rsidRPr="0022034A" w:rsidP="00BD07A6">
            <w:pPr>
              <w:spacing w:line="360" w:lineRule="auto"/>
              <w:ind w:firstLine="480" w:firstLineChars="200"/>
              <w:jc w:val="left"/>
              <w:rPr>
                <w:color w:val="000000"/>
                <w:sz w:val="24"/>
                <w:szCs w:val="24"/>
              </w:rPr>
            </w:pPr>
            <w:r w:rsidRPr="0022034A">
              <w:rPr>
                <w:sz w:val="24"/>
                <w:szCs w:val="24"/>
              </w:rPr>
              <w:t>Microsoft Visual Studio 2023</w:t>
            </w:r>
          </w:p>
        </w:tc>
      </w:tr>
    </w:tbl>
    <w:p>
      <w:pPr>
        <w:sectPr>
          <w:type w:val="nextPage"/>
          <w:pgSz w:w="11906" w:h="16838"/>
          <w:pgMar w:top="1162" w:right="1270" w:bottom="1162" w:left="1230" w:header="851" w:footer="992" w:gutter="0"/>
          <w:pgNumType w:start="6"/>
          <w:cols w:space="425"/>
          <w:titlePg w:val="0"/>
          <w:docGrid w:type="lines" w:linePitch="312"/>
        </w:sectPr>
      </w:pPr>
    </w:p>
    <w:tbl>
      <w:tblPr>
        <w:tblStyle w:val="TableNormal"/>
        <w:tblW w:w="8280" w:type="dxa"/>
        <w:tblInd w:w="108" w:type="dxa"/>
        <w:tblBorders>
          <w:top w:val="none" w:sz="0" w:space="0" w:color="auto"/>
          <w:left w:val="none" w:sz="0" w:space="0" w:color="auto"/>
          <w:bottom w:val="single" w:sz="12" w:space="0" w:color="000000"/>
          <w:right w:val="none" w:sz="0" w:space="0" w:color="auto"/>
          <w:insideH w:val="none" w:sz="0" w:space="0" w:color="auto"/>
          <w:insideV w:val="none" w:sz="0" w:space="0" w:color="auto"/>
        </w:tblBorders>
        <w:shd w:val="clear" w:color="auto" w:fill="FFFFFF"/>
        <w:tblLayout w:type="fixed"/>
        <w:tblLook w:val="0080"/>
      </w:tblPr>
      <w:tblGrid>
        <w:gridCol w:w="2410"/>
        <w:gridCol w:w="5870"/>
      </w:tblGrid>
      <w:tr w:rsidTr="00A56ACA">
        <w:tblPrEx>
          <w:tblW w:w="8280" w:type="dxa"/>
          <w:tblInd w:w="108" w:type="dxa"/>
          <w:tblBorders>
            <w:top w:val="none" w:sz="0" w:space="0" w:color="auto"/>
            <w:left w:val="none" w:sz="0" w:space="0" w:color="auto"/>
            <w:bottom w:val="single" w:sz="12" w:space="0" w:color="000000"/>
            <w:right w:val="none" w:sz="0" w:space="0" w:color="auto"/>
            <w:insideH w:val="none" w:sz="0" w:space="0" w:color="auto"/>
            <w:insideV w:val="none" w:sz="0" w:space="0" w:color="auto"/>
          </w:tblBorders>
          <w:shd w:val="clear" w:color="auto" w:fill="FFFFFF"/>
          <w:tblLayout w:type="fixed"/>
          <w:tblLook w:val="0080"/>
        </w:tblPrEx>
        <w:trPr>
          <w:trHeight w:val="397"/>
        </w:trPr>
        <w:tc>
          <w:tcPr>
            <w:tcW w:w="2410" w:type="dxa"/>
            <w:tcBorders>
              <w:top w:val="single" w:sz="4" w:space="0" w:color="auto"/>
              <w:bottom w:val="single" w:sz="4" w:space="0" w:color="auto"/>
              <w:right w:val="single" w:sz="4" w:space="0" w:color="auto"/>
            </w:tcBorders>
            <w:shd w:val="clear" w:color="auto" w:fill="FFFFFF"/>
            <w:vAlign w:val="center"/>
          </w:tcPr>
          <w:p w:rsidR="0022034A" w:rsidRPr="0022034A" w:rsidP="00F9236C">
            <w:pPr>
              <w:spacing w:line="360" w:lineRule="auto"/>
              <w:ind w:left="210" w:leftChars="100"/>
              <w:jc w:val="left"/>
              <w:rPr>
                <w:b/>
                <w:sz w:val="24"/>
                <w:szCs w:val="24"/>
              </w:rPr>
            </w:pPr>
            <w:r w:rsidRPr="0022034A">
              <w:rPr>
                <w:rFonts w:hint="eastAsia"/>
                <w:b/>
                <w:sz w:val="24"/>
                <w:szCs w:val="24"/>
              </w:rPr>
              <w:t>设计开发环境</w:t>
            </w:r>
          </w:p>
        </w:tc>
        <w:tc>
          <w:tcPr>
            <w:tcW w:w="5870" w:type="dxa"/>
            <w:tcBorders>
              <w:top w:val="single" w:sz="4" w:space="0" w:color="auto"/>
              <w:left w:val="single" w:sz="4" w:space="0" w:color="auto"/>
              <w:bottom w:val="single" w:sz="4" w:space="0" w:color="auto"/>
            </w:tcBorders>
            <w:shd w:val="clear" w:color="auto" w:fill="FFFFFF"/>
            <w:vAlign w:val="center"/>
          </w:tcPr>
          <w:p w:rsidR="0022034A" w:rsidRPr="0022034A" w:rsidP="00BD07A6">
            <w:pPr>
              <w:spacing w:line="360" w:lineRule="auto"/>
              <w:ind w:firstLine="480" w:firstLineChars="200"/>
              <w:jc w:val="left"/>
              <w:rPr>
                <w:color w:val="000000"/>
                <w:sz w:val="24"/>
                <w:szCs w:val="24"/>
              </w:rPr>
            </w:pPr>
            <w:r w:rsidRPr="0022034A">
              <w:rPr>
                <w:sz w:val="24"/>
                <w:szCs w:val="24"/>
              </w:rPr>
              <w:t>在C#.NET程序设计语言的条件下进行的，技术设计采用软硬一体化的设计方法</w:t>
            </w:r>
          </w:p>
        </w:tc>
      </w:tr>
      <w:tr w:rsidTr="00A56ACA">
        <w:tblPrEx>
          <w:tblW w:w="8280" w:type="dxa"/>
          <w:tblInd w:w="108" w:type="dxa"/>
          <w:shd w:val="clear" w:color="auto" w:fill="FFFFFF"/>
          <w:tblLayout w:type="fixed"/>
          <w:tblLook w:val="0080"/>
        </w:tblPrEx>
        <w:trPr>
          <w:trHeight w:val="397"/>
        </w:trPr>
        <w:tc>
          <w:tcPr>
            <w:tcW w:w="2410" w:type="dxa"/>
            <w:tcBorders>
              <w:top w:val="single" w:sz="4" w:space="0" w:color="auto"/>
              <w:bottom w:val="single" w:sz="12" w:space="0" w:color="000000"/>
              <w:right w:val="single" w:sz="4" w:space="0" w:color="auto"/>
            </w:tcBorders>
            <w:shd w:val="clear" w:color="auto" w:fill="FFFFFF"/>
            <w:vAlign w:val="center"/>
          </w:tcPr>
          <w:p w:rsidR="0022034A" w:rsidRPr="0022034A" w:rsidP="00F9236C">
            <w:pPr>
              <w:spacing w:line="360" w:lineRule="auto"/>
              <w:ind w:left="210" w:leftChars="100"/>
              <w:jc w:val="left"/>
              <w:rPr>
                <w:rFonts w:hint="eastAsia"/>
                <w:b/>
                <w:bCs/>
                <w:i/>
                <w:iCs/>
                <w:kern w:val="0"/>
                <w:sz w:val="24"/>
                <w:szCs w:val="24"/>
              </w:rPr>
            </w:pPr>
            <w:r w:rsidRPr="0022034A">
              <w:rPr>
                <w:rFonts w:hint="eastAsia"/>
                <w:b/>
                <w:sz w:val="24"/>
                <w:szCs w:val="24"/>
              </w:rPr>
              <w:t>建议使用时间</w:t>
            </w:r>
          </w:p>
        </w:tc>
        <w:tc>
          <w:tcPr>
            <w:tcW w:w="5870" w:type="dxa"/>
            <w:tcBorders>
              <w:top w:val="single" w:sz="4" w:space="0" w:color="auto"/>
              <w:left w:val="single" w:sz="4" w:space="0" w:color="auto"/>
              <w:bottom w:val="single" w:sz="12" w:space="0" w:color="auto"/>
            </w:tcBorders>
            <w:shd w:val="clear" w:color="auto" w:fill="FFFFFF"/>
            <w:vAlign w:val="center"/>
          </w:tcPr>
          <w:p w:rsidR="0022034A" w:rsidRPr="0022034A" w:rsidP="00BD07A6">
            <w:pPr>
              <w:spacing w:line="360" w:lineRule="auto"/>
              <w:ind w:firstLine="480" w:firstLineChars="200"/>
              <w:jc w:val="left"/>
              <w:rPr>
                <w:rFonts w:hint="eastAsia"/>
                <w:b/>
                <w:kern w:val="0"/>
                <w:sz w:val="24"/>
                <w:szCs w:val="24"/>
              </w:rPr>
            </w:pPr>
            <w:r>
              <w:rPr>
                <w:rFonts w:hint="eastAsia"/>
                <w:sz w:val="24"/>
                <w:szCs w:val="24"/>
              </w:rPr>
              <w:t>预计2023年1月</w:t>
            </w:r>
            <w:r>
              <w:rPr>
                <w:sz w:val="24"/>
                <w:szCs w:val="24"/>
              </w:rPr>
              <w:t>开始投入使用</w:t>
            </w:r>
          </w:p>
        </w:tc>
      </w:tr>
    </w:tbl>
    <w:p w:rsidR="00BF7D8C" w:rsidRPr="00F9236C" w:rsidP="00E16E6D">
      <w:pPr>
        <w:pStyle w:val="Heading2"/>
      </w:pPr>
      <w:bookmarkStart w:id="21" w:name="_Toc434695861"/>
      <w:bookmarkStart w:id="22" w:name="_Toc436386660"/>
      <w:r w:rsidRPr="00F9236C">
        <w:t>2.4可行性研究方法</w:t>
      </w:r>
      <w:bookmarkEnd w:id="21"/>
      <w:bookmarkEnd w:id="22"/>
    </w:p>
    <w:p w:rsidR="00A4605C" w:rsidRPr="00F9236C" w:rsidP="00302602">
      <w:pPr>
        <w:spacing w:line="360" w:lineRule="auto"/>
        <w:ind w:firstLine="480" w:firstLineChars="200"/>
        <w:rPr>
          <w:sz w:val="24"/>
          <w:szCs w:val="24"/>
        </w:rPr>
      </w:pPr>
      <w:r w:rsidRPr="00F9236C">
        <w:rPr>
          <w:sz w:val="24"/>
          <w:szCs w:val="24"/>
        </w:rPr>
        <w:t>本次可行性分析是按照前面给出的步骤进行的，即按照复查工程目标和规模，研究目前正使用</w:t>
      </w:r>
      <w:r w:rsidRPr="00F9236C" w:rsidR="00DD0432">
        <w:rPr>
          <w:sz w:val="24"/>
          <w:szCs w:val="24"/>
        </w:rPr>
        <w:t>影院信息管理</w:t>
      </w:r>
      <w:r w:rsidRPr="00F9236C">
        <w:rPr>
          <w:sz w:val="24"/>
          <w:szCs w:val="24"/>
        </w:rPr>
        <w:t>系统</w:t>
      </w:r>
      <w:r w:rsidRPr="00F9236C" w:rsidR="00DD0432">
        <w:rPr>
          <w:sz w:val="24"/>
          <w:szCs w:val="24"/>
        </w:rPr>
        <w:t>，确定主体结构，并利用现阶段影院信息管理系统所能到达的能力，以最简洁、容易的方法，边开发边测试，导出新系统的高层逻辑模型，从而实现一个初级的大地影院信息管理系统。</w:t>
      </w:r>
    </w:p>
    <w:p w:rsidR="00A553FC" w:rsidRPr="00F9236C" w:rsidP="00E16E6D">
      <w:pPr>
        <w:pStyle w:val="Heading2"/>
      </w:pPr>
      <w:bookmarkStart w:id="23" w:name="_Toc434695862"/>
      <w:bookmarkStart w:id="24" w:name="_Toc436386661"/>
      <w:r w:rsidRPr="00F9236C" w:rsidR="00BF7D8C">
        <w:t>2.5决定可行性的主要因素</w:t>
      </w:r>
      <w:bookmarkEnd w:id="23"/>
      <w:bookmarkEnd w:id="24"/>
    </w:p>
    <w:p w:rsidR="0020452A" w:rsidRPr="00F9236C" w:rsidP="00302602">
      <w:pPr>
        <w:spacing w:line="360" w:lineRule="auto"/>
        <w:ind w:firstLine="480" w:firstLineChars="200"/>
        <w:rPr>
          <w:sz w:val="24"/>
          <w:szCs w:val="24"/>
        </w:rPr>
      </w:pPr>
      <w:r w:rsidRPr="00F9236C" w:rsidR="00A553FC">
        <w:rPr>
          <w:sz w:val="24"/>
          <w:szCs w:val="24"/>
        </w:rPr>
        <w:t>决定大地影院信息管理系统可行性的主要因素包括</w:t>
      </w:r>
      <w:r w:rsidRPr="00F9236C">
        <w:rPr>
          <w:rFonts w:hint="eastAsia"/>
          <w:sz w:val="24"/>
          <w:szCs w:val="24"/>
        </w:rPr>
        <w:t>：</w:t>
      </w:r>
    </w:p>
    <w:p w:rsidR="0020452A" w:rsidRPr="00F9236C" w:rsidP="00302602">
      <w:pPr>
        <w:spacing w:line="360" w:lineRule="auto"/>
        <w:ind w:firstLine="480" w:firstLineChars="200"/>
        <w:rPr>
          <w:sz w:val="24"/>
          <w:szCs w:val="24"/>
        </w:rPr>
      </w:pPr>
      <w:r w:rsidRPr="00F9236C">
        <w:rPr>
          <w:sz w:val="24"/>
          <w:szCs w:val="24"/>
        </w:rPr>
        <w:t>1</w:t>
      </w:r>
      <w:r w:rsidRPr="00F9236C">
        <w:rPr>
          <w:rFonts w:ascii="宋体" w:hAnsi="宋体" w:hint="eastAsia"/>
          <w:sz w:val="24"/>
          <w:szCs w:val="24"/>
        </w:rPr>
        <w:t>.</w:t>
      </w:r>
      <w:r w:rsidRPr="00F9236C" w:rsidR="00A553FC">
        <w:rPr>
          <w:sz w:val="24"/>
          <w:szCs w:val="24"/>
        </w:rPr>
        <w:t>现有系统的功能是否存在缺陷，是否能满足当下电影院的所需功能；</w:t>
      </w:r>
    </w:p>
    <w:p w:rsidR="0020452A" w:rsidRPr="00F9236C" w:rsidP="00302602">
      <w:pPr>
        <w:spacing w:line="360" w:lineRule="auto"/>
        <w:ind w:firstLine="480" w:firstLineChars="200"/>
        <w:rPr>
          <w:sz w:val="24"/>
          <w:szCs w:val="24"/>
        </w:rPr>
      </w:pPr>
      <w:r w:rsidRPr="00F9236C">
        <w:rPr>
          <w:sz w:val="24"/>
          <w:szCs w:val="24"/>
        </w:rPr>
        <w:t>2</w:t>
      </w:r>
      <w:r w:rsidRPr="00F9236C">
        <w:rPr>
          <w:rFonts w:ascii="宋体" w:hAnsi="宋体"/>
          <w:sz w:val="24"/>
          <w:szCs w:val="24"/>
        </w:rPr>
        <w:t>.</w:t>
      </w:r>
      <w:r w:rsidRPr="00F9236C" w:rsidR="00A553FC">
        <w:rPr>
          <w:sz w:val="24"/>
          <w:szCs w:val="24"/>
        </w:rPr>
        <w:t>系统所采用的技术可行性，包括硬件与软件两方面的可行性，采用该系统对现有的各种方面的影响；</w:t>
      </w:r>
    </w:p>
    <w:p w:rsidR="0020452A" w:rsidRPr="00F9236C" w:rsidP="00302602">
      <w:pPr>
        <w:spacing w:line="360" w:lineRule="auto"/>
        <w:ind w:firstLine="480" w:firstLineChars="200"/>
        <w:rPr>
          <w:sz w:val="24"/>
          <w:szCs w:val="24"/>
        </w:rPr>
      </w:pPr>
      <w:r w:rsidRPr="00F9236C">
        <w:rPr>
          <w:sz w:val="24"/>
          <w:szCs w:val="24"/>
        </w:rPr>
        <w:t>3</w:t>
      </w:r>
      <w:r w:rsidRPr="00F9236C">
        <w:rPr>
          <w:rFonts w:ascii="宋体" w:hAnsi="宋体"/>
          <w:sz w:val="24"/>
          <w:szCs w:val="24"/>
        </w:rPr>
        <w:t>.</w:t>
      </w:r>
      <w:r w:rsidRPr="00F9236C" w:rsidR="00A553FC">
        <w:rPr>
          <w:sz w:val="24"/>
          <w:szCs w:val="24"/>
        </w:rPr>
        <w:t>实际运用该系统之后的经济可行性，即该系统是否能够真正减轻人力资源或代替人工进行许多繁杂的劳动，同时是否可以提高工作的效率，以及采用该系统之后的平安问题；</w:t>
      </w:r>
    </w:p>
    <w:p w:rsidR="00A553FC" w:rsidRPr="00F9236C" w:rsidP="00302602">
      <w:pPr>
        <w:spacing w:line="360" w:lineRule="auto"/>
        <w:ind w:firstLine="480" w:firstLineChars="200"/>
        <w:rPr>
          <w:sz w:val="24"/>
          <w:szCs w:val="24"/>
        </w:rPr>
      </w:pPr>
      <w:r w:rsidRPr="00F9236C" w:rsidR="0020452A">
        <w:rPr>
          <w:sz w:val="24"/>
          <w:szCs w:val="24"/>
        </w:rPr>
        <w:t>4</w:t>
      </w:r>
      <w:r w:rsidRPr="00F9236C" w:rsidR="0020452A">
        <w:rPr>
          <w:rFonts w:ascii="宋体" w:hAnsi="宋体"/>
          <w:sz w:val="24"/>
          <w:szCs w:val="24"/>
        </w:rPr>
        <w:t>.</w:t>
      </w:r>
      <w:r w:rsidRPr="00F9236C">
        <w:rPr>
          <w:sz w:val="24"/>
          <w:szCs w:val="24"/>
        </w:rPr>
        <w:t>最后还包括社会因素的可行性，是否触犯法律或者有侵权行为等。</w:t>
      </w:r>
    </w:p>
    <w:p w:rsidR="00BF7D8C" w:rsidRPr="00D667EF" w:rsidP="00A26BF6">
      <w:pPr>
        <w:pStyle w:val="Heading1"/>
        <w:spacing w:before="240" w:after="240" w:line="360" w:lineRule="auto"/>
        <w:rPr>
          <w:rFonts w:ascii="Calibri" w:hAnsi="Calibri"/>
          <w:sz w:val="32"/>
          <w:szCs w:val="32"/>
        </w:rPr>
      </w:pPr>
      <w:bookmarkStart w:id="25" w:name="_Toc434695870"/>
      <w:bookmarkStart w:id="26" w:name="_Toc436386662"/>
      <w:r w:rsidRPr="00D667EF" w:rsidR="00751956">
        <w:rPr>
          <w:rFonts w:ascii="Calibri" w:hAnsi="Calibri"/>
          <w:sz w:val="32"/>
          <w:szCs w:val="32"/>
        </w:rPr>
        <w:t>3</w:t>
      </w:r>
      <w:r w:rsidRPr="00D667EF" w:rsidR="000276D7">
        <w:rPr>
          <w:rFonts w:ascii="Calibri" w:hAnsi="Calibri"/>
          <w:sz w:val="32"/>
          <w:szCs w:val="32"/>
        </w:rPr>
        <w:t>．</w:t>
      </w:r>
      <w:r w:rsidRPr="00D667EF">
        <w:rPr>
          <w:rFonts w:ascii="Calibri" w:hAnsi="Calibri"/>
          <w:sz w:val="32"/>
          <w:szCs w:val="32"/>
        </w:rPr>
        <w:t>技术可行性分析</w:t>
      </w:r>
      <w:bookmarkEnd w:id="25"/>
      <w:bookmarkEnd w:id="26"/>
    </w:p>
    <w:p w:rsidR="00BF7D8C" w:rsidRPr="00F9236C" w:rsidP="00E16E6D">
      <w:pPr>
        <w:pStyle w:val="Heading2"/>
      </w:pPr>
      <w:bookmarkStart w:id="27" w:name="_Toc434695871"/>
      <w:bookmarkStart w:id="28" w:name="_Toc436386663"/>
      <w:r w:rsidRPr="00F9236C" w:rsidR="00751956">
        <w:t>3</w:t>
      </w:r>
      <w:r w:rsidRPr="00F9236C">
        <w:t>.1对系统的简要描述</w:t>
      </w:r>
      <w:bookmarkEnd w:id="27"/>
      <w:bookmarkEnd w:id="28"/>
    </w:p>
    <w:p w:rsidR="00F75719" w:rsidRPr="00F9236C" w:rsidP="00302602">
      <w:pPr>
        <w:spacing w:line="360" w:lineRule="auto"/>
        <w:ind w:firstLine="480" w:firstLineChars="200"/>
        <w:rPr>
          <w:sz w:val="24"/>
          <w:szCs w:val="24"/>
        </w:rPr>
      </w:pPr>
      <w:r w:rsidRPr="00F9236C">
        <w:rPr>
          <w:sz w:val="24"/>
          <w:szCs w:val="24"/>
        </w:rPr>
        <w:t>所建议的大地影院信息管理是基于C/S</w:t>
      </w:r>
      <w:r w:rsidRPr="00F9236C" w:rsidR="0020452A">
        <w:rPr>
          <w:rFonts w:hint="eastAsia"/>
          <w:sz w:val="24"/>
          <w:szCs w:val="24"/>
        </w:rPr>
        <w:t>架构</w:t>
      </w:r>
      <w:r w:rsidRPr="00F9236C">
        <w:rPr>
          <w:sz w:val="24"/>
          <w:szCs w:val="24"/>
        </w:rPr>
        <w:t>的，提供了一个快速方便的集影院售退票、检票流程、人员管理</w:t>
      </w:r>
      <w:r w:rsidRPr="00F9236C" w:rsidR="0020452A">
        <w:rPr>
          <w:rFonts w:hint="eastAsia"/>
          <w:sz w:val="24"/>
          <w:szCs w:val="24"/>
        </w:rPr>
        <w:t>以及</w:t>
      </w:r>
      <w:r w:rsidRPr="00F9236C">
        <w:rPr>
          <w:sz w:val="24"/>
          <w:szCs w:val="24"/>
        </w:rPr>
        <w:t>会员效劳为一体的管理系统，实现自动化和系统化管理，大大减轻了人工的工作量，并提高了工作效率。</w:t>
      </w:r>
    </w:p>
    <w:p w:rsidR="00BF7D8C" w:rsidRPr="00F9236C" w:rsidP="00E16E6D">
      <w:pPr>
        <w:pStyle w:val="Heading2"/>
      </w:pPr>
      <w:bookmarkStart w:id="29" w:name="_Toc434695872"/>
      <w:bookmarkStart w:id="30" w:name="_Toc436386664"/>
      <w:r w:rsidRPr="00F9236C" w:rsidR="00751956">
        <w:t>3</w:t>
      </w:r>
      <w:r w:rsidRPr="00F9236C">
        <w:t>.2处理流程和数据流程</w:t>
      </w:r>
      <w:bookmarkEnd w:id="29"/>
      <w:bookmarkEnd w:id="30"/>
    </w:p>
    <w:p w:rsidR="00495526" w:rsidRPr="00F9236C" w:rsidP="00302602">
      <w:pPr>
        <w:spacing w:line="360" w:lineRule="auto"/>
        <w:rPr>
          <w:sz w:val="24"/>
          <w:szCs w:val="24"/>
        </w:rPr>
        <w:sectPr>
          <w:type w:val="nextPage"/>
          <w:pgSz w:w="11906" w:h="16838"/>
          <w:pgMar w:top="1162" w:right="1270" w:bottom="1162" w:left="1230" w:header="851" w:footer="992" w:gutter="0"/>
          <w:pgNumType w:start="7"/>
          <w:cols w:space="425"/>
          <w:titlePg w:val="0"/>
          <w:docGrid w:type="lines" w:linePitch="312"/>
        </w:sectPr>
      </w:pPr>
      <w:r>
        <w:pict>
          <v:group id="Group 2" o:spid="_x0000_i1025" style="width:362.9pt;height:153.4pt;mso-position-horizontal-relative:char;mso-position-vertical-relative:line" coordorigin="0,0" coordsize="6310,26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6" type="#_x0000_t75" style="width:6310;height:2672;mso-position-horizontal:center;mso-position-horizontal-relative:margin;position:absolute" o:preferrelative="f" filled="f" stroked="f">
              <v:fill o:detectmouseclick="t"/>
              <v:path o:extrusionok="f"/>
              <o:lock v:ext="edit" aspectratio="t" text="t"/>
            </v:shape>
            <v:line id="Line 4" o:spid="_x0000_s1027" style="position:absolute" from="3042,346" to="3044,890">
              <v:stroke endarrow="block"/>
              <o:lock v:ext="edit" aspectratio="f"/>
            </v:line>
            <v:rect id="Rectangle 5" o:spid="_x0000_s1028" style="width:1093;height:548;left:7;position:absolute;top:2109">
              <o:lock v:ext="edit" aspectratio="f"/>
              <v:textbox>
                <w:txbxContent>
                  <w:p w:rsidR="0042287C" w:rsidP="00495526">
                    <w:pPr>
                      <w:rPr>
                        <w:rFonts w:hint="eastAsia"/>
                        <w:b/>
                      </w:rPr>
                    </w:pPr>
                    <w:r>
                      <w:rPr>
                        <w:rFonts w:hint="eastAsia"/>
                        <w:b/>
                      </w:rPr>
                      <w:t>会员管理</w:t>
                    </w:r>
                  </w:p>
                </w:txbxContent>
              </v:textbox>
            </v:rect>
            <v:rect id="Rectangle 6" o:spid="_x0000_s1029" style="width:1097;height:546;left:1336;position:absolute;top:2109">
              <o:lock v:ext="edit" aspectratio="f"/>
              <v:textbox>
                <w:txbxContent>
                  <w:p w:rsidR="0042287C" w:rsidP="00495526">
                    <w:pPr>
                      <w:rPr>
                        <w:rFonts w:hint="eastAsia"/>
                        <w:b/>
                      </w:rPr>
                    </w:pPr>
                    <w:r>
                      <w:rPr>
                        <w:rFonts w:hint="eastAsia"/>
                        <w:b/>
                      </w:rPr>
                      <w:t>票务管理</w:t>
                    </w:r>
                  </w:p>
                </w:txbxContent>
              </v:textbox>
            </v:rect>
            <v:rect id="Rectangle 7" o:spid="_x0000_s1030" style="width:1097;height:548;left:2572;position:absolute;top:2117">
              <o:lock v:ext="edit" aspectratio="f"/>
              <v:textbox>
                <w:txbxContent>
                  <w:p w:rsidR="0042287C" w:rsidP="00495526">
                    <w:pPr>
                      <w:rPr>
                        <w:rFonts w:hint="eastAsia"/>
                        <w:b/>
                      </w:rPr>
                    </w:pPr>
                    <w:r>
                      <w:rPr>
                        <w:rFonts w:hint="eastAsia"/>
                        <w:b/>
                      </w:rPr>
                      <w:t>信息管理</w:t>
                    </w:r>
                  </w:p>
                </w:txbxContent>
              </v:textbox>
            </v:rect>
            <v:rect id="Rectangle 8" o:spid="_x0000_s1031" style="width:1079;height:544;left:3919;position:absolute;top:2119">
              <o:lock v:ext="edit" aspectratio="f"/>
              <v:textbox>
                <w:txbxContent>
                  <w:p w:rsidR="0042287C" w:rsidP="00495526">
                    <w:pPr>
                      <w:jc w:val="center"/>
                      <w:rPr>
                        <w:rFonts w:hint="eastAsia"/>
                        <w:b/>
                      </w:rPr>
                    </w:pPr>
                    <w:r>
                      <w:rPr>
                        <w:rFonts w:hint="eastAsia"/>
                        <w:b/>
                      </w:rPr>
                      <w:t>结算管理</w:t>
                    </w:r>
                  </w:p>
                </w:txbxContent>
              </v:textbox>
            </v:rect>
            <v:rect id="Rectangle 9" o:spid="_x0000_s1032" style="width:2192;height:475;left:1946;position:absolute;top:7">
              <o:lock v:ext="edit" aspectratio="f"/>
              <v:textbox>
                <w:txbxContent>
                  <w:p w:rsidR="0042287C" w:rsidP="00495526">
                    <w:pPr>
                      <w:ind w:firstLine="105" w:firstLineChars="50"/>
                      <w:jc w:val="center"/>
                      <w:rPr>
                        <w:rFonts w:hint="eastAsia"/>
                        <w:b/>
                      </w:rPr>
                    </w:pPr>
                    <w:r>
                      <w:rPr>
                        <w:rFonts w:hint="eastAsia"/>
                        <w:b/>
                      </w:rPr>
                      <w:t>影院售票系统</w:t>
                    </w:r>
                  </w:p>
                </w:txbxContent>
              </v:textbox>
            </v:rect>
            <v:rect id="Rectangle 10" o:spid="_x0000_s1033" style="width:1097;height:408;left:2572;position:absolute;top:890">
              <o:lock v:ext="edit" aspectratio="f"/>
              <v:textbox>
                <w:txbxContent>
                  <w:p w:rsidR="0042287C" w:rsidP="00495526">
                    <w:pPr>
                      <w:rPr>
                        <w:rFonts w:hint="eastAsia"/>
                        <w:b/>
                      </w:rPr>
                    </w:pPr>
                    <w:r>
                      <w:rPr>
                        <w:rFonts w:hint="eastAsia"/>
                        <w:b/>
                      </w:rPr>
                      <w:t>导航栏</w:t>
                    </w:r>
                  </w:p>
                </w:txbxContent>
              </v:textbox>
            </v:rect>
            <v:rect id="Rectangle 11" o:spid="_x0000_s1034" style="width:1096;height:408;left:4294;position:absolute;top:890">
              <o:lock v:ext="edit" aspectratio="f"/>
              <v:textbox>
                <w:txbxContent>
                  <w:p w:rsidR="0042287C" w:rsidP="00495526">
                    <w:pPr>
                      <w:ind w:firstLine="210" w:firstLineChars="100"/>
                      <w:rPr>
                        <w:rFonts w:hint="eastAsia"/>
                        <w:b/>
                      </w:rPr>
                    </w:pPr>
                    <w:r>
                      <w:rPr>
                        <w:rFonts w:hint="eastAsia"/>
                        <w:b/>
                      </w:rPr>
                      <w:t>退出</w:t>
                    </w:r>
                  </w:p>
                </w:txbxContent>
              </v:textbox>
            </v:rect>
            <v:rect id="Rectangle 12" o:spid="_x0000_s1035" style="width:1252;height:408;left:851;position:absolute;top:890">
              <o:lock v:ext="edit" aspectratio="f"/>
              <v:textbox>
                <w:txbxContent>
                  <w:p w:rsidR="0042287C" w:rsidP="00495526">
                    <w:pPr>
                      <w:ind w:firstLine="210" w:firstLineChars="100"/>
                      <w:rPr>
                        <w:rFonts w:hint="eastAsia"/>
                        <w:b/>
                      </w:rPr>
                    </w:pPr>
                    <w:r>
                      <w:rPr>
                        <w:rFonts w:hint="eastAsia"/>
                        <w:b/>
                      </w:rPr>
                      <w:t>登录</w:t>
                    </w:r>
                  </w:p>
                </w:txbxContent>
              </v:textbox>
            </v:rect>
            <v:line id="Line 13" o:spid="_x0000_s1036" style="flip:x;position:absolute" from="1790,482" to="3042,890">
              <v:stroke endarrow="block"/>
              <o:lock v:ext="edit" aspectratio="f"/>
            </v:line>
            <v:line id="Line 14" o:spid="_x0000_s1037" style="position:absolute" from="3042,482" to="4294,890">
              <v:stroke endarrow="block"/>
              <o:lock v:ext="edit" aspectratio="f"/>
            </v:line>
            <v:shapetype id="_x0000_t202" coordsize="21600,21600" o:spt="202" path="m,l,21600r21600,l21600,xe">
              <v:stroke joinstyle="miter"/>
              <v:path gradientshapeok="t" o:connecttype="rect"/>
            </v:shapetype>
            <v:shape id="Text Box 15" o:spid="_x0000_s1038" type="#_x0000_t202" style="width:1044;height:546;left:5259;position:absolute;top:2117">
              <o:lock v:ext="edit" aspectratio="f"/>
              <v:textbox>
                <w:txbxContent>
                  <w:p w:rsidR="0042287C" w:rsidP="00495526">
                    <w:pPr>
                      <w:jc w:val="center"/>
                      <w:rPr>
                        <w:b/>
                      </w:rPr>
                    </w:pPr>
                    <w:r>
                      <w:rPr>
                        <w:rFonts w:hint="eastAsia"/>
                        <w:b/>
                      </w:rPr>
                      <w:t>统计管理</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6" o:spid="_x0000_s1039" type="#_x0000_t34" style="width:811;height:1235;left:2092;position:absolute;rotation:90;top:1081" o:connectortype="elbow" adj=",-150455,-124895" filled="f">
              <v:stroke endarrow="block"/>
              <v:path arrowok="t" fillok="f"/>
              <o:lock v:ext="edit" aspectratio="f"/>
            </v:shape>
            <v:shape id="AutoShape 17" o:spid="_x0000_s1040" type="#_x0000_t34" style="width:811;height:2566;left:1426;position:absolute;rotation:90;top:416" o:connectortype="elbow" adj=",-72424,-124895" filled="f">
              <v:stroke endarrow="block"/>
              <v:path arrowok="t" fillok="f"/>
              <o:lock v:ext="edit" aspectratio="f"/>
            </v:shape>
            <v:shapetype id="_x0000_t32" coordsize="21600,21600" o:spt="32" o:oned="t" path="m,l21600,21600e" filled="f">
              <v:path arrowok="t" fillok="f" o:connecttype="none"/>
              <o:lock v:ext="edit" shapetype="t"/>
            </v:shapetype>
            <v:shape id="AutoShape 18" o:spid="_x0000_s1041" type="#_x0000_t32" style="width:819;height:1;left:2706;position:absolute;rotation:90;top:1702" o:connectortype="elbow" adj="-123701,-1,-123701" filled="f">
              <v:stroke endarrow="block"/>
              <v:path arrowok="t" fillok="f"/>
              <o:lock v:ext="edit" aspectratio="f"/>
            </v:shape>
            <v:shape id="AutoShape 19" o:spid="_x0000_s1042" type="#_x0000_t34" style="width:821;height:1339;flip:x;left:3374;position:absolute;rotation:90;top:1034" o:connectortype="elbow" adj="10789,138829,-123438" filled="f">
              <v:stroke endarrow="block"/>
              <v:path arrowok="t" fillok="f"/>
              <o:lock v:ext="edit" aspectratio="f"/>
            </v:shape>
            <v:shape id="AutoShape 20" o:spid="_x0000_s1043" type="#_x0000_t34" style="width:819;height:2661;flip:x;left:4036;position:absolute;rotation:90;top:372" o:connectortype="elbow" adj="10789,69845,-123701" filled="f">
              <v:stroke endarrow="block"/>
              <v:path arrowok="t" fillok="f"/>
              <o:lock v:ext="edit" aspectratio="f"/>
            </v:shape>
            <w10:wrap type="none"/>
            <w10:anchorlock/>
          </v:group>
        </w:pict>
      </w:r>
    </w:p>
    <w:p w:rsidR="00495526" w:rsidRPr="00F9236C" w:rsidP="00302602">
      <w:pPr>
        <w:spacing w:line="360" w:lineRule="auto"/>
        <w:rPr>
          <w:sz w:val="24"/>
          <w:szCs w:val="24"/>
        </w:rPr>
      </w:pPr>
      <w:r w:rsidRPr="00F9236C">
        <w:rPr>
          <w:sz w:val="24"/>
          <w:szCs w:val="24"/>
        </w:rPr>
        <w:t>现有系统的工作主要有一下五个方面的内容：</w:t>
      </w:r>
    </w:p>
    <w:p w:rsidR="00495526" w:rsidRPr="00F9236C" w:rsidP="00302602">
      <w:pPr>
        <w:spacing w:line="360" w:lineRule="auto"/>
        <w:ind w:firstLine="360" w:firstLineChars="150"/>
        <w:rPr>
          <w:sz w:val="24"/>
          <w:szCs w:val="24"/>
        </w:rPr>
      </w:pPr>
      <w:r w:rsidRPr="00F9236C">
        <w:rPr>
          <w:sz w:val="24"/>
          <w:szCs w:val="24"/>
        </w:rPr>
        <w:t>票务管理：对电影票的出售、退票、预订进行管理</w:t>
      </w:r>
    </w:p>
    <w:p w:rsidR="00495526" w:rsidRPr="00F9236C" w:rsidP="00302602">
      <w:pPr>
        <w:spacing w:line="360" w:lineRule="auto"/>
        <w:ind w:firstLine="360" w:firstLineChars="150"/>
        <w:rPr>
          <w:sz w:val="24"/>
          <w:szCs w:val="24"/>
        </w:rPr>
      </w:pPr>
      <w:r w:rsidRPr="00F9236C">
        <w:rPr>
          <w:sz w:val="24"/>
          <w:szCs w:val="24"/>
        </w:rPr>
        <w:t>会员管理：对影院会员的办理、退出进行管理</w:t>
      </w:r>
    </w:p>
    <w:p w:rsidR="00495526" w:rsidRPr="00F9236C" w:rsidP="00302602">
      <w:pPr>
        <w:spacing w:line="360" w:lineRule="auto"/>
        <w:ind w:firstLine="360" w:firstLineChars="150"/>
        <w:rPr>
          <w:sz w:val="24"/>
          <w:szCs w:val="24"/>
        </w:rPr>
      </w:pPr>
      <w:r w:rsidRPr="00F9236C">
        <w:rPr>
          <w:sz w:val="24"/>
          <w:szCs w:val="24"/>
        </w:rPr>
        <w:t>信息管理：对影院的影片上档、下档进行管理</w:t>
      </w:r>
    </w:p>
    <w:p w:rsidR="00495526" w:rsidRPr="00F9236C" w:rsidP="00302602">
      <w:pPr>
        <w:spacing w:line="360" w:lineRule="auto"/>
        <w:ind w:firstLine="360" w:firstLineChars="150"/>
        <w:rPr>
          <w:sz w:val="24"/>
          <w:szCs w:val="24"/>
        </w:rPr>
      </w:pPr>
      <w:r w:rsidRPr="00F9236C">
        <w:rPr>
          <w:sz w:val="24"/>
          <w:szCs w:val="24"/>
        </w:rPr>
        <w:t>结算管理：对影院的日、月销售额进行统计与查询</w:t>
      </w:r>
    </w:p>
    <w:p w:rsidR="00495526" w:rsidRPr="00F9236C" w:rsidP="00302602">
      <w:pPr>
        <w:spacing w:line="360" w:lineRule="auto"/>
        <w:ind w:firstLine="360" w:firstLineChars="150"/>
        <w:rPr>
          <w:sz w:val="24"/>
          <w:szCs w:val="24"/>
        </w:rPr>
      </w:pPr>
      <w:r w:rsidRPr="00F9236C">
        <w:rPr>
          <w:sz w:val="24"/>
          <w:szCs w:val="24"/>
        </w:rPr>
        <w:t>统计管理：对影院的影片上座率、售票情况进行统计</w:t>
      </w:r>
    </w:p>
    <w:p w:rsidR="00BF7D8C" w:rsidRPr="00F9236C" w:rsidP="00E16E6D">
      <w:pPr>
        <w:pStyle w:val="Heading2"/>
      </w:pPr>
      <w:bookmarkStart w:id="31" w:name="_Toc434695873"/>
      <w:bookmarkStart w:id="32" w:name="_Toc436386665"/>
      <w:r w:rsidRPr="00F9236C" w:rsidR="00751956">
        <w:t>3</w:t>
      </w:r>
      <w:r w:rsidRPr="00F9236C">
        <w:t>.3与现有系统比拟的优越性</w:t>
      </w:r>
      <w:bookmarkEnd w:id="31"/>
      <w:bookmarkEnd w:id="32"/>
    </w:p>
    <w:p w:rsidR="00F75719" w:rsidRPr="00F9236C" w:rsidP="00302602">
      <w:pPr>
        <w:spacing w:line="360" w:lineRule="auto"/>
        <w:ind w:firstLine="480" w:firstLineChars="200"/>
        <w:rPr>
          <w:sz w:val="24"/>
          <w:szCs w:val="24"/>
        </w:rPr>
      </w:pPr>
      <w:r w:rsidRPr="00F9236C">
        <w:rPr>
          <w:sz w:val="24"/>
          <w:szCs w:val="24"/>
        </w:rPr>
        <w:t>现有的影院管理系统已经非常完备了</w:t>
      </w:r>
      <w:r w:rsidRPr="00F9236C" w:rsidR="00B91447">
        <w:rPr>
          <w:sz w:val="24"/>
          <w:szCs w:val="24"/>
        </w:rPr>
        <w:t>，是很好的学习对象。本软件使用起来简单易学，具有简单计算机的根本常识即可操作，并且该软件自由度高，可按不同人员的工作方向及使用习惯自主调整软件。</w:t>
      </w:r>
    </w:p>
    <w:p w:rsidR="00B91447" w:rsidRPr="00F9236C" w:rsidP="00302602">
      <w:pPr>
        <w:spacing w:line="360" w:lineRule="auto"/>
        <w:ind w:firstLine="480" w:firstLineChars="200"/>
        <w:rPr>
          <w:sz w:val="24"/>
          <w:szCs w:val="24"/>
        </w:rPr>
      </w:pPr>
      <w:r w:rsidRPr="00F9236C">
        <w:rPr>
          <w:sz w:val="24"/>
          <w:szCs w:val="24"/>
        </w:rPr>
        <w:t>因此工作人员完全可以充分利用本软件提高他们的办公效率。</w:t>
      </w:r>
    </w:p>
    <w:p w:rsidR="00BF7D8C" w:rsidRPr="00F9236C" w:rsidP="00E16E6D">
      <w:pPr>
        <w:pStyle w:val="Heading2"/>
      </w:pPr>
      <w:bookmarkStart w:id="33" w:name="_Toc434695874"/>
      <w:bookmarkStart w:id="34" w:name="_Toc436386666"/>
      <w:r w:rsidRPr="00F9236C" w:rsidR="00751956">
        <w:t>3</w:t>
      </w:r>
      <w:r w:rsidRPr="00F9236C">
        <w:t>.4采用建议系统可能带来的影响</w:t>
      </w:r>
      <w:bookmarkEnd w:id="33"/>
      <w:bookmarkEnd w:id="34"/>
    </w:p>
    <w:p w:rsidR="00BF7D8C" w:rsidRPr="00F9236C" w:rsidP="00E16E6D">
      <w:pPr>
        <w:pStyle w:val="Heading3"/>
        <w:spacing w:before="156" w:beforeLines="50" w:after="0" w:line="240" w:lineRule="auto"/>
        <w:ind w:firstLine="396" w:firstLineChars="165"/>
        <w:rPr>
          <w:rFonts w:ascii="Calibri" w:hAnsi="Calibri"/>
          <w:sz w:val="24"/>
          <w:szCs w:val="24"/>
        </w:rPr>
      </w:pPr>
      <w:bookmarkStart w:id="35" w:name="_Toc436386667"/>
      <w:r w:rsidRPr="00F9236C" w:rsidR="00751956">
        <w:rPr>
          <w:rFonts w:ascii="Calibri" w:hAnsi="Calibri"/>
          <w:sz w:val="24"/>
          <w:szCs w:val="24"/>
        </w:rPr>
        <w:t>3</w:t>
      </w:r>
      <w:r w:rsidRPr="00F9236C">
        <w:rPr>
          <w:rFonts w:ascii="Calibri" w:hAnsi="Calibri"/>
          <w:sz w:val="24"/>
          <w:szCs w:val="24"/>
        </w:rPr>
        <w:t>.4.1对设备的影响</w:t>
      </w:r>
      <w:bookmarkEnd w:id="35"/>
    </w:p>
    <w:p w:rsidR="00B91447" w:rsidRPr="00F9236C" w:rsidP="00302602">
      <w:pPr>
        <w:spacing w:line="360" w:lineRule="auto"/>
        <w:ind w:firstLine="480" w:firstLineChars="200"/>
        <w:rPr>
          <w:sz w:val="24"/>
          <w:szCs w:val="24"/>
        </w:rPr>
      </w:pPr>
      <w:r w:rsidRPr="00F9236C">
        <w:rPr>
          <w:sz w:val="24"/>
          <w:szCs w:val="24"/>
        </w:rPr>
        <w:t>由于本系统开发时采用新的技术和手段，故需要配备符合本报告2.3所列出的条件的计算机硬件设备。假设设备达不到报告内所需要的标准，那么有可能不能完全发挥出该软件应有的功能。</w:t>
      </w:r>
    </w:p>
    <w:p w:rsidR="00BF7D8C" w:rsidRPr="00F9236C" w:rsidP="00E16E6D">
      <w:pPr>
        <w:pStyle w:val="Heading3"/>
        <w:spacing w:before="156" w:beforeLines="50" w:after="0" w:line="240" w:lineRule="auto"/>
        <w:ind w:firstLine="396" w:firstLineChars="165"/>
        <w:rPr>
          <w:rFonts w:ascii="Calibri" w:hAnsi="Calibri"/>
          <w:sz w:val="24"/>
          <w:szCs w:val="24"/>
        </w:rPr>
      </w:pPr>
      <w:bookmarkStart w:id="36" w:name="_Toc436386668"/>
      <w:r w:rsidRPr="00F9236C" w:rsidR="00751956">
        <w:rPr>
          <w:rFonts w:ascii="Calibri" w:hAnsi="Calibri"/>
          <w:sz w:val="24"/>
          <w:szCs w:val="24"/>
        </w:rPr>
        <w:t>3</w:t>
      </w:r>
      <w:r w:rsidRPr="00F9236C">
        <w:rPr>
          <w:rFonts w:ascii="Calibri" w:hAnsi="Calibri"/>
          <w:sz w:val="24"/>
          <w:szCs w:val="24"/>
        </w:rPr>
        <w:t>.4.2对现有软件的影响</w:t>
      </w:r>
      <w:bookmarkEnd w:id="36"/>
    </w:p>
    <w:p w:rsidR="00B91447" w:rsidRPr="00F9236C" w:rsidP="00302602">
      <w:pPr>
        <w:spacing w:line="360" w:lineRule="auto"/>
        <w:ind w:firstLine="420"/>
        <w:rPr>
          <w:sz w:val="24"/>
          <w:szCs w:val="24"/>
        </w:rPr>
      </w:pPr>
      <w:r w:rsidRPr="00F9236C">
        <w:rPr>
          <w:sz w:val="24"/>
          <w:szCs w:val="24"/>
        </w:rPr>
        <w:t>在采用该软件之后，可能淘汰现有的软件，因为该软件吸收了原有软件的优点并改良其缺乏之处，使该软件变得更加人性化，更加符合人的需求。</w:t>
      </w:r>
    </w:p>
    <w:p w:rsidR="00855C42" w:rsidRPr="00F9236C" w:rsidP="00302602">
      <w:pPr>
        <w:spacing w:line="360" w:lineRule="auto"/>
        <w:ind w:firstLine="420"/>
        <w:rPr>
          <w:sz w:val="24"/>
          <w:szCs w:val="24"/>
        </w:rPr>
      </w:pPr>
      <w:r w:rsidRPr="00F9236C">
        <w:rPr>
          <w:sz w:val="24"/>
          <w:szCs w:val="24"/>
        </w:rPr>
        <w:t>假设当前系统版本不低于Windows XP，那么对软件无影响。</w:t>
      </w:r>
    </w:p>
    <w:p w:rsidR="00BF7D8C" w:rsidRPr="00F9236C" w:rsidP="00E16E6D">
      <w:pPr>
        <w:pStyle w:val="Heading3"/>
        <w:spacing w:before="156" w:beforeLines="50" w:after="0" w:line="240" w:lineRule="auto"/>
        <w:ind w:firstLine="396" w:firstLineChars="165"/>
        <w:rPr>
          <w:rFonts w:ascii="Calibri" w:hAnsi="Calibri"/>
          <w:sz w:val="24"/>
          <w:szCs w:val="24"/>
        </w:rPr>
      </w:pPr>
      <w:bookmarkStart w:id="37" w:name="_Toc436386669"/>
      <w:r w:rsidRPr="00F9236C" w:rsidR="00751956">
        <w:rPr>
          <w:rFonts w:ascii="Calibri" w:hAnsi="Calibri"/>
          <w:sz w:val="24"/>
          <w:szCs w:val="24"/>
        </w:rPr>
        <w:t>3</w:t>
      </w:r>
      <w:r w:rsidRPr="00F9236C">
        <w:rPr>
          <w:rFonts w:ascii="Calibri" w:hAnsi="Calibri"/>
          <w:sz w:val="24"/>
          <w:szCs w:val="24"/>
        </w:rPr>
        <w:t>.</w:t>
      </w:r>
      <w:r w:rsidR="00A67134">
        <w:rPr>
          <w:rFonts w:ascii="Calibri" w:hAnsi="Calibri"/>
          <w:sz w:val="24"/>
          <w:szCs w:val="24"/>
        </w:rPr>
        <w:t>4</w:t>
      </w:r>
      <w:r w:rsidRPr="00F9236C">
        <w:rPr>
          <w:rFonts w:ascii="Calibri" w:hAnsi="Calibri"/>
          <w:sz w:val="24"/>
          <w:szCs w:val="24"/>
        </w:rPr>
        <w:t>.3对用户的影响</w:t>
      </w:r>
      <w:bookmarkEnd w:id="37"/>
    </w:p>
    <w:p w:rsidR="00B91447" w:rsidRPr="00F9236C" w:rsidP="00302602">
      <w:pPr>
        <w:spacing w:line="360" w:lineRule="auto"/>
        <w:ind w:firstLine="480" w:firstLineChars="200"/>
        <w:rPr>
          <w:sz w:val="24"/>
          <w:szCs w:val="24"/>
        </w:rPr>
      </w:pPr>
      <w:r w:rsidRPr="00F9236C">
        <w:rPr>
          <w:sz w:val="24"/>
          <w:szCs w:val="24"/>
        </w:rPr>
        <w:t>为了运行所建议的系统，需管理人员熟悉计算机的相关操作。并需要大地影院内部有一到两名技术人员，可解决使用软件时出现的简单错误。</w:t>
      </w:r>
    </w:p>
    <w:p w:rsidR="00BF7D8C" w:rsidRPr="00F9236C" w:rsidP="00E16E6D">
      <w:pPr>
        <w:pStyle w:val="Heading3"/>
        <w:spacing w:before="156" w:beforeLines="50" w:after="0" w:line="240" w:lineRule="auto"/>
        <w:ind w:firstLine="396" w:firstLineChars="165"/>
        <w:rPr>
          <w:rFonts w:ascii="Calibri" w:hAnsi="Calibri"/>
          <w:sz w:val="24"/>
          <w:szCs w:val="24"/>
        </w:rPr>
      </w:pPr>
      <w:bookmarkStart w:id="38" w:name="_Toc436386670"/>
      <w:r w:rsidRPr="00F9236C" w:rsidR="00751956">
        <w:rPr>
          <w:rFonts w:ascii="Calibri" w:hAnsi="Calibri"/>
          <w:sz w:val="24"/>
          <w:szCs w:val="24"/>
        </w:rPr>
        <w:t>3</w:t>
      </w:r>
      <w:r w:rsidRPr="00F9236C">
        <w:rPr>
          <w:rFonts w:ascii="Calibri" w:hAnsi="Calibri"/>
          <w:sz w:val="24"/>
          <w:szCs w:val="24"/>
        </w:rPr>
        <w:t>.</w:t>
      </w:r>
      <w:r w:rsidR="00A67134">
        <w:rPr>
          <w:rFonts w:ascii="Calibri" w:hAnsi="Calibri"/>
          <w:sz w:val="24"/>
          <w:szCs w:val="24"/>
        </w:rPr>
        <w:t>4</w:t>
      </w:r>
      <w:r w:rsidRPr="00F9236C">
        <w:rPr>
          <w:rFonts w:ascii="Calibri" w:hAnsi="Calibri"/>
          <w:sz w:val="24"/>
          <w:szCs w:val="24"/>
        </w:rPr>
        <w:t>.4对系统运行的影响</w:t>
      </w:r>
      <w:bookmarkEnd w:id="38"/>
    </w:p>
    <w:p w:rsidR="00855C42" w:rsidRPr="00F9236C" w:rsidP="00302602">
      <w:pPr>
        <w:spacing w:line="360" w:lineRule="auto"/>
        <w:ind w:firstLine="360" w:firstLineChars="150"/>
        <w:rPr>
          <w:sz w:val="24"/>
          <w:szCs w:val="24"/>
        </w:rPr>
      </w:pPr>
      <w:r w:rsidRPr="00F9236C">
        <w:rPr>
          <w:sz w:val="24"/>
          <w:szCs w:val="24"/>
        </w:rPr>
        <w:t>〔1〕用户的操作严格按照系统要求规程。</w:t>
      </w:r>
    </w:p>
    <w:p w:rsidR="00855C42" w:rsidRPr="00F9236C" w:rsidP="00302602">
      <w:pPr>
        <w:spacing w:line="360" w:lineRule="auto"/>
        <w:ind w:firstLine="360" w:firstLineChars="150"/>
        <w:rPr>
          <w:sz w:val="24"/>
          <w:szCs w:val="24"/>
        </w:rPr>
      </w:pPr>
      <w:r w:rsidRPr="00F9236C">
        <w:rPr>
          <w:sz w:val="24"/>
          <w:szCs w:val="24"/>
        </w:rPr>
        <w:t>〔2〕要求针对不同用户创立多种登录方式，分权限管理。</w:t>
      </w:r>
    </w:p>
    <w:p w:rsidR="00855C42" w:rsidRPr="00F9236C" w:rsidP="00302602">
      <w:pPr>
        <w:spacing w:line="360" w:lineRule="auto"/>
        <w:ind w:firstLine="360" w:firstLineChars="150"/>
        <w:rPr>
          <w:sz w:val="24"/>
          <w:szCs w:val="24"/>
        </w:rPr>
      </w:pPr>
      <w:r w:rsidRPr="00F9236C">
        <w:rPr>
          <w:sz w:val="24"/>
          <w:szCs w:val="24"/>
        </w:rPr>
        <w:t>〔3〕数据应由系统管理员手动输入系统，</w:t>
      </w:r>
      <w:r w:rsidRPr="00F9236C">
        <w:rPr>
          <w:color w:val="333333"/>
          <w:sz w:val="24"/>
          <w:szCs w:val="24"/>
        </w:rPr>
        <w:t>普通</w:t>
      </w:r>
      <w:r w:rsidRPr="00F9236C">
        <w:rPr>
          <w:sz w:val="24"/>
          <w:szCs w:val="24"/>
        </w:rPr>
        <w:t>用户无权输入数据。</w:t>
      </w:r>
    </w:p>
    <w:p w:rsidR="00855C42" w:rsidRPr="00F9236C" w:rsidP="00302602">
      <w:pPr>
        <w:spacing w:line="360" w:lineRule="auto"/>
        <w:ind w:firstLine="360" w:firstLineChars="150"/>
        <w:rPr>
          <w:sz w:val="24"/>
          <w:szCs w:val="24"/>
        </w:rPr>
      </w:pPr>
      <w:r w:rsidRPr="00F9236C">
        <w:rPr>
          <w:sz w:val="24"/>
          <w:szCs w:val="24"/>
        </w:rPr>
        <w:t>〔4〕对数据有保存的要求，并且对数据存储、恢复的处理。</w:t>
      </w:r>
    </w:p>
    <w:p w:rsidR="00855C42" w:rsidRPr="00F9236C" w:rsidP="00302602">
      <w:pPr>
        <w:spacing w:line="360" w:lineRule="auto"/>
        <w:ind w:firstLine="360" w:firstLineChars="150"/>
        <w:rPr>
          <w:sz w:val="24"/>
          <w:szCs w:val="24"/>
        </w:rPr>
      </w:pPr>
      <w:r w:rsidRPr="00F9236C">
        <w:rPr>
          <w:sz w:val="24"/>
          <w:szCs w:val="24"/>
        </w:rPr>
        <w:t>〔5〕输出的报告以报表的形式打印出来。</w:t>
      </w:r>
    </w:p>
    <w:p w:rsidR="00855C42" w:rsidRPr="00F9236C" w:rsidP="00302602">
      <w:pPr>
        <w:spacing w:line="360" w:lineRule="auto"/>
        <w:ind w:firstLine="360" w:firstLineChars="150"/>
        <w:rPr>
          <w:sz w:val="24"/>
          <w:szCs w:val="24"/>
        </w:rPr>
        <w:sectPr>
          <w:type w:val="nextPage"/>
          <w:pgSz w:w="11906" w:h="16838"/>
          <w:pgMar w:top="1162" w:right="1270" w:bottom="1162" w:left="1230" w:header="851" w:footer="992" w:gutter="0"/>
          <w:pgNumType w:start="8"/>
          <w:cols w:space="425"/>
          <w:titlePg w:val="0"/>
          <w:docGrid w:type="lines" w:linePitch="312"/>
        </w:sectPr>
      </w:pPr>
      <w:r w:rsidRPr="00F9236C">
        <w:rPr>
          <w:sz w:val="24"/>
          <w:szCs w:val="24"/>
        </w:rPr>
        <w:t>〔6〕系统具有备份与恢复功能。</w:t>
      </w:r>
    </w:p>
    <w:p w:rsidR="00BF7D8C" w:rsidRPr="00F9236C" w:rsidP="00E16E6D">
      <w:pPr>
        <w:pStyle w:val="Heading3"/>
        <w:spacing w:before="156" w:beforeLines="50" w:after="0" w:line="240" w:lineRule="auto"/>
        <w:ind w:firstLine="396" w:firstLineChars="165"/>
        <w:rPr>
          <w:rFonts w:ascii="Calibri" w:hAnsi="Calibri"/>
          <w:sz w:val="24"/>
          <w:szCs w:val="24"/>
        </w:rPr>
      </w:pPr>
      <w:bookmarkStart w:id="39" w:name="_Toc436386671"/>
      <w:r w:rsidRPr="00F9236C" w:rsidR="00751956">
        <w:rPr>
          <w:rFonts w:ascii="Calibri" w:hAnsi="Calibri"/>
          <w:sz w:val="24"/>
          <w:szCs w:val="24"/>
        </w:rPr>
        <w:t>3</w:t>
      </w:r>
      <w:r w:rsidRPr="00F9236C">
        <w:rPr>
          <w:rFonts w:ascii="Calibri" w:hAnsi="Calibri"/>
          <w:sz w:val="24"/>
          <w:szCs w:val="24"/>
        </w:rPr>
        <w:t>.</w:t>
      </w:r>
      <w:r w:rsidR="00A67134">
        <w:rPr>
          <w:rFonts w:ascii="Calibri" w:hAnsi="Calibri"/>
          <w:sz w:val="24"/>
          <w:szCs w:val="24"/>
        </w:rPr>
        <w:t>4</w:t>
      </w:r>
      <w:r w:rsidRPr="00F9236C">
        <w:rPr>
          <w:rFonts w:ascii="Calibri" w:hAnsi="Calibri"/>
          <w:sz w:val="24"/>
          <w:szCs w:val="24"/>
        </w:rPr>
        <w:t>.5对开发环境的影响</w:t>
      </w:r>
      <w:bookmarkEnd w:id="39"/>
    </w:p>
    <w:p w:rsidR="00B91447" w:rsidRPr="00F9236C" w:rsidP="00302602">
      <w:pPr>
        <w:spacing w:line="360" w:lineRule="auto"/>
        <w:rPr>
          <w:sz w:val="24"/>
          <w:szCs w:val="24"/>
        </w:rPr>
      </w:pPr>
      <w:r w:rsidRPr="00F9236C">
        <w:rPr>
          <w:sz w:val="24"/>
          <w:szCs w:val="24"/>
        </w:rPr>
        <w:t xml:space="preserve">    开发过程中需要及时与用户进行沟通，了解其需求，根据用户需求不断改良和完善系统，以满足大地影院的绝大多数需求。</w:t>
      </w:r>
    </w:p>
    <w:p w:rsidR="00BF7D8C" w:rsidRPr="00F9236C" w:rsidP="00E16E6D">
      <w:pPr>
        <w:pStyle w:val="Heading3"/>
        <w:spacing w:before="156" w:beforeLines="50" w:after="0" w:line="240" w:lineRule="auto"/>
        <w:ind w:firstLine="396" w:firstLineChars="165"/>
        <w:rPr>
          <w:rFonts w:ascii="Calibri" w:hAnsi="Calibri"/>
          <w:sz w:val="24"/>
          <w:szCs w:val="24"/>
        </w:rPr>
      </w:pPr>
      <w:bookmarkStart w:id="40" w:name="_Toc436386672"/>
      <w:r w:rsidRPr="00F9236C" w:rsidR="00751956">
        <w:rPr>
          <w:rFonts w:ascii="Calibri" w:hAnsi="Calibri"/>
          <w:sz w:val="24"/>
          <w:szCs w:val="24"/>
        </w:rPr>
        <w:t>3</w:t>
      </w:r>
      <w:r w:rsidRPr="00F9236C">
        <w:rPr>
          <w:rFonts w:ascii="Calibri" w:hAnsi="Calibri"/>
          <w:sz w:val="24"/>
          <w:szCs w:val="24"/>
        </w:rPr>
        <w:t>.</w:t>
      </w:r>
      <w:r w:rsidR="00A67134">
        <w:rPr>
          <w:rFonts w:ascii="Calibri" w:hAnsi="Calibri"/>
          <w:sz w:val="24"/>
          <w:szCs w:val="24"/>
        </w:rPr>
        <w:t>4</w:t>
      </w:r>
      <w:r w:rsidRPr="00F9236C">
        <w:rPr>
          <w:rFonts w:ascii="Calibri" w:hAnsi="Calibri"/>
          <w:sz w:val="24"/>
          <w:szCs w:val="24"/>
        </w:rPr>
        <w:t>.6对运行环境的影响</w:t>
      </w:r>
      <w:bookmarkEnd w:id="40"/>
    </w:p>
    <w:p w:rsidR="00B91447" w:rsidRPr="00F9236C" w:rsidP="00302602">
      <w:pPr>
        <w:spacing w:line="360" w:lineRule="auto"/>
        <w:rPr>
          <w:sz w:val="24"/>
          <w:szCs w:val="24"/>
        </w:rPr>
      </w:pPr>
      <w:r w:rsidRPr="00F9236C" w:rsidR="00855C42">
        <w:rPr>
          <w:color w:val="111111"/>
          <w:sz w:val="24"/>
          <w:szCs w:val="24"/>
          <w:shd w:val="clear" w:color="auto" w:fill="FFFFFF"/>
        </w:rPr>
        <w:t>需要的计算机的资源是CPUPIII、内存256KB以上。</w:t>
      </w:r>
    </w:p>
    <w:p w:rsidR="00BF7D8C" w:rsidRPr="00F9236C" w:rsidP="00E16E6D">
      <w:pPr>
        <w:pStyle w:val="Heading3"/>
        <w:spacing w:before="156" w:beforeLines="50" w:after="0" w:line="240" w:lineRule="auto"/>
        <w:ind w:firstLine="396" w:firstLineChars="165"/>
        <w:rPr>
          <w:rFonts w:ascii="Calibri" w:hAnsi="Calibri"/>
          <w:sz w:val="24"/>
          <w:szCs w:val="24"/>
        </w:rPr>
      </w:pPr>
      <w:bookmarkStart w:id="41" w:name="_Toc436386673"/>
      <w:r w:rsidRPr="00F9236C" w:rsidR="00751956">
        <w:rPr>
          <w:rFonts w:ascii="Calibri" w:hAnsi="Calibri"/>
          <w:sz w:val="24"/>
          <w:szCs w:val="24"/>
        </w:rPr>
        <w:t>3</w:t>
      </w:r>
      <w:r w:rsidRPr="00F9236C">
        <w:rPr>
          <w:rFonts w:ascii="Calibri" w:hAnsi="Calibri"/>
          <w:sz w:val="24"/>
          <w:szCs w:val="24"/>
        </w:rPr>
        <w:t>.</w:t>
      </w:r>
      <w:r w:rsidR="00A67134">
        <w:rPr>
          <w:rFonts w:ascii="Calibri" w:hAnsi="Calibri"/>
          <w:sz w:val="24"/>
          <w:szCs w:val="24"/>
        </w:rPr>
        <w:t>4</w:t>
      </w:r>
      <w:r w:rsidRPr="00F9236C">
        <w:rPr>
          <w:rFonts w:ascii="Calibri" w:hAnsi="Calibri"/>
          <w:sz w:val="24"/>
          <w:szCs w:val="24"/>
        </w:rPr>
        <w:t>.7对经费支出的影响</w:t>
      </w:r>
      <w:bookmarkEnd w:id="41"/>
    </w:p>
    <w:p w:rsidR="00B91447" w:rsidRPr="00F9236C" w:rsidP="00302602">
      <w:pPr>
        <w:spacing w:line="360" w:lineRule="auto"/>
        <w:rPr>
          <w:sz w:val="24"/>
          <w:szCs w:val="24"/>
        </w:rPr>
      </w:pPr>
      <w:r w:rsidRPr="00F9236C">
        <w:rPr>
          <w:sz w:val="24"/>
          <w:szCs w:val="24"/>
        </w:rPr>
        <w:t xml:space="preserve">    需要支付开发单位有关费用，包括开发过程中的设计费用，以及软件投入使用之后的维护</w:t>
      </w:r>
      <w:r w:rsidRPr="00F9236C" w:rsidR="00855C42">
        <w:rPr>
          <w:sz w:val="24"/>
          <w:szCs w:val="24"/>
        </w:rPr>
        <w:t>费</w:t>
      </w:r>
      <w:r w:rsidRPr="00F9236C">
        <w:rPr>
          <w:sz w:val="24"/>
          <w:szCs w:val="24"/>
        </w:rPr>
        <w:t>用。</w:t>
      </w:r>
    </w:p>
    <w:p w:rsidR="00BF7D8C" w:rsidRPr="00F9236C" w:rsidP="00E16E6D">
      <w:pPr>
        <w:pStyle w:val="Heading2"/>
      </w:pPr>
      <w:bookmarkStart w:id="42" w:name="_Toc434695875"/>
      <w:bookmarkStart w:id="43" w:name="_Toc436386674"/>
      <w:r w:rsidRPr="00F9236C" w:rsidR="00751956">
        <w:t>3</w:t>
      </w:r>
      <w:r w:rsidRPr="00F9236C">
        <w:t>.5技术可行性评价</w:t>
      </w:r>
      <w:bookmarkEnd w:id="42"/>
      <w:bookmarkEnd w:id="43"/>
    </w:p>
    <w:p w:rsidR="0083585A" w:rsidRPr="00F9236C" w:rsidP="00302602">
      <w:pPr>
        <w:spacing w:line="360" w:lineRule="auto"/>
        <w:ind w:firstLine="360" w:firstLineChars="150"/>
        <w:rPr>
          <w:sz w:val="24"/>
          <w:szCs w:val="24"/>
        </w:rPr>
      </w:pPr>
      <w:r w:rsidRPr="00F9236C" w:rsidR="00230F06">
        <w:rPr>
          <w:sz w:val="24"/>
          <w:szCs w:val="24"/>
        </w:rPr>
        <w:t>在一定的限制条件下，该软件的功能可以到达，完成率比拟高。</w:t>
      </w:r>
    </w:p>
    <w:p w:rsidR="00230F06" w:rsidRPr="00F9236C" w:rsidP="00302602">
      <w:pPr>
        <w:spacing w:line="360" w:lineRule="auto"/>
        <w:ind w:firstLine="360" w:firstLineChars="150"/>
        <w:rPr>
          <w:sz w:val="24"/>
          <w:szCs w:val="24"/>
        </w:rPr>
      </w:pPr>
      <w:r w:rsidRPr="00F9236C">
        <w:rPr>
          <w:sz w:val="24"/>
          <w:szCs w:val="24"/>
        </w:rPr>
        <w:t>利用现有技术，想要实现的目标可以到达。</w:t>
      </w:r>
    </w:p>
    <w:p w:rsidR="00230F06" w:rsidRPr="00F9236C" w:rsidP="00302602">
      <w:pPr>
        <w:spacing w:line="360" w:lineRule="auto"/>
        <w:ind w:firstLine="360" w:firstLineChars="150"/>
        <w:rPr>
          <w:sz w:val="24"/>
          <w:szCs w:val="24"/>
        </w:rPr>
      </w:pPr>
      <w:r w:rsidRPr="00F9236C">
        <w:rPr>
          <w:sz w:val="24"/>
          <w:szCs w:val="24"/>
        </w:rPr>
        <w:t>开发人员1到2名，要熟练掌握SQL Server 2023与Microsoft Visual Studio 2023，</w:t>
      </w:r>
      <w:r w:rsidRPr="00F9236C" w:rsidR="000276D7">
        <w:rPr>
          <w:sz w:val="24"/>
          <w:szCs w:val="24"/>
        </w:rPr>
        <w:t>并懂得</w:t>
      </w:r>
      <w:r w:rsidRPr="00F9236C">
        <w:rPr>
          <w:sz w:val="24"/>
          <w:szCs w:val="24"/>
        </w:rPr>
        <w:t>C#.NET</w:t>
      </w:r>
      <w:r w:rsidRPr="00F9236C" w:rsidR="000276D7">
        <w:rPr>
          <w:sz w:val="24"/>
          <w:szCs w:val="24"/>
        </w:rPr>
        <w:t>开发。</w:t>
      </w:r>
    </w:p>
    <w:p w:rsidR="000276D7" w:rsidRPr="00F9236C" w:rsidP="00302602">
      <w:pPr>
        <w:spacing w:line="360" w:lineRule="auto"/>
        <w:ind w:firstLine="360" w:firstLineChars="150"/>
        <w:rPr>
          <w:sz w:val="24"/>
          <w:szCs w:val="24"/>
        </w:rPr>
      </w:pPr>
      <w:r w:rsidRPr="00F9236C">
        <w:rPr>
          <w:sz w:val="24"/>
          <w:szCs w:val="24"/>
        </w:rPr>
        <w:t>在</w:t>
      </w:r>
      <w:r w:rsidRPr="00F9236C" w:rsidR="00855C42">
        <w:rPr>
          <w:sz w:val="24"/>
          <w:szCs w:val="24"/>
        </w:rPr>
        <w:t>两个月的限定内</w:t>
      </w:r>
      <w:r w:rsidRPr="00F9236C">
        <w:rPr>
          <w:sz w:val="24"/>
          <w:szCs w:val="24"/>
        </w:rPr>
        <w:t>可以成功开发出该软件。</w:t>
      </w:r>
    </w:p>
    <w:p w:rsidR="00BF7D8C" w:rsidRPr="00D667EF" w:rsidP="00A26BF6">
      <w:pPr>
        <w:pStyle w:val="Heading1"/>
        <w:spacing w:before="240" w:after="240" w:line="360" w:lineRule="auto"/>
        <w:rPr>
          <w:rFonts w:ascii="Calibri" w:hAnsi="Calibri"/>
          <w:sz w:val="32"/>
          <w:szCs w:val="32"/>
        </w:rPr>
      </w:pPr>
      <w:bookmarkStart w:id="44" w:name="_Toc434695876"/>
      <w:bookmarkStart w:id="45" w:name="_Toc436386675"/>
      <w:r w:rsidRPr="00D667EF" w:rsidR="00751956">
        <w:rPr>
          <w:rFonts w:ascii="Calibri" w:hAnsi="Calibri"/>
          <w:sz w:val="32"/>
          <w:szCs w:val="32"/>
        </w:rPr>
        <w:t>4</w:t>
      </w:r>
      <w:r w:rsidRPr="00D667EF" w:rsidR="000276D7">
        <w:rPr>
          <w:rFonts w:ascii="Calibri" w:hAnsi="Calibri"/>
          <w:sz w:val="32"/>
          <w:szCs w:val="32"/>
        </w:rPr>
        <w:t>．</w:t>
      </w:r>
      <w:r w:rsidRPr="00D667EF">
        <w:rPr>
          <w:rFonts w:ascii="Calibri" w:hAnsi="Calibri"/>
          <w:sz w:val="32"/>
          <w:szCs w:val="32"/>
        </w:rPr>
        <w:t>系统经济可行性分析</w:t>
      </w:r>
      <w:bookmarkEnd w:id="44"/>
      <w:bookmarkEnd w:id="45"/>
    </w:p>
    <w:p w:rsidR="00855C42" w:rsidRPr="00F9236C" w:rsidP="00302602">
      <w:pPr>
        <w:spacing w:line="360" w:lineRule="auto"/>
        <w:ind w:firstLine="480" w:firstLineChars="200"/>
        <w:rPr>
          <w:sz w:val="24"/>
          <w:szCs w:val="24"/>
        </w:rPr>
      </w:pPr>
      <w:r w:rsidRPr="00F9236C">
        <w:rPr>
          <w:color w:val="111111"/>
          <w:sz w:val="24"/>
          <w:szCs w:val="24"/>
          <w:shd w:val="clear" w:color="auto" w:fill="FFFFFF"/>
        </w:rPr>
        <w:t>本系统是为了改善原有影院信息管理系统在经费支出过高和低效率的缺点的，所以新系统一经使用在经费支出方面一定会得到很好的改善，用户在使用了新系统后只需要花一定资金购置一局部计算机与软件就能实现自动化。</w:t>
      </w:r>
    </w:p>
    <w:p w:rsidR="00BF7D8C" w:rsidRPr="00F9236C" w:rsidP="00E16E6D">
      <w:pPr>
        <w:pStyle w:val="Heading2"/>
      </w:pPr>
      <w:bookmarkStart w:id="46" w:name="_Toc434695877"/>
      <w:bookmarkStart w:id="47" w:name="_Toc436386676"/>
      <w:r w:rsidRPr="00F9236C" w:rsidR="00751956">
        <w:t>4</w:t>
      </w:r>
      <w:r w:rsidRPr="00F9236C">
        <w:t>.1支出</w:t>
      </w:r>
      <w:bookmarkEnd w:id="46"/>
      <w:bookmarkEnd w:id="47"/>
    </w:p>
    <w:p w:rsidR="00BF7D8C" w:rsidRPr="00F9236C" w:rsidP="00E16E6D">
      <w:pPr>
        <w:pStyle w:val="Heading3"/>
        <w:spacing w:before="156" w:beforeLines="50" w:after="0" w:line="240" w:lineRule="auto"/>
        <w:ind w:firstLine="480" w:firstLineChars="200"/>
        <w:rPr>
          <w:rFonts w:ascii="Calibri" w:hAnsi="Calibri"/>
          <w:sz w:val="24"/>
          <w:szCs w:val="24"/>
        </w:rPr>
      </w:pPr>
      <w:bookmarkStart w:id="48" w:name="_Toc436386677"/>
      <w:r w:rsidRPr="00F9236C" w:rsidR="00751956">
        <w:rPr>
          <w:rFonts w:ascii="Calibri" w:hAnsi="Calibri"/>
          <w:sz w:val="24"/>
          <w:szCs w:val="24"/>
        </w:rPr>
        <w:t>4</w:t>
      </w:r>
      <w:r w:rsidRPr="00F9236C">
        <w:rPr>
          <w:rFonts w:ascii="Calibri" w:hAnsi="Calibri"/>
          <w:sz w:val="24"/>
          <w:szCs w:val="24"/>
        </w:rPr>
        <w:t>.1.1基建投资</w:t>
      </w:r>
      <w:bookmarkEnd w:id="48"/>
    </w:p>
    <w:p w:rsidR="000276D7" w:rsidRPr="00F9236C" w:rsidP="00302602">
      <w:pPr>
        <w:spacing w:line="360" w:lineRule="auto"/>
        <w:ind w:firstLine="480" w:firstLineChars="200"/>
        <w:rPr>
          <w:sz w:val="24"/>
          <w:szCs w:val="24"/>
        </w:rPr>
      </w:pPr>
      <w:r w:rsidRPr="00F9236C">
        <w:rPr>
          <w:sz w:val="24"/>
          <w:szCs w:val="24"/>
        </w:rPr>
        <w:t>硬件设备：效劳器、计算机一台、打印机一台</w:t>
      </w:r>
    </w:p>
    <w:p w:rsidR="00A17B42" w:rsidRPr="00F9236C" w:rsidP="00BD07A6">
      <w:pPr>
        <w:spacing w:line="360" w:lineRule="auto"/>
        <w:ind w:firstLine="960" w:firstLineChars="400"/>
        <w:rPr>
          <w:sz w:val="24"/>
          <w:szCs w:val="24"/>
        </w:rPr>
      </w:pPr>
      <w:r w:rsidRPr="00F9236C">
        <w:rPr>
          <w:sz w:val="24"/>
          <w:szCs w:val="24"/>
        </w:rPr>
        <w:t>软件：操作系统 Windows7；</w:t>
      </w:r>
    </w:p>
    <w:p w:rsidR="00A17B42" w:rsidRPr="00F9236C" w:rsidP="00BD07A6">
      <w:pPr>
        <w:spacing w:line="360" w:lineRule="auto"/>
        <w:ind w:firstLine="1680" w:firstLineChars="700"/>
        <w:rPr>
          <w:sz w:val="24"/>
          <w:szCs w:val="24"/>
        </w:rPr>
      </w:pPr>
      <w:r w:rsidRPr="00F9236C">
        <w:rPr>
          <w:sz w:val="24"/>
          <w:szCs w:val="24"/>
        </w:rPr>
        <w:t>数据库管理系统 SQL Server 2023；</w:t>
      </w:r>
    </w:p>
    <w:p w:rsidR="000276D7" w:rsidRPr="00F9236C" w:rsidP="00BD07A6">
      <w:pPr>
        <w:spacing w:line="360" w:lineRule="auto"/>
        <w:ind w:firstLine="1680" w:firstLineChars="700"/>
        <w:rPr>
          <w:sz w:val="24"/>
          <w:szCs w:val="24"/>
        </w:rPr>
      </w:pPr>
      <w:r w:rsidRPr="00F9236C" w:rsidR="00A17B42">
        <w:rPr>
          <w:sz w:val="24"/>
          <w:szCs w:val="24"/>
        </w:rPr>
        <w:t>开发工具 Microsoft Visual Studio 2023</w:t>
      </w:r>
    </w:p>
    <w:p w:rsidR="00BF7D8C" w:rsidRPr="00F9236C" w:rsidP="00E16E6D">
      <w:pPr>
        <w:pStyle w:val="Heading3"/>
        <w:spacing w:before="156" w:beforeLines="50" w:after="0" w:line="240" w:lineRule="auto"/>
        <w:ind w:firstLine="480" w:firstLineChars="200"/>
        <w:rPr>
          <w:rFonts w:ascii="Calibri" w:hAnsi="Calibri"/>
          <w:sz w:val="24"/>
          <w:szCs w:val="24"/>
        </w:rPr>
      </w:pPr>
      <w:bookmarkStart w:id="49" w:name="_Toc436386678"/>
      <w:r w:rsidRPr="00F9236C" w:rsidR="00751956">
        <w:rPr>
          <w:rFonts w:ascii="Calibri" w:hAnsi="Calibri"/>
          <w:sz w:val="24"/>
          <w:szCs w:val="24"/>
        </w:rPr>
        <w:t>4</w:t>
      </w:r>
      <w:r w:rsidRPr="00F9236C">
        <w:rPr>
          <w:rFonts w:ascii="Calibri" w:hAnsi="Calibri"/>
          <w:sz w:val="24"/>
          <w:szCs w:val="24"/>
        </w:rPr>
        <w:t>.1.2其他一次性支出</w:t>
      </w:r>
      <w:bookmarkEnd w:id="49"/>
    </w:p>
    <w:p w:rsidR="00A17B42" w:rsidRPr="00F9236C" w:rsidP="00302602">
      <w:pPr>
        <w:spacing w:line="360" w:lineRule="auto"/>
        <w:ind w:firstLine="480" w:firstLineChars="200"/>
        <w:rPr>
          <w:sz w:val="24"/>
          <w:szCs w:val="24"/>
        </w:rPr>
      </w:pPr>
      <w:r w:rsidRPr="00F9236C">
        <w:rPr>
          <w:sz w:val="24"/>
          <w:szCs w:val="24"/>
        </w:rPr>
        <w:t>技术支持费用：2000元</w:t>
      </w:r>
    </w:p>
    <w:p w:rsidR="00A17B42" w:rsidRPr="00F9236C" w:rsidP="00302602">
      <w:pPr>
        <w:spacing w:line="360" w:lineRule="auto"/>
        <w:ind w:firstLine="480" w:firstLineChars="200"/>
        <w:rPr>
          <w:sz w:val="24"/>
          <w:szCs w:val="24"/>
        </w:rPr>
      </w:pPr>
      <w:r w:rsidRPr="00F9236C">
        <w:rPr>
          <w:sz w:val="24"/>
          <w:szCs w:val="24"/>
        </w:rPr>
        <w:t>操作员培训费用：4〔人〕×500〔元〕=2000元</w:t>
      </w:r>
    </w:p>
    <w:p w:rsidR="00A17B42" w:rsidRPr="00F9236C" w:rsidP="00302602">
      <w:pPr>
        <w:spacing w:line="360" w:lineRule="auto"/>
        <w:ind w:firstLine="480" w:firstLineChars="200"/>
        <w:rPr>
          <w:sz w:val="24"/>
          <w:szCs w:val="24"/>
        </w:rPr>
      </w:pPr>
      <w:r w:rsidRPr="00F9236C">
        <w:rPr>
          <w:sz w:val="24"/>
          <w:szCs w:val="24"/>
        </w:rPr>
        <w:t>其他不可预知额外费用：2000元</w:t>
      </w:r>
    </w:p>
    <w:p w:rsidR="00A17B42" w:rsidRPr="00F9236C" w:rsidP="00302602">
      <w:pPr>
        <w:spacing w:line="360" w:lineRule="auto"/>
        <w:ind w:firstLine="480" w:firstLineChars="200"/>
        <w:rPr>
          <w:sz w:val="24"/>
          <w:szCs w:val="24"/>
        </w:rPr>
        <w:sectPr>
          <w:type w:val="nextPage"/>
          <w:pgSz w:w="11906" w:h="16838"/>
          <w:pgMar w:top="1162" w:right="1270" w:bottom="1162" w:left="1230" w:header="851" w:footer="992" w:gutter="0"/>
          <w:pgNumType w:start="9"/>
          <w:cols w:space="425"/>
          <w:titlePg w:val="0"/>
          <w:docGrid w:type="lines" w:linePitch="312"/>
        </w:sectPr>
      </w:pPr>
      <w:r w:rsidRPr="00F9236C">
        <w:rPr>
          <w:sz w:val="24"/>
          <w:szCs w:val="24"/>
        </w:rPr>
        <w:t>共计：6000元</w:t>
      </w:r>
    </w:p>
    <w:p w:rsidR="00BF7D8C" w:rsidRPr="00F9236C" w:rsidP="00E16E6D">
      <w:pPr>
        <w:pStyle w:val="Heading3"/>
        <w:spacing w:before="156" w:beforeLines="50" w:after="0" w:line="240" w:lineRule="auto"/>
        <w:ind w:firstLine="480" w:firstLineChars="200"/>
        <w:rPr>
          <w:rFonts w:ascii="Calibri" w:hAnsi="Calibri"/>
          <w:sz w:val="24"/>
          <w:szCs w:val="24"/>
        </w:rPr>
      </w:pPr>
      <w:bookmarkStart w:id="50" w:name="_Toc436386679"/>
      <w:r w:rsidRPr="00F9236C" w:rsidR="00751956">
        <w:rPr>
          <w:rFonts w:ascii="Calibri" w:hAnsi="Calibri"/>
          <w:sz w:val="24"/>
          <w:szCs w:val="24"/>
        </w:rPr>
        <w:t>4</w:t>
      </w:r>
      <w:r w:rsidRPr="00F9236C">
        <w:rPr>
          <w:rFonts w:ascii="Calibri" w:hAnsi="Calibri"/>
          <w:sz w:val="24"/>
          <w:szCs w:val="24"/>
        </w:rPr>
        <w:t>.1.3经常性支出</w:t>
      </w:r>
      <w:bookmarkEnd w:id="50"/>
    </w:p>
    <w:p w:rsidR="00A17B42" w:rsidRPr="00F9236C" w:rsidP="00302602">
      <w:pPr>
        <w:spacing w:line="360" w:lineRule="auto"/>
        <w:ind w:firstLine="420"/>
        <w:rPr>
          <w:sz w:val="24"/>
          <w:szCs w:val="24"/>
        </w:rPr>
      </w:pPr>
      <w:r w:rsidRPr="00F9236C">
        <w:rPr>
          <w:sz w:val="24"/>
          <w:szCs w:val="24"/>
        </w:rPr>
        <w:t>人工费用：12〔月〕×4〔人〕×5000〔元〕=24万元/年</w:t>
      </w:r>
    </w:p>
    <w:p w:rsidR="00A17B42" w:rsidRPr="00F9236C" w:rsidP="00302602">
      <w:pPr>
        <w:spacing w:line="360" w:lineRule="auto"/>
        <w:ind w:firstLine="420"/>
        <w:rPr>
          <w:sz w:val="24"/>
          <w:szCs w:val="24"/>
        </w:rPr>
      </w:pPr>
      <w:r w:rsidRPr="00F9236C">
        <w:rPr>
          <w:sz w:val="24"/>
          <w:szCs w:val="24"/>
        </w:rPr>
        <w:t>系统维护费用：12〔月〕×1000〔元〕=1.2万元/年</w:t>
      </w:r>
    </w:p>
    <w:p w:rsidR="00A17B42" w:rsidRPr="00F9236C" w:rsidP="00302602">
      <w:pPr>
        <w:spacing w:line="360" w:lineRule="auto"/>
        <w:ind w:firstLine="420"/>
        <w:rPr>
          <w:sz w:val="24"/>
          <w:szCs w:val="24"/>
        </w:rPr>
      </w:pPr>
      <w:r w:rsidRPr="00F9236C">
        <w:rPr>
          <w:sz w:val="24"/>
          <w:szCs w:val="24"/>
        </w:rPr>
        <w:t>共计：25.2万元/年</w:t>
      </w:r>
    </w:p>
    <w:p w:rsidR="00BF7D8C" w:rsidRPr="00F9236C" w:rsidP="00E16E6D">
      <w:pPr>
        <w:pStyle w:val="Heading2"/>
      </w:pPr>
      <w:bookmarkStart w:id="51" w:name="_Toc434695878"/>
      <w:bookmarkStart w:id="52" w:name="_Toc436386680"/>
      <w:r w:rsidRPr="00F9236C" w:rsidR="00751956">
        <w:t>4</w:t>
      </w:r>
      <w:r w:rsidRPr="00F9236C">
        <w:t>.2效益</w:t>
      </w:r>
      <w:bookmarkEnd w:id="51"/>
      <w:bookmarkEnd w:id="52"/>
    </w:p>
    <w:p w:rsidR="00BF7D8C" w:rsidRPr="00F9236C" w:rsidP="00E16E6D">
      <w:pPr>
        <w:pStyle w:val="Heading3"/>
        <w:spacing w:before="156" w:beforeLines="50" w:after="0" w:line="240" w:lineRule="auto"/>
        <w:ind w:firstLine="396" w:firstLineChars="165"/>
        <w:rPr>
          <w:rFonts w:ascii="Calibri" w:hAnsi="Calibri"/>
          <w:sz w:val="24"/>
          <w:szCs w:val="24"/>
        </w:rPr>
      </w:pPr>
      <w:bookmarkStart w:id="53" w:name="_Toc436386681"/>
      <w:r w:rsidRPr="00F9236C" w:rsidR="00751956">
        <w:rPr>
          <w:rFonts w:ascii="Calibri" w:hAnsi="Calibri"/>
          <w:sz w:val="24"/>
          <w:szCs w:val="24"/>
        </w:rPr>
        <w:t>4</w:t>
      </w:r>
      <w:r w:rsidRPr="00F9236C">
        <w:rPr>
          <w:rFonts w:ascii="Calibri" w:hAnsi="Calibri"/>
          <w:sz w:val="24"/>
          <w:szCs w:val="24"/>
        </w:rPr>
        <w:t>.2.1一次性收益</w:t>
      </w:r>
      <w:bookmarkEnd w:id="53"/>
    </w:p>
    <w:p w:rsidR="00A17B42" w:rsidRPr="00F9236C" w:rsidP="00302602">
      <w:pPr>
        <w:spacing w:line="360" w:lineRule="auto"/>
        <w:rPr>
          <w:sz w:val="24"/>
          <w:szCs w:val="24"/>
        </w:rPr>
      </w:pPr>
      <w:r w:rsidRPr="00F9236C" w:rsidR="00855C42">
        <w:rPr>
          <w:color w:val="111111"/>
          <w:sz w:val="24"/>
          <w:szCs w:val="24"/>
          <w:shd w:val="clear" w:color="auto" w:fill="FFFFFF"/>
        </w:rPr>
        <w:t>开支的缩减包括改良了的系统的运行所引起的开支缩减，如资源要求的减少，运行效率的改良，数据进入、存储和恢复技术的改良，系统性能的可监控，软件的转换和优化，数据压缩技术的采用，处理的集中化/分布化等</w:t>
      </w:r>
    </w:p>
    <w:p w:rsidR="00BF7D8C" w:rsidRPr="00F9236C" w:rsidP="00E16E6D">
      <w:pPr>
        <w:pStyle w:val="Heading3"/>
        <w:spacing w:before="156" w:beforeLines="50" w:after="0" w:line="240" w:lineRule="auto"/>
        <w:ind w:firstLine="396" w:firstLineChars="165"/>
        <w:rPr>
          <w:rFonts w:ascii="Calibri" w:hAnsi="Calibri"/>
          <w:sz w:val="24"/>
          <w:szCs w:val="24"/>
        </w:rPr>
      </w:pPr>
      <w:bookmarkStart w:id="54" w:name="_Toc436386682"/>
      <w:r w:rsidRPr="00F9236C" w:rsidR="00751956">
        <w:rPr>
          <w:rFonts w:ascii="Calibri" w:hAnsi="Calibri"/>
          <w:sz w:val="24"/>
          <w:szCs w:val="24"/>
        </w:rPr>
        <w:t>4</w:t>
      </w:r>
      <w:r w:rsidRPr="00F9236C">
        <w:rPr>
          <w:rFonts w:ascii="Calibri" w:hAnsi="Calibri"/>
          <w:sz w:val="24"/>
          <w:szCs w:val="24"/>
        </w:rPr>
        <w:t>.2.2经常性收益</w:t>
      </w:r>
      <w:bookmarkEnd w:id="54"/>
    </w:p>
    <w:p w:rsidR="00A17B42" w:rsidRPr="00F9236C" w:rsidP="00302602">
      <w:pPr>
        <w:spacing w:line="360" w:lineRule="auto"/>
        <w:ind w:firstLine="420"/>
        <w:rPr>
          <w:sz w:val="24"/>
          <w:szCs w:val="24"/>
        </w:rPr>
      </w:pPr>
      <w:r w:rsidRPr="00F9236C" w:rsidR="00855C42">
        <w:rPr>
          <w:color w:val="111111"/>
          <w:sz w:val="24"/>
          <w:szCs w:val="24"/>
          <w:shd w:val="clear" w:color="auto" w:fill="FFFFFF"/>
        </w:rPr>
        <w:t>资源利用的改良，管理和运行效率的改良以及出错率的减少等。</w:t>
      </w:r>
      <w:r w:rsidRPr="00F9236C">
        <w:rPr>
          <w:sz w:val="24"/>
          <w:szCs w:val="24"/>
        </w:rPr>
        <w:t>影院使用该软件所获收益约50万/年</w:t>
      </w:r>
    </w:p>
    <w:p w:rsidR="00BF7D8C" w:rsidRPr="00F9236C" w:rsidP="00E16E6D">
      <w:pPr>
        <w:pStyle w:val="Heading3"/>
        <w:spacing w:before="156" w:beforeLines="50" w:after="0" w:line="240" w:lineRule="auto"/>
        <w:ind w:firstLine="396" w:firstLineChars="165"/>
        <w:rPr>
          <w:rFonts w:ascii="Calibri" w:hAnsi="Calibri"/>
          <w:sz w:val="24"/>
          <w:szCs w:val="24"/>
        </w:rPr>
      </w:pPr>
      <w:bookmarkStart w:id="55" w:name="_Toc436386683"/>
      <w:r w:rsidRPr="00F9236C" w:rsidR="00751956">
        <w:rPr>
          <w:rFonts w:ascii="Calibri" w:hAnsi="Calibri"/>
          <w:sz w:val="24"/>
          <w:szCs w:val="24"/>
        </w:rPr>
        <w:t>4</w:t>
      </w:r>
      <w:r w:rsidRPr="00F9236C">
        <w:rPr>
          <w:rFonts w:ascii="Calibri" w:hAnsi="Calibri"/>
          <w:sz w:val="24"/>
          <w:szCs w:val="24"/>
        </w:rPr>
        <w:t>.2.3不可定量收益</w:t>
      </w:r>
      <w:bookmarkEnd w:id="55"/>
    </w:p>
    <w:p w:rsidR="00A17B42" w:rsidRPr="00F9236C" w:rsidP="00302602">
      <w:pPr>
        <w:spacing w:line="360" w:lineRule="auto"/>
        <w:rPr>
          <w:sz w:val="24"/>
          <w:szCs w:val="24"/>
        </w:rPr>
      </w:pPr>
      <w:r w:rsidRPr="00F9236C">
        <w:rPr>
          <w:sz w:val="24"/>
          <w:szCs w:val="24"/>
        </w:rPr>
        <w:t xml:space="preserve">    随各月电影上映情况不同，年浮动收益约为10-20万/年</w:t>
      </w:r>
    </w:p>
    <w:p w:rsidR="00BF7D8C" w:rsidRPr="00F9236C" w:rsidP="00E16E6D">
      <w:pPr>
        <w:pStyle w:val="Heading2"/>
      </w:pPr>
      <w:bookmarkStart w:id="56" w:name="_Toc434695879"/>
      <w:bookmarkStart w:id="57" w:name="_Toc436386684"/>
      <w:r w:rsidRPr="00F9236C" w:rsidR="00751956">
        <w:t>4</w:t>
      </w:r>
      <w:r w:rsidRPr="00F9236C">
        <w:t>.3收益/投资比</w:t>
      </w:r>
      <w:bookmarkEnd w:id="56"/>
      <w:bookmarkEnd w:id="57"/>
    </w:p>
    <w:p w:rsidR="00A17B42" w:rsidRPr="00F9236C" w:rsidP="00302602">
      <w:pPr>
        <w:spacing w:line="360" w:lineRule="auto"/>
        <w:rPr>
          <w:sz w:val="24"/>
          <w:szCs w:val="24"/>
        </w:rPr>
      </w:pPr>
      <w:r w:rsidRPr="00F9236C">
        <w:rPr>
          <w:sz w:val="24"/>
          <w:szCs w:val="24"/>
        </w:rPr>
        <w:t xml:space="preserve">    25.2〔万元〕/</w:t>
      </w:r>
      <w:r w:rsidRPr="00F9236C" w:rsidR="00855C42">
        <w:rPr>
          <w:sz w:val="24"/>
          <w:szCs w:val="24"/>
        </w:rPr>
        <w:t xml:space="preserve"> 60〔万元〕</w:t>
      </w:r>
    </w:p>
    <w:p w:rsidR="00BF7D8C" w:rsidRPr="00F9236C" w:rsidP="00E16E6D">
      <w:pPr>
        <w:pStyle w:val="Heading2"/>
      </w:pPr>
      <w:bookmarkStart w:id="58" w:name="_Toc434695880"/>
      <w:bookmarkStart w:id="59" w:name="_Toc436386685"/>
      <w:r w:rsidRPr="00F9236C" w:rsidR="00751956">
        <w:t>4</w:t>
      </w:r>
      <w:r w:rsidRPr="00F9236C">
        <w:t>.4投资回收周期</w:t>
      </w:r>
      <w:bookmarkEnd w:id="58"/>
      <w:bookmarkEnd w:id="59"/>
    </w:p>
    <w:p w:rsidR="00855C42" w:rsidRPr="00F9236C" w:rsidP="00302602">
      <w:pPr>
        <w:spacing w:line="360" w:lineRule="auto"/>
        <w:rPr>
          <w:sz w:val="24"/>
          <w:szCs w:val="24"/>
        </w:rPr>
      </w:pPr>
      <w:r w:rsidRPr="00F9236C">
        <w:rPr>
          <w:color w:val="111111"/>
          <w:sz w:val="24"/>
          <w:szCs w:val="24"/>
          <w:shd w:val="clear" w:color="auto" w:fill="FFFFFF"/>
        </w:rPr>
        <w:t>根据对支出和收益的分析知道，在使用该软件得当并没有严重错误的情况下，当年的收益即可大于投资。</w:t>
      </w:r>
    </w:p>
    <w:p w:rsidR="00BF7D8C" w:rsidRPr="00F9236C" w:rsidP="00E16E6D">
      <w:pPr>
        <w:pStyle w:val="Heading2"/>
      </w:pPr>
      <w:bookmarkStart w:id="60" w:name="_Toc434695881"/>
      <w:bookmarkStart w:id="61" w:name="_Toc436386686"/>
      <w:r w:rsidRPr="00F9236C" w:rsidR="00751956">
        <w:t>4</w:t>
      </w:r>
      <w:r w:rsidRPr="00F9236C">
        <w:t>.5敏感性分析</w:t>
      </w:r>
      <w:bookmarkEnd w:id="60"/>
      <w:bookmarkEnd w:id="61"/>
    </w:p>
    <w:p w:rsidR="00855C42" w:rsidRPr="00F9236C" w:rsidP="00302602">
      <w:pPr>
        <w:spacing w:line="360" w:lineRule="auto"/>
        <w:ind w:firstLine="480" w:firstLineChars="200"/>
        <w:rPr>
          <w:sz w:val="24"/>
          <w:szCs w:val="24"/>
        </w:rPr>
      </w:pPr>
      <w:r w:rsidRPr="00F9236C">
        <w:rPr>
          <w:color w:val="111111"/>
          <w:sz w:val="24"/>
          <w:szCs w:val="24"/>
          <w:shd w:val="clear" w:color="auto" w:fill="FFFFFF"/>
        </w:rPr>
        <w:t>考虑到信息行业的快速开展，系统的更新速度可能跟不上经济开展的变化，且现在社会上的软件的生命期一般为3-5年，本系统设计使用年限为5年，足以应对软件的更新换代。根据目前市场上普遍的计算机硬件配置，完全能够满足系统的要求。</w:t>
      </w:r>
    </w:p>
    <w:p w:rsidR="00BF7D8C" w:rsidRPr="00D667EF" w:rsidP="00A26BF6">
      <w:pPr>
        <w:pStyle w:val="Heading1"/>
        <w:spacing w:before="240" w:after="240" w:line="360" w:lineRule="auto"/>
        <w:rPr>
          <w:rFonts w:ascii="Calibri" w:hAnsi="Calibri"/>
          <w:sz w:val="32"/>
          <w:szCs w:val="32"/>
        </w:rPr>
      </w:pPr>
      <w:bookmarkStart w:id="62" w:name="_Toc434695882"/>
      <w:bookmarkStart w:id="63" w:name="_Toc436386687"/>
      <w:r w:rsidRPr="00D667EF" w:rsidR="00751956">
        <w:rPr>
          <w:rFonts w:ascii="Calibri" w:hAnsi="Calibri"/>
          <w:sz w:val="32"/>
          <w:szCs w:val="32"/>
        </w:rPr>
        <w:t>5</w:t>
      </w:r>
      <w:r w:rsidRPr="00D667EF">
        <w:rPr>
          <w:rFonts w:ascii="Calibri" w:hAnsi="Calibri"/>
          <w:sz w:val="32"/>
          <w:szCs w:val="32"/>
        </w:rPr>
        <w:t>．社会因素可行性分析</w:t>
      </w:r>
      <w:bookmarkEnd w:id="62"/>
      <w:bookmarkEnd w:id="63"/>
    </w:p>
    <w:p w:rsidR="00BF7D8C" w:rsidRPr="00F9236C" w:rsidP="00E16E6D">
      <w:pPr>
        <w:pStyle w:val="Heading2"/>
      </w:pPr>
      <w:bookmarkStart w:id="64" w:name="_Toc434695883"/>
      <w:bookmarkStart w:id="65" w:name="_Toc436386688"/>
      <w:r w:rsidRPr="00F9236C" w:rsidR="00751956">
        <w:t>5</w:t>
      </w:r>
      <w:r w:rsidRPr="00F9236C">
        <w:t>.1法律因素</w:t>
      </w:r>
      <w:bookmarkEnd w:id="64"/>
      <w:bookmarkEnd w:id="65"/>
    </w:p>
    <w:p w:rsidR="00855C42" w:rsidRPr="00F9236C" w:rsidP="00302602">
      <w:pPr>
        <w:spacing w:line="360" w:lineRule="auto"/>
        <w:ind w:firstLine="480" w:firstLineChars="200"/>
        <w:rPr>
          <w:sz w:val="24"/>
          <w:szCs w:val="24"/>
        </w:rPr>
        <w:sectPr>
          <w:type w:val="nextPage"/>
          <w:pgSz w:w="11906" w:h="16838"/>
          <w:pgMar w:top="1162" w:right="1270" w:bottom="1162" w:left="1230" w:header="851" w:footer="992" w:gutter="0"/>
          <w:pgNumType w:start="10"/>
          <w:cols w:space="425"/>
          <w:titlePg w:val="0"/>
          <w:docGrid w:type="lines" w:linePitch="312"/>
        </w:sectPr>
      </w:pPr>
      <w:r w:rsidRPr="00F9236C">
        <w:rPr>
          <w:color w:val="111111"/>
          <w:sz w:val="24"/>
          <w:szCs w:val="24"/>
          <w:shd w:val="clear" w:color="auto" w:fill="FFFFFF"/>
        </w:rPr>
        <w:t>在其满足真实、平安的情况下并未违反什么法律，潜在的危险在客户重要信息的泄露，系统在平安方面必须要</w:t>
      </w:r>
      <w:r w:rsidRPr="00F9236C">
        <w:rPr>
          <w:sz w:val="24"/>
          <w:szCs w:val="24"/>
          <w:shd w:val="clear" w:color="auto" w:fill="FFFFFF"/>
        </w:rPr>
        <w:t>做到</w:t>
      </w:r>
      <w:r w:rsidRPr="00F9236C">
        <w:rPr>
          <w:color w:val="111111"/>
          <w:sz w:val="24"/>
          <w:szCs w:val="24"/>
          <w:shd w:val="clear" w:color="auto" w:fill="FFFFFF"/>
        </w:rPr>
        <w:t>有效保证。</w:t>
      </w:r>
      <w:r w:rsidRPr="00F9236C" w:rsidR="00236FF4">
        <w:rPr>
          <w:color w:val="111111"/>
          <w:sz w:val="24"/>
          <w:szCs w:val="24"/>
          <w:shd w:val="clear" w:color="auto" w:fill="FFFFFF"/>
        </w:rPr>
        <w:t>所有软件都使用正版，技术资料都由提出方保管，数据信息均可保证合法来源。</w:t>
      </w:r>
    </w:p>
    <w:p w:rsidR="00BF7D8C" w:rsidRPr="00F9236C" w:rsidP="00E16E6D">
      <w:pPr>
        <w:pStyle w:val="Heading2"/>
      </w:pPr>
      <w:bookmarkStart w:id="66" w:name="_Toc434695884"/>
      <w:bookmarkStart w:id="67" w:name="_Toc436386689"/>
      <w:r w:rsidRPr="00F9236C" w:rsidR="00751956">
        <w:t>5</w:t>
      </w:r>
      <w:r w:rsidRPr="00F9236C">
        <w:t>.2用户使用可行性</w:t>
      </w:r>
      <w:bookmarkEnd w:id="66"/>
      <w:bookmarkEnd w:id="67"/>
    </w:p>
    <w:p w:rsidR="00855C42" w:rsidRPr="00F9236C" w:rsidP="00302602">
      <w:pPr>
        <w:spacing w:line="360" w:lineRule="auto"/>
        <w:ind w:firstLine="480" w:firstLineChars="200"/>
        <w:rPr>
          <w:sz w:val="24"/>
          <w:szCs w:val="24"/>
        </w:rPr>
      </w:pPr>
      <w:r w:rsidRPr="00F9236C">
        <w:rPr>
          <w:color w:val="111111"/>
          <w:sz w:val="24"/>
          <w:szCs w:val="24"/>
          <w:shd w:val="clear" w:color="auto" w:fill="FFFFFF"/>
        </w:rPr>
        <w:t>本软件系统操作简单，运行方便，用户一般不会出现使用上的困难。且用户单位原来就使用了系统，能够很好的适应新系统。现在个人电脑</w:t>
      </w:r>
      <w:r w:rsidRPr="00F9236C" w:rsidR="001F2A05">
        <w:rPr>
          <w:color w:val="111111"/>
          <w:sz w:val="24"/>
          <w:szCs w:val="24"/>
          <w:shd w:val="clear" w:color="auto" w:fill="FFFFFF"/>
        </w:rPr>
        <w:t>和各种团购网站</w:t>
      </w:r>
      <w:r w:rsidRPr="00F9236C">
        <w:rPr>
          <w:color w:val="111111"/>
          <w:sz w:val="24"/>
          <w:szCs w:val="24"/>
          <w:shd w:val="clear" w:color="auto" w:fill="FFFFFF"/>
        </w:rPr>
        <w:t>已经很普及了，</w:t>
      </w:r>
      <w:r w:rsidRPr="00F9236C" w:rsidR="001F2A05">
        <w:rPr>
          <w:color w:val="111111"/>
          <w:sz w:val="24"/>
          <w:szCs w:val="24"/>
          <w:shd w:val="clear" w:color="auto" w:fill="FFFFFF"/>
        </w:rPr>
        <w:t>越来越多的人开始接受并依赖网上业务及团购网站的优惠业务，工作人员及用户能够使用该系统也是完全有可能的。</w:t>
      </w:r>
    </w:p>
    <w:p w:rsidR="00BF7D8C" w:rsidRPr="00F9236C" w:rsidP="00E16E6D">
      <w:pPr>
        <w:pStyle w:val="Heading2"/>
      </w:pPr>
      <w:bookmarkStart w:id="68" w:name="_Toc434695886"/>
      <w:bookmarkStart w:id="69" w:name="_Toc436386690"/>
      <w:r w:rsidRPr="00F9236C" w:rsidR="0020452A">
        <w:t>6</w:t>
      </w:r>
      <w:r w:rsidRPr="00F9236C" w:rsidR="00380ECB">
        <w:t xml:space="preserve">.  </w:t>
      </w:r>
      <w:r w:rsidRPr="00F9236C">
        <w:t>结论意见</w:t>
      </w:r>
      <w:bookmarkEnd w:id="68"/>
      <w:bookmarkEnd w:id="69"/>
    </w:p>
    <w:p w:rsidR="00236FF4" w:rsidRPr="00F9236C" w:rsidP="00302602">
      <w:pPr>
        <w:spacing w:line="360" w:lineRule="auto"/>
        <w:ind w:firstLine="480" w:firstLineChars="200"/>
        <w:rPr>
          <w:sz w:val="24"/>
          <w:szCs w:val="24"/>
        </w:rPr>
      </w:pPr>
      <w:r w:rsidRPr="00F9236C">
        <w:rPr>
          <w:color w:val="111111"/>
          <w:sz w:val="24"/>
          <w:szCs w:val="24"/>
          <w:shd w:val="clear" w:color="auto" w:fill="FFFFFF"/>
        </w:rPr>
        <w:t>经过对可行性研究报告的研究，我认为我们的软件开发在经济上和技术上都是完全符合客户要求的，所以能够立即执行软件的开发，并到达客户的目标。</w:t>
      </w:r>
    </w:p>
    <w:p w:rsidR="00380ECB" w:rsidRPr="00E16E6D" w:rsidP="00A26BF6">
      <w:pPr>
        <w:pStyle w:val="Heading1"/>
        <w:spacing w:before="240" w:after="240" w:line="360" w:lineRule="auto"/>
        <w:jc w:val="center"/>
        <w:rPr>
          <w:rFonts w:ascii="Calibri" w:hAnsi="Calibri"/>
          <w:sz w:val="36"/>
          <w:szCs w:val="32"/>
        </w:rPr>
      </w:pPr>
      <w:bookmarkStart w:id="70" w:name="_Toc434695887"/>
      <w:bookmarkStart w:id="71" w:name="_Toc436386691"/>
      <w:r w:rsidRPr="00E16E6D" w:rsidR="009E26B5">
        <w:rPr>
          <w:rFonts w:ascii="Calibri" w:hAnsi="Calibri"/>
          <w:sz w:val="36"/>
          <w:szCs w:val="32"/>
        </w:rPr>
        <w:t>需求规格说明书</w:t>
      </w:r>
      <w:bookmarkEnd w:id="70"/>
      <w:bookmarkEnd w:id="71"/>
    </w:p>
    <w:p w:rsidR="00BF7D8C" w:rsidRPr="00D667EF" w:rsidP="00A26BF6">
      <w:pPr>
        <w:pStyle w:val="Heading1"/>
        <w:spacing w:before="240" w:after="240" w:line="360" w:lineRule="auto"/>
        <w:rPr>
          <w:rFonts w:ascii="Calibri" w:hAnsi="Calibri"/>
          <w:sz w:val="32"/>
          <w:szCs w:val="32"/>
        </w:rPr>
      </w:pPr>
      <w:bookmarkStart w:id="72" w:name="_Toc506358922"/>
      <w:bookmarkStart w:id="73" w:name="_Toc434695888"/>
      <w:bookmarkStart w:id="74" w:name="_Toc436386692"/>
      <w:r w:rsidRPr="00D667EF">
        <w:rPr>
          <w:rFonts w:ascii="Calibri" w:hAnsi="Calibri"/>
          <w:sz w:val="32"/>
          <w:szCs w:val="32"/>
        </w:rPr>
        <w:t>1．引言</w:t>
      </w:r>
      <w:bookmarkEnd w:id="72"/>
      <w:bookmarkEnd w:id="73"/>
      <w:bookmarkEnd w:id="74"/>
    </w:p>
    <w:p w:rsidR="00BF7D8C" w:rsidRPr="00F9236C" w:rsidP="00E16E6D">
      <w:pPr>
        <w:pStyle w:val="Heading2"/>
      </w:pPr>
      <w:bookmarkStart w:id="75" w:name="_Toc506358923"/>
      <w:bookmarkStart w:id="76" w:name="_Toc434695889"/>
      <w:bookmarkStart w:id="77" w:name="_Toc436386693"/>
      <w:r w:rsidRPr="00F9236C">
        <w:t>1.1编写目的</w:t>
      </w:r>
      <w:bookmarkEnd w:id="75"/>
      <w:bookmarkEnd w:id="76"/>
      <w:bookmarkEnd w:id="77"/>
    </w:p>
    <w:p w:rsidR="00BF7D8C" w:rsidRPr="00F9236C" w:rsidP="00302602">
      <w:pPr>
        <w:spacing w:line="360" w:lineRule="auto"/>
        <w:rPr>
          <w:sz w:val="24"/>
          <w:szCs w:val="24"/>
        </w:rPr>
      </w:pPr>
      <w:r w:rsidRPr="00F9236C" w:rsidR="00A50D58">
        <w:rPr>
          <w:sz w:val="24"/>
          <w:szCs w:val="24"/>
        </w:rPr>
        <w:t xml:space="preserve">    编写</w:t>
      </w:r>
      <w:r w:rsidRPr="00F9236C" w:rsidR="005F7069">
        <w:rPr>
          <w:sz w:val="24"/>
          <w:szCs w:val="24"/>
        </w:rPr>
        <w:t>需求说明书的目的是根据系统分析工程师和大地影院</w:t>
      </w:r>
      <w:r w:rsidRPr="00F9236C" w:rsidR="00A50D58">
        <w:rPr>
          <w:sz w:val="24"/>
          <w:szCs w:val="24"/>
        </w:rPr>
        <w:t>沟通的结果</w:t>
      </w:r>
      <w:r w:rsidRPr="00F9236C" w:rsidR="005F7069">
        <w:rPr>
          <w:sz w:val="24"/>
          <w:szCs w:val="24"/>
        </w:rPr>
        <w:t>，</w:t>
      </w:r>
      <w:r w:rsidRPr="00F9236C" w:rsidR="00772BB9">
        <w:rPr>
          <w:sz w:val="24"/>
          <w:szCs w:val="24"/>
        </w:rPr>
        <w:t>对用户需求进行了全面细致的分析，深入描述了大地影院信息管理系统的功能和性能界面，确定了该软件设计的限制和定义软件的其他有效性需求。</w:t>
      </w:r>
      <w:r w:rsidRPr="00F9236C" w:rsidR="000103BF">
        <w:rPr>
          <w:sz w:val="24"/>
          <w:szCs w:val="24"/>
        </w:rPr>
        <w:t>同时它也是进行工程筹划、概要分析和详细设计的根底，是维护人员进行内部维护，信息更新、验收和测试的依据。</w:t>
      </w:r>
    </w:p>
    <w:p w:rsidR="00BF7D8C" w:rsidRPr="00F9236C" w:rsidP="00302602">
      <w:pPr>
        <w:spacing w:line="360" w:lineRule="auto"/>
        <w:rPr>
          <w:sz w:val="24"/>
          <w:szCs w:val="24"/>
        </w:rPr>
      </w:pPr>
      <w:r w:rsidRPr="00F9236C">
        <w:rPr>
          <w:sz w:val="24"/>
          <w:szCs w:val="24"/>
        </w:rPr>
        <w:tab/>
        <w:t>本文档供工程经理、设计人员、开发人员参考。</w:t>
      </w:r>
    </w:p>
    <w:p w:rsidR="00BF7D8C" w:rsidRPr="00F9236C" w:rsidP="00E16E6D">
      <w:pPr>
        <w:pStyle w:val="Heading2"/>
      </w:pPr>
      <w:bookmarkStart w:id="78" w:name="_Toc506358924"/>
      <w:bookmarkStart w:id="79" w:name="_Toc434695890"/>
      <w:bookmarkStart w:id="80" w:name="_Toc436386694"/>
      <w:r w:rsidRPr="00F9236C">
        <w:t>1.2工程背景</w:t>
      </w:r>
      <w:bookmarkEnd w:id="78"/>
      <w:bookmarkEnd w:id="79"/>
      <w:bookmarkEnd w:id="80"/>
    </w:p>
    <w:p w:rsidR="000103BF" w:rsidRPr="00F9236C" w:rsidP="00302602">
      <w:pPr>
        <w:spacing w:line="360" w:lineRule="auto"/>
        <w:ind w:firstLine="480" w:firstLineChars="200"/>
        <w:rPr>
          <w:sz w:val="24"/>
          <w:szCs w:val="24"/>
        </w:rPr>
      </w:pPr>
      <w:r w:rsidRPr="00F9236C">
        <w:rPr>
          <w:sz w:val="24"/>
          <w:szCs w:val="24"/>
        </w:rPr>
        <w:t>工程的委托单位为大地电影院，开发单位为</w:t>
      </w:r>
      <w:r w:rsidRPr="00F9236C" w:rsidR="00866518">
        <w:rPr>
          <w:sz w:val="24"/>
          <w:szCs w:val="24"/>
        </w:rPr>
        <w:t>河北北方学院13级信管开发小组，主管部门为大地影院管理部门。</w:t>
      </w:r>
    </w:p>
    <w:p w:rsidR="00890E16" w:rsidRPr="00F9236C" w:rsidP="00302602">
      <w:pPr>
        <w:spacing w:line="360" w:lineRule="auto"/>
        <w:ind w:firstLine="480" w:firstLineChars="200"/>
        <w:rPr>
          <w:sz w:val="24"/>
          <w:szCs w:val="24"/>
        </w:rPr>
      </w:pPr>
      <w:r w:rsidRPr="00F9236C" w:rsidR="00242715">
        <w:rPr>
          <w:sz w:val="24"/>
          <w:szCs w:val="24"/>
        </w:rPr>
        <w:t>现在中国大局部的家庭都喜欢在家里置办属于自己风格的家庭影院。但是，仍然有很多人喜欢</w:t>
      </w:r>
      <w:r w:rsidRPr="00F9236C" w:rsidR="00674E6D">
        <w:rPr>
          <w:sz w:val="24"/>
          <w:szCs w:val="24"/>
        </w:rPr>
        <w:t>到电影院去看电影，应为家里的气氛不如影院的好</w:t>
      </w:r>
      <w:r w:rsidRPr="00F9236C" w:rsidR="00F2446C">
        <w:rPr>
          <w:sz w:val="24"/>
          <w:szCs w:val="24"/>
        </w:rPr>
        <w:t>，并且很多学生也喜欢去影院看一场电影而不是窝在宿舍有   或计算机看，所以电影院的存在不会遭到淘汰。</w:t>
      </w:r>
    </w:p>
    <w:p w:rsidR="00F419FE" w:rsidRPr="00F9236C" w:rsidP="00302602">
      <w:pPr>
        <w:spacing w:line="360" w:lineRule="auto"/>
        <w:ind w:firstLine="480" w:firstLineChars="200"/>
        <w:rPr>
          <w:sz w:val="24"/>
          <w:szCs w:val="24"/>
        </w:rPr>
      </w:pPr>
      <w:r w:rsidRPr="00F9236C" w:rsidR="00F2446C">
        <w:rPr>
          <w:sz w:val="24"/>
          <w:szCs w:val="24"/>
        </w:rPr>
        <w:t>随着计算机技术的不断应用和提高，计算机已经深入到社会生活的各个角落，在注重办事效率的这个时代，采用手工售票的放方法，不仅手续繁琐、效率低下、容易出错，而且消耗大量的人力物力。</w:t>
      </w:r>
      <w:r w:rsidRPr="00F9236C">
        <w:rPr>
          <w:sz w:val="24"/>
          <w:szCs w:val="24"/>
        </w:rPr>
        <w:t>为了提高劳动效率、节约本钱、提高效劳质量，为此开发了此款软件，在工作人员具备一定的计算机操作能力的前提下，用以方便大地影院的售票和用户的购置。通过这个软件，可以很快实现一些常用的效劳，并保证出错率低，办公效率高。</w:t>
      </w:r>
    </w:p>
    <w:p w:rsidR="00F419FE" w:rsidRPr="00F9236C" w:rsidP="00302602">
      <w:pPr>
        <w:spacing w:line="360" w:lineRule="auto"/>
        <w:ind w:firstLine="480" w:firstLineChars="200"/>
        <w:rPr>
          <w:b/>
          <w:sz w:val="24"/>
          <w:szCs w:val="24"/>
        </w:rPr>
        <w:sectPr>
          <w:type w:val="nextPage"/>
          <w:pgSz w:w="11906" w:h="16838"/>
          <w:pgMar w:top="1162" w:right="1270" w:bottom="1162" w:left="1230" w:header="851" w:footer="992" w:gutter="0"/>
          <w:pgNumType w:start="11"/>
          <w:cols w:space="425"/>
          <w:titlePg w:val="0"/>
          <w:docGrid w:type="lines" w:linePitch="312"/>
        </w:sectPr>
      </w:pPr>
    </w:p>
    <w:p w:rsidR="00F419FE" w:rsidRPr="00F9236C" w:rsidP="00302602">
      <w:pPr>
        <w:spacing w:line="360" w:lineRule="auto"/>
        <w:ind w:firstLine="480" w:firstLineChars="200"/>
        <w:rPr>
          <w:b/>
          <w:sz w:val="24"/>
          <w:szCs w:val="24"/>
        </w:rPr>
      </w:pPr>
      <w:r w:rsidRPr="00F9236C">
        <w:rPr>
          <w:sz w:val="24"/>
          <w:szCs w:val="24"/>
        </w:rPr>
        <w:t>每个社会效劳系统都有自己的一套管理机制。当然，电影院也不除外。其实电影院的管理系统应该来说比其他的社会效劳系统的管理要简单一点。电影院不外乎是引进电影，制定播放影片的时间表，买票，检票进场观看，还有就是一些数据管理方面的事。如工作人员管理，票务管理等等。为了工作机制简单有序，必然要引进一套管理系统。</w:t>
      </w:r>
    </w:p>
    <w:p w:rsidR="00BF7D8C" w:rsidRPr="00F9236C" w:rsidP="00E16E6D">
      <w:pPr>
        <w:pStyle w:val="Heading2"/>
      </w:pPr>
      <w:bookmarkStart w:id="81" w:name="_Toc506358925"/>
      <w:bookmarkStart w:id="82" w:name="_Toc434695891"/>
      <w:bookmarkStart w:id="83" w:name="_Toc436386695"/>
      <w:r w:rsidRPr="00F9236C">
        <w:t>1.3定义</w:t>
      </w:r>
      <w:bookmarkEnd w:id="81"/>
      <w:bookmarkEnd w:id="82"/>
      <w:bookmarkEnd w:id="83"/>
    </w:p>
    <w:p w:rsidR="00F419FE" w:rsidRPr="00F9236C" w:rsidP="00302602">
      <w:pPr>
        <w:spacing w:line="360" w:lineRule="auto"/>
        <w:rPr>
          <w:sz w:val="24"/>
          <w:szCs w:val="24"/>
        </w:rPr>
      </w:pPr>
      <w:r w:rsidRPr="00F9236C" w:rsidR="0020452A">
        <w:rPr>
          <w:sz w:val="24"/>
          <w:szCs w:val="24"/>
        </w:rPr>
        <w:t xml:space="preserve">DADI DIGITAL </w:t>
      </w:r>
      <w:r w:rsidRPr="00F9236C">
        <w:rPr>
          <w:sz w:val="24"/>
          <w:szCs w:val="24"/>
        </w:rPr>
        <w:t xml:space="preserve">CINEMA TICKET SYSTEM  </w:t>
      </w:r>
      <w:r w:rsidRPr="00F9236C" w:rsidR="0020452A">
        <w:rPr>
          <w:rFonts w:hint="eastAsia"/>
          <w:sz w:val="24"/>
          <w:szCs w:val="24"/>
        </w:rPr>
        <w:t>大地</w:t>
      </w:r>
      <w:r w:rsidRPr="00F9236C" w:rsidR="0020452A">
        <w:rPr>
          <w:sz w:val="24"/>
          <w:szCs w:val="24"/>
        </w:rPr>
        <w:t>数字</w:t>
      </w:r>
      <w:r w:rsidRPr="00F9236C">
        <w:rPr>
          <w:sz w:val="24"/>
          <w:szCs w:val="24"/>
        </w:rPr>
        <w:t>影院售票系统</w:t>
      </w:r>
    </w:p>
    <w:p w:rsidR="00141566" w:rsidRPr="00F9236C" w:rsidP="00E16E6D">
      <w:pPr>
        <w:pStyle w:val="Heading2"/>
      </w:pPr>
      <w:bookmarkStart w:id="84" w:name="_Toc506358926"/>
      <w:bookmarkStart w:id="85" w:name="_Toc434695892"/>
      <w:bookmarkStart w:id="86" w:name="_Toc436386696"/>
      <w:r w:rsidRPr="00F9236C" w:rsidR="00BF7D8C">
        <w:t>1.4参考资料</w:t>
      </w:r>
      <w:bookmarkEnd w:id="84"/>
      <w:bookmarkEnd w:id="85"/>
      <w:bookmarkEnd w:id="86"/>
    </w:p>
    <w:p w:rsidR="00141566" w:rsidRPr="00F9236C" w:rsidP="00302602">
      <w:pPr>
        <w:numPr>
          <w:ilvl w:val="0"/>
          <w:numId w:val="10"/>
        </w:numPr>
        <w:spacing w:line="360" w:lineRule="auto"/>
        <w:rPr>
          <w:sz w:val="24"/>
          <w:szCs w:val="24"/>
        </w:rPr>
      </w:pPr>
      <w:r w:rsidRPr="00F9236C">
        <w:rPr>
          <w:sz w:val="24"/>
          <w:szCs w:val="24"/>
        </w:rPr>
        <w:t>《信息系统分析、设计与开发方法》   清华大学版</w:t>
      </w:r>
    </w:p>
    <w:p w:rsidR="00141566" w:rsidRPr="00F9236C" w:rsidP="00302602">
      <w:pPr>
        <w:numPr>
          <w:ilvl w:val="0"/>
          <w:numId w:val="10"/>
        </w:numPr>
        <w:spacing w:line="360" w:lineRule="auto"/>
        <w:rPr>
          <w:sz w:val="24"/>
          <w:szCs w:val="24"/>
        </w:rPr>
      </w:pPr>
      <w:r w:rsidRPr="00F9236C">
        <w:rPr>
          <w:sz w:val="24"/>
          <w:szCs w:val="24"/>
        </w:rPr>
        <w:t>《实用软件工程》     清华大学版</w:t>
      </w:r>
    </w:p>
    <w:p w:rsidR="00141566" w:rsidRPr="00F9236C" w:rsidP="00302602">
      <w:pPr>
        <w:numPr>
          <w:ilvl w:val="0"/>
          <w:numId w:val="10"/>
        </w:numPr>
        <w:spacing w:line="360" w:lineRule="auto"/>
        <w:rPr>
          <w:sz w:val="24"/>
          <w:szCs w:val="24"/>
        </w:rPr>
      </w:pPr>
      <w:r w:rsidRPr="00F9236C">
        <w:rPr>
          <w:sz w:val="24"/>
          <w:szCs w:val="24"/>
        </w:rPr>
        <w:t>《Windows应用程序开发〔C#版〕》  清华大学版</w:t>
      </w:r>
    </w:p>
    <w:p w:rsidR="00BF7D8C" w:rsidRPr="00D667EF" w:rsidP="00A26BF6">
      <w:pPr>
        <w:pStyle w:val="Heading1"/>
        <w:spacing w:before="240" w:after="240" w:line="360" w:lineRule="auto"/>
        <w:rPr>
          <w:rFonts w:ascii="Calibri" w:hAnsi="Calibri"/>
          <w:sz w:val="32"/>
          <w:szCs w:val="32"/>
        </w:rPr>
      </w:pPr>
      <w:bookmarkStart w:id="87" w:name="_Toc506358927"/>
      <w:bookmarkStart w:id="88" w:name="_Toc434695893"/>
      <w:bookmarkStart w:id="89" w:name="_Toc436386697"/>
      <w:r w:rsidRPr="00D667EF">
        <w:rPr>
          <w:rFonts w:ascii="Calibri" w:hAnsi="Calibri"/>
          <w:sz w:val="32"/>
          <w:szCs w:val="32"/>
        </w:rPr>
        <w:t>2．任务概述</w:t>
      </w:r>
      <w:bookmarkEnd w:id="87"/>
      <w:bookmarkEnd w:id="88"/>
      <w:bookmarkEnd w:id="89"/>
    </w:p>
    <w:p w:rsidR="00BF7D8C" w:rsidRPr="00F9236C" w:rsidP="00E16E6D">
      <w:pPr>
        <w:pStyle w:val="Heading2"/>
      </w:pPr>
      <w:bookmarkStart w:id="90" w:name="_Toc506358928"/>
      <w:bookmarkStart w:id="91" w:name="_Toc434695894"/>
      <w:bookmarkStart w:id="92" w:name="_Toc436386698"/>
      <w:r w:rsidRPr="00F9236C">
        <w:t>2.1目标</w:t>
      </w:r>
      <w:bookmarkEnd w:id="90"/>
      <w:bookmarkEnd w:id="91"/>
      <w:bookmarkEnd w:id="92"/>
    </w:p>
    <w:p w:rsidR="00141566" w:rsidRPr="00F9236C" w:rsidP="00712712">
      <w:pPr>
        <w:spacing w:line="360" w:lineRule="auto"/>
        <w:rPr>
          <w:sz w:val="24"/>
          <w:szCs w:val="24"/>
        </w:rPr>
      </w:pPr>
      <w:r w:rsidRPr="00F9236C">
        <w:rPr>
          <w:sz w:val="24"/>
          <w:szCs w:val="24"/>
        </w:rPr>
        <w:t>具体而言，大地影院信息管理系统需要实现以下的需求：</w:t>
      </w:r>
    </w:p>
    <w:tbl>
      <w:tblPr>
        <w:tblStyle w:val="TableNormal"/>
        <w:tblW w:w="8280" w:type="dxa"/>
        <w:tblInd w:w="108" w:type="dxa"/>
        <w:tblBorders>
          <w:top w:val="none" w:sz="0" w:space="0" w:color="auto"/>
          <w:left w:val="none" w:sz="0" w:space="0" w:color="auto"/>
          <w:bottom w:val="single" w:sz="12" w:space="0" w:color="000000"/>
          <w:right w:val="none" w:sz="0" w:space="0" w:color="auto"/>
          <w:insideH w:val="none" w:sz="0" w:space="0" w:color="auto"/>
          <w:insideV w:val="none" w:sz="0" w:space="0" w:color="auto"/>
        </w:tblBorders>
        <w:shd w:val="clear" w:color="auto" w:fill="FFFFFF"/>
        <w:tblLayout w:type="fixed"/>
        <w:tblLook w:val="0000"/>
      </w:tblPr>
      <w:tblGrid>
        <w:gridCol w:w="1985"/>
        <w:gridCol w:w="6295"/>
      </w:tblGrid>
      <w:tr w:rsidTr="00A56ACA">
        <w:tblPrEx>
          <w:tblW w:w="8280" w:type="dxa"/>
          <w:tblInd w:w="108" w:type="dxa"/>
          <w:tblBorders>
            <w:top w:val="none" w:sz="0" w:space="0" w:color="auto"/>
            <w:left w:val="none" w:sz="0" w:space="0" w:color="auto"/>
            <w:bottom w:val="single" w:sz="12" w:space="0" w:color="000000"/>
            <w:right w:val="none" w:sz="0" w:space="0" w:color="auto"/>
            <w:insideH w:val="none" w:sz="0" w:space="0" w:color="auto"/>
            <w:insideV w:val="none" w:sz="0" w:space="0" w:color="auto"/>
          </w:tblBorders>
          <w:shd w:val="clear" w:color="auto" w:fill="FFFFFF"/>
          <w:tblLayout w:type="fixed"/>
          <w:tblLook w:val="0000"/>
        </w:tblPrEx>
        <w:trPr>
          <w:trHeight w:val="451"/>
        </w:trPr>
        <w:tc>
          <w:tcPr>
            <w:tcW w:w="1985" w:type="dxa"/>
            <w:tcBorders>
              <w:bottom w:val="single" w:sz="12" w:space="0" w:color="000000"/>
              <w:right w:val="single" w:sz="4" w:space="0" w:color="auto"/>
            </w:tcBorders>
            <w:shd w:val="clear" w:color="auto" w:fill="FFFFFF"/>
          </w:tcPr>
          <w:p w:rsidR="00AE23CC" w:rsidRPr="00AE23CC" w:rsidP="00F9236C">
            <w:pPr>
              <w:spacing w:line="360" w:lineRule="auto"/>
              <w:ind w:left="210" w:leftChars="100"/>
              <w:jc w:val="left"/>
              <w:rPr>
                <w:rFonts w:hint="eastAsia"/>
                <w:b/>
                <w:bCs/>
                <w:i/>
                <w:iCs/>
                <w:sz w:val="24"/>
                <w:szCs w:val="24"/>
              </w:rPr>
            </w:pPr>
            <w:r>
              <w:rPr>
                <w:rFonts w:hint="eastAsia"/>
                <w:b/>
                <w:bCs/>
                <w:iCs/>
                <w:sz w:val="24"/>
                <w:szCs w:val="24"/>
              </w:rPr>
              <w:t>工程</w:t>
            </w:r>
          </w:p>
        </w:tc>
        <w:tc>
          <w:tcPr>
            <w:tcW w:w="6295" w:type="dxa"/>
            <w:tcBorders>
              <w:left w:val="single" w:sz="4" w:space="0" w:color="auto"/>
              <w:bottom w:val="single" w:sz="12" w:space="0" w:color="000000"/>
            </w:tcBorders>
            <w:shd w:val="clear" w:color="auto" w:fill="FFFFFF"/>
          </w:tcPr>
          <w:p w:rsidR="00AE23CC" w:rsidRPr="00AE23CC" w:rsidP="00F9236C">
            <w:pPr>
              <w:spacing w:line="360" w:lineRule="auto"/>
              <w:jc w:val="left"/>
              <w:rPr>
                <w:rFonts w:hint="eastAsia"/>
                <w:b/>
                <w:bCs/>
                <w:i/>
                <w:iCs/>
                <w:sz w:val="24"/>
                <w:szCs w:val="24"/>
              </w:rPr>
            </w:pPr>
            <w:r>
              <w:rPr>
                <w:rFonts w:hint="eastAsia"/>
                <w:b/>
                <w:bCs/>
                <w:iCs/>
                <w:sz w:val="24"/>
                <w:szCs w:val="24"/>
              </w:rPr>
              <w:t>具体功能</w:t>
            </w:r>
          </w:p>
        </w:tc>
      </w:tr>
      <w:tr w:rsidTr="00A56ACA">
        <w:tblPrEx>
          <w:tblW w:w="8280" w:type="dxa"/>
          <w:tblInd w:w="108" w:type="dxa"/>
          <w:shd w:val="clear" w:color="auto" w:fill="FFFFFF"/>
          <w:tblLayout w:type="fixed"/>
          <w:tblLook w:val="0000"/>
        </w:tblPrEx>
        <w:trPr>
          <w:trHeight w:val="397"/>
        </w:trPr>
        <w:tc>
          <w:tcPr>
            <w:tcW w:w="1985" w:type="dxa"/>
            <w:tcBorders>
              <w:bottom w:val="single" w:sz="4" w:space="0" w:color="auto"/>
              <w:right w:val="single" w:sz="4" w:space="0" w:color="auto"/>
            </w:tcBorders>
            <w:shd w:val="clear" w:color="auto" w:fill="FFFFFF"/>
            <w:vAlign w:val="center"/>
          </w:tcPr>
          <w:p w:rsidR="00AE23CC" w:rsidRPr="00AE23CC" w:rsidP="00F9236C">
            <w:pPr>
              <w:spacing w:line="360" w:lineRule="auto"/>
              <w:ind w:left="210" w:leftChars="100"/>
              <w:jc w:val="left"/>
              <w:rPr>
                <w:rFonts w:hint="eastAsia"/>
                <w:b/>
                <w:bCs/>
                <w:i/>
                <w:iCs/>
                <w:sz w:val="24"/>
                <w:szCs w:val="24"/>
              </w:rPr>
            </w:pPr>
            <w:r>
              <w:rPr>
                <w:rFonts w:hint="eastAsia"/>
                <w:b/>
                <w:color w:val="000000"/>
                <w:sz w:val="24"/>
                <w:szCs w:val="24"/>
              </w:rPr>
              <w:t>主要功能</w:t>
            </w:r>
          </w:p>
        </w:tc>
        <w:tc>
          <w:tcPr>
            <w:tcW w:w="6295" w:type="dxa"/>
            <w:tcBorders>
              <w:left w:val="single" w:sz="4" w:space="0" w:color="auto"/>
              <w:bottom w:val="single" w:sz="4" w:space="0" w:color="auto"/>
            </w:tcBorders>
            <w:shd w:val="clear" w:color="auto" w:fill="FFFFFF"/>
            <w:vAlign w:val="center"/>
          </w:tcPr>
          <w:p w:rsidR="00AE23CC" w:rsidRPr="00AE23CC" w:rsidP="00AE23CC">
            <w:pPr>
              <w:spacing w:line="360" w:lineRule="auto"/>
              <w:ind w:firstLine="480" w:firstLineChars="200"/>
              <w:jc w:val="left"/>
              <w:rPr>
                <w:sz w:val="24"/>
                <w:szCs w:val="24"/>
              </w:rPr>
            </w:pPr>
            <w:r w:rsidRPr="00AE23CC">
              <w:rPr>
                <w:sz w:val="24"/>
                <w:szCs w:val="24"/>
              </w:rPr>
              <w:t>能够对播放电影、工作人员、售票退票、检票流程、会员信息、无用数据进行处理。</w:t>
            </w:r>
          </w:p>
        </w:tc>
      </w:tr>
      <w:tr w:rsidTr="00A56ACA">
        <w:tblPrEx>
          <w:tblW w:w="8280" w:type="dxa"/>
          <w:tblInd w:w="108" w:type="dxa"/>
          <w:shd w:val="clear" w:color="auto" w:fill="FFFFFF"/>
          <w:tblLayout w:type="fixed"/>
          <w:tblLook w:val="0000"/>
        </w:tblPrEx>
        <w:trPr>
          <w:trHeight w:val="397"/>
        </w:trPr>
        <w:tc>
          <w:tcPr>
            <w:tcW w:w="1985" w:type="dxa"/>
            <w:tcBorders>
              <w:top w:val="single" w:sz="4" w:space="0" w:color="auto"/>
              <w:bottom w:val="single" w:sz="4" w:space="0" w:color="auto"/>
              <w:right w:val="single" w:sz="4" w:space="0" w:color="auto"/>
            </w:tcBorders>
            <w:shd w:val="clear" w:color="auto" w:fill="FFFFFF"/>
            <w:vAlign w:val="center"/>
          </w:tcPr>
          <w:p w:rsidR="00AE23CC" w:rsidRPr="00AE23CC" w:rsidP="00F9236C">
            <w:pPr>
              <w:spacing w:line="360" w:lineRule="auto"/>
              <w:ind w:left="210" w:leftChars="100"/>
              <w:jc w:val="left"/>
              <w:rPr>
                <w:rFonts w:hint="eastAsia"/>
                <w:b/>
                <w:bCs/>
                <w:i/>
                <w:iCs/>
                <w:sz w:val="24"/>
                <w:szCs w:val="24"/>
              </w:rPr>
            </w:pPr>
            <w:r>
              <w:rPr>
                <w:rFonts w:cs="Arial" w:hint="eastAsia"/>
                <w:b/>
                <w:color w:val="000000"/>
                <w:sz w:val="24"/>
                <w:szCs w:val="24"/>
                <w:shd w:val="clear" w:color="auto" w:fill="FFFFFF"/>
              </w:rPr>
              <w:t>影片管理功能</w:t>
            </w:r>
          </w:p>
        </w:tc>
        <w:tc>
          <w:tcPr>
            <w:tcW w:w="6295" w:type="dxa"/>
            <w:tcBorders>
              <w:top w:val="single" w:sz="4" w:space="0" w:color="auto"/>
              <w:left w:val="single" w:sz="4" w:space="0" w:color="auto"/>
              <w:bottom w:val="single" w:sz="4" w:space="0" w:color="auto"/>
            </w:tcBorders>
            <w:shd w:val="clear" w:color="auto" w:fill="FFFFFF"/>
            <w:vAlign w:val="center"/>
          </w:tcPr>
          <w:p w:rsidR="00AE23CC" w:rsidRPr="00AE23CC" w:rsidP="00AE23CC">
            <w:pPr>
              <w:spacing w:line="360" w:lineRule="auto"/>
              <w:ind w:firstLine="480" w:firstLineChars="200"/>
              <w:jc w:val="left"/>
              <w:rPr>
                <w:sz w:val="24"/>
                <w:szCs w:val="24"/>
              </w:rPr>
            </w:pPr>
            <w:r w:rsidRPr="00AE23CC">
              <w:rPr>
                <w:sz w:val="24"/>
                <w:szCs w:val="24"/>
              </w:rPr>
              <w:t>院线影片的进货渠道，合理安排</w:t>
            </w:r>
            <w:r w:rsidR="00712712">
              <w:rPr>
                <w:rFonts w:hint="eastAsia"/>
                <w:sz w:val="24"/>
                <w:szCs w:val="24"/>
              </w:rPr>
              <w:t>上档、</w:t>
            </w:r>
            <w:r w:rsidR="00712712">
              <w:rPr>
                <w:sz w:val="24"/>
                <w:szCs w:val="24"/>
              </w:rPr>
              <w:t>下档</w:t>
            </w:r>
            <w:r w:rsidR="00712712">
              <w:rPr>
                <w:rFonts w:hint="eastAsia"/>
                <w:sz w:val="24"/>
                <w:szCs w:val="24"/>
              </w:rPr>
              <w:t>，</w:t>
            </w:r>
            <w:r w:rsidR="00712712">
              <w:rPr>
                <w:sz w:val="24"/>
                <w:szCs w:val="24"/>
              </w:rPr>
              <w:t>播放的时间及场次，统计</w:t>
            </w:r>
            <w:r w:rsidR="00712712">
              <w:rPr>
                <w:rFonts w:hint="eastAsia"/>
                <w:sz w:val="24"/>
                <w:szCs w:val="24"/>
              </w:rPr>
              <w:t>影片的</w:t>
            </w:r>
            <w:r w:rsidR="00712712">
              <w:rPr>
                <w:sz w:val="24"/>
                <w:szCs w:val="24"/>
              </w:rPr>
              <w:t>上座率及售票情况</w:t>
            </w:r>
            <w:r w:rsidRPr="00AE23CC">
              <w:rPr>
                <w:sz w:val="24"/>
                <w:szCs w:val="24"/>
              </w:rPr>
              <w:t>等经济问题。还有过期电影票的处理问题。</w:t>
            </w:r>
          </w:p>
        </w:tc>
      </w:tr>
      <w:tr w:rsidTr="00A56ACA">
        <w:tblPrEx>
          <w:tblW w:w="8280" w:type="dxa"/>
          <w:tblInd w:w="108" w:type="dxa"/>
          <w:shd w:val="clear" w:color="auto" w:fill="FFFFFF"/>
          <w:tblLayout w:type="fixed"/>
          <w:tblLook w:val="0000"/>
        </w:tblPrEx>
        <w:trPr>
          <w:trHeight w:val="397"/>
        </w:trPr>
        <w:tc>
          <w:tcPr>
            <w:tcW w:w="1985" w:type="dxa"/>
            <w:tcBorders>
              <w:top w:val="single" w:sz="4" w:space="0" w:color="auto"/>
              <w:bottom w:val="single" w:sz="4" w:space="0" w:color="auto"/>
              <w:right w:val="single" w:sz="4" w:space="0" w:color="auto"/>
            </w:tcBorders>
            <w:shd w:val="clear" w:color="auto" w:fill="FFFFFF"/>
            <w:vAlign w:val="center"/>
          </w:tcPr>
          <w:p w:rsidR="00AE23CC" w:rsidRPr="00AE23CC" w:rsidP="00F9236C">
            <w:pPr>
              <w:spacing w:line="360" w:lineRule="auto"/>
              <w:ind w:left="210" w:leftChars="100"/>
              <w:jc w:val="left"/>
              <w:rPr>
                <w:rFonts w:hint="eastAsia"/>
                <w:b/>
                <w:bCs/>
                <w:i/>
                <w:iCs/>
                <w:sz w:val="24"/>
                <w:szCs w:val="24"/>
              </w:rPr>
            </w:pPr>
            <w:r>
              <w:rPr>
                <w:rFonts w:hint="eastAsia"/>
                <w:b/>
                <w:color w:val="000000"/>
                <w:sz w:val="24"/>
                <w:szCs w:val="24"/>
              </w:rPr>
              <w:t>售票退票功能</w:t>
            </w:r>
          </w:p>
        </w:tc>
        <w:tc>
          <w:tcPr>
            <w:tcW w:w="6295" w:type="dxa"/>
            <w:tcBorders>
              <w:top w:val="single" w:sz="4" w:space="0" w:color="auto"/>
              <w:left w:val="single" w:sz="4" w:space="0" w:color="auto"/>
              <w:bottom w:val="single" w:sz="4" w:space="0" w:color="auto"/>
            </w:tcBorders>
            <w:shd w:val="clear" w:color="auto" w:fill="FFFFFF"/>
            <w:vAlign w:val="center"/>
          </w:tcPr>
          <w:p w:rsidR="00AE23CC" w:rsidP="00AE23CC">
            <w:pPr>
              <w:spacing w:line="360" w:lineRule="auto"/>
              <w:ind w:firstLine="480" w:firstLineChars="200"/>
              <w:jc w:val="left"/>
              <w:rPr>
                <w:rFonts w:hint="eastAsia"/>
                <w:sz w:val="24"/>
                <w:szCs w:val="24"/>
              </w:rPr>
            </w:pPr>
            <w:r>
              <w:rPr>
                <w:rFonts w:hint="eastAsia"/>
                <w:sz w:val="24"/>
                <w:szCs w:val="24"/>
              </w:rPr>
              <w:t>由</w:t>
            </w:r>
            <w:r w:rsidRPr="00AE23CC">
              <w:rPr>
                <w:sz w:val="24"/>
                <w:szCs w:val="24"/>
              </w:rPr>
              <w:t>专门的工作人员负责</w:t>
            </w:r>
            <w:r>
              <w:rPr>
                <w:rFonts w:hint="eastAsia"/>
                <w:sz w:val="24"/>
                <w:szCs w:val="24"/>
              </w:rPr>
              <w:t>售票</w:t>
            </w:r>
            <w:r w:rsidRPr="00AE23CC">
              <w:rPr>
                <w:sz w:val="24"/>
                <w:szCs w:val="24"/>
              </w:rPr>
              <w:t>，</w:t>
            </w:r>
            <w:r>
              <w:rPr>
                <w:rFonts w:hint="eastAsia"/>
                <w:sz w:val="24"/>
                <w:szCs w:val="24"/>
              </w:rPr>
              <w:t>包括</w:t>
            </w:r>
            <w:r>
              <w:rPr>
                <w:sz w:val="24"/>
                <w:szCs w:val="24"/>
              </w:rPr>
              <w:t>用户自助购票与</w:t>
            </w:r>
            <w:r>
              <w:rPr>
                <w:rFonts w:hint="eastAsia"/>
                <w:sz w:val="24"/>
                <w:szCs w:val="24"/>
              </w:rPr>
              <w:t>柜台</w:t>
            </w:r>
            <w:r>
              <w:rPr>
                <w:sz w:val="24"/>
                <w:szCs w:val="24"/>
              </w:rPr>
              <w:t>购票</w:t>
            </w:r>
            <w:r w:rsidRPr="00AE23CC">
              <w:rPr>
                <w:sz w:val="24"/>
                <w:szCs w:val="24"/>
              </w:rPr>
              <w:t>并且同时统计分析各个电影的电影票销售问题。在这里把预订电影票等同于售票，因为预定电影票仍然要缴纳全款。同时售票</w:t>
            </w:r>
            <w:r>
              <w:rPr>
                <w:rFonts w:hint="eastAsia"/>
                <w:sz w:val="24"/>
                <w:szCs w:val="24"/>
              </w:rPr>
              <w:t>工程</w:t>
            </w:r>
            <w:r w:rsidRPr="00AE23CC">
              <w:rPr>
                <w:sz w:val="24"/>
                <w:szCs w:val="24"/>
              </w:rPr>
              <w:t>中还包括食品饮料的售卖</w:t>
            </w:r>
          </w:p>
          <w:p w:rsidR="00AE23CC" w:rsidRPr="00AE23CC" w:rsidP="00AE23CC">
            <w:pPr>
              <w:spacing w:line="360" w:lineRule="auto"/>
              <w:ind w:firstLine="480" w:firstLineChars="200"/>
              <w:jc w:val="left"/>
              <w:rPr>
                <w:rFonts w:hint="eastAsia"/>
                <w:sz w:val="24"/>
                <w:szCs w:val="24"/>
              </w:rPr>
            </w:pPr>
            <w:r w:rsidRPr="00AE23CC">
              <w:rPr>
                <w:sz w:val="24"/>
                <w:szCs w:val="24"/>
              </w:rPr>
              <w:t>退票方式分为现金退回及银行卡退回，并简单勾画退票原因。</w:t>
            </w:r>
            <w:r>
              <w:rPr>
                <w:rFonts w:hint="eastAsia"/>
                <w:sz w:val="24"/>
                <w:szCs w:val="24"/>
              </w:rPr>
              <w:t>检验退回</w:t>
            </w:r>
            <w:r>
              <w:rPr>
                <w:sz w:val="24"/>
                <w:szCs w:val="24"/>
              </w:rPr>
              <w:t>的电影票真伪。</w:t>
            </w:r>
          </w:p>
        </w:tc>
      </w:tr>
      <w:tr w:rsidTr="00A56ACA">
        <w:tblPrEx>
          <w:tblW w:w="8280" w:type="dxa"/>
          <w:tblInd w:w="108" w:type="dxa"/>
          <w:shd w:val="clear" w:color="auto" w:fill="FFFFFF"/>
          <w:tblLayout w:type="fixed"/>
          <w:tblLook w:val="0000"/>
        </w:tblPrEx>
        <w:trPr>
          <w:trHeight w:val="397"/>
        </w:trPr>
        <w:tc>
          <w:tcPr>
            <w:tcW w:w="1985" w:type="dxa"/>
            <w:tcBorders>
              <w:top w:val="single" w:sz="4" w:space="0" w:color="auto"/>
              <w:bottom w:val="single" w:sz="4" w:space="0" w:color="auto"/>
              <w:right w:val="single" w:sz="4" w:space="0" w:color="auto"/>
            </w:tcBorders>
            <w:shd w:val="clear" w:color="auto" w:fill="FFFFFF"/>
            <w:vAlign w:val="center"/>
          </w:tcPr>
          <w:p w:rsidR="00AE23CC" w:rsidRPr="007C611D" w:rsidP="00F9236C">
            <w:pPr>
              <w:spacing w:line="360" w:lineRule="auto"/>
              <w:ind w:left="210" w:leftChars="100"/>
              <w:jc w:val="left"/>
              <w:rPr>
                <w:rFonts w:hint="eastAsia"/>
                <w:b/>
                <w:bCs/>
                <w:i/>
                <w:iCs/>
                <w:color w:val="000000"/>
                <w:kern w:val="0"/>
                <w:sz w:val="24"/>
                <w:szCs w:val="24"/>
              </w:rPr>
            </w:pPr>
            <w:r w:rsidRPr="007C611D">
              <w:rPr>
                <w:rFonts w:cs="Arial" w:hint="eastAsia"/>
                <w:b/>
                <w:color w:val="000000"/>
                <w:sz w:val="24"/>
                <w:szCs w:val="24"/>
                <w:shd w:val="clear" w:color="auto" w:fill="FFFFFF"/>
              </w:rPr>
              <w:t>检票管理</w:t>
            </w:r>
          </w:p>
        </w:tc>
        <w:tc>
          <w:tcPr>
            <w:tcW w:w="6295" w:type="dxa"/>
            <w:tcBorders>
              <w:top w:val="single" w:sz="4" w:space="0" w:color="auto"/>
              <w:left w:val="single" w:sz="4" w:space="0" w:color="auto"/>
              <w:bottom w:val="single" w:sz="4" w:space="0" w:color="auto"/>
            </w:tcBorders>
            <w:shd w:val="clear" w:color="auto" w:fill="FFFFFF"/>
            <w:vAlign w:val="center"/>
          </w:tcPr>
          <w:p w:rsidR="00AE23CC" w:rsidRPr="00AE23CC" w:rsidP="005C30F0">
            <w:pPr>
              <w:spacing w:line="360" w:lineRule="auto"/>
              <w:ind w:firstLine="480" w:firstLineChars="200"/>
              <w:jc w:val="left"/>
              <w:rPr>
                <w:kern w:val="0"/>
                <w:sz w:val="24"/>
                <w:szCs w:val="24"/>
              </w:rPr>
            </w:pPr>
            <w:r w:rsidRPr="00AE23CC">
              <w:rPr>
                <w:sz w:val="24"/>
                <w:szCs w:val="24"/>
              </w:rPr>
              <w:t>完成观众在电影即将开始时的检票任务的管理，</w:t>
            </w:r>
            <w:r w:rsidR="0083716C">
              <w:rPr>
                <w:rFonts w:hint="eastAsia"/>
                <w:sz w:val="24"/>
                <w:szCs w:val="24"/>
              </w:rPr>
              <w:t>包括</w:t>
            </w:r>
            <w:r w:rsidR="0083716C">
              <w:rPr>
                <w:sz w:val="24"/>
                <w:szCs w:val="24"/>
              </w:rPr>
              <w:t>核对电影票</w:t>
            </w:r>
            <w:r w:rsidR="0083716C">
              <w:rPr>
                <w:rFonts w:hint="eastAsia"/>
                <w:sz w:val="24"/>
                <w:szCs w:val="24"/>
              </w:rPr>
              <w:t>，</w:t>
            </w:r>
            <w:r w:rsidRPr="00AE23CC">
              <w:rPr>
                <w:sz w:val="24"/>
                <w:szCs w:val="24"/>
              </w:rPr>
              <w:t>发放观影道具等。</w:t>
            </w:r>
            <w:r>
              <w:rPr>
                <w:rFonts w:hint="eastAsia"/>
                <w:sz w:val="24"/>
                <w:szCs w:val="24"/>
              </w:rPr>
              <w:t>以及</w:t>
            </w:r>
            <w:r w:rsidRPr="00AE23CC">
              <w:rPr>
                <w:sz w:val="24"/>
                <w:szCs w:val="24"/>
              </w:rPr>
              <w:t>电影票真假的检测问题。</w:t>
            </w:r>
          </w:p>
        </w:tc>
      </w:tr>
      <w:tr w:rsidTr="00A56ACA">
        <w:tblPrEx>
          <w:tblW w:w="8280" w:type="dxa"/>
          <w:tblInd w:w="108" w:type="dxa"/>
          <w:shd w:val="clear" w:color="auto" w:fill="FFFFFF"/>
          <w:tblLayout w:type="fixed"/>
          <w:tblLook w:val="0000"/>
        </w:tblPrEx>
        <w:trPr>
          <w:trHeight w:val="397"/>
        </w:trPr>
        <w:tc>
          <w:tcPr>
            <w:tcW w:w="1985" w:type="dxa"/>
            <w:tcBorders>
              <w:top w:val="single" w:sz="4" w:space="0" w:color="auto"/>
              <w:bottom w:val="single" w:sz="4" w:space="0" w:color="auto"/>
              <w:right w:val="single" w:sz="4" w:space="0" w:color="auto"/>
            </w:tcBorders>
            <w:shd w:val="clear" w:color="auto" w:fill="FFFFFF"/>
            <w:vAlign w:val="center"/>
          </w:tcPr>
          <w:p w:rsidR="00AE23CC" w:rsidRPr="00F9236C" w:rsidP="00F9236C">
            <w:pPr>
              <w:spacing w:line="360" w:lineRule="auto"/>
              <w:ind w:left="210" w:leftChars="100"/>
              <w:jc w:val="left"/>
              <w:rPr>
                <w:rFonts w:cs="Arial" w:hint="eastAsia"/>
                <w:b/>
                <w:color w:val="000000"/>
                <w:sz w:val="24"/>
                <w:szCs w:val="24"/>
                <w:shd w:val="clear" w:color="auto" w:fill="FFFFFF"/>
              </w:rPr>
            </w:pPr>
            <w:r w:rsidRPr="00F9236C">
              <w:rPr>
                <w:rFonts w:cs="Arial" w:hint="eastAsia"/>
                <w:b/>
                <w:color w:val="000000"/>
                <w:sz w:val="24"/>
                <w:szCs w:val="24"/>
                <w:shd w:val="clear" w:color="auto" w:fill="FFFFFF"/>
              </w:rPr>
              <w:t>会员信息管理</w:t>
            </w:r>
          </w:p>
        </w:tc>
        <w:tc>
          <w:tcPr>
            <w:tcW w:w="6295" w:type="dxa"/>
            <w:tcBorders>
              <w:top w:val="single" w:sz="4" w:space="0" w:color="auto"/>
              <w:left w:val="single" w:sz="4" w:space="0" w:color="auto"/>
              <w:bottom w:val="single" w:sz="4" w:space="0" w:color="auto"/>
            </w:tcBorders>
            <w:shd w:val="clear" w:color="auto" w:fill="FFFFFF"/>
            <w:vAlign w:val="center"/>
          </w:tcPr>
          <w:p w:rsidR="00AE23CC" w:rsidRPr="00AE23CC" w:rsidP="00AE23CC">
            <w:pPr>
              <w:spacing w:line="360" w:lineRule="auto"/>
              <w:ind w:firstLine="480" w:firstLineChars="200"/>
              <w:jc w:val="left"/>
              <w:rPr>
                <w:sz w:val="24"/>
                <w:szCs w:val="24"/>
              </w:rPr>
            </w:pPr>
            <w:r w:rsidRPr="00AE23CC">
              <w:rPr>
                <w:sz w:val="24"/>
                <w:szCs w:val="24"/>
              </w:rPr>
              <w:t>包括普通会员和凭学生证办理的学生会员，为了给学生们更好地观影体验及优惠活动，以及会员个人信息的保密问题。</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https://d.book118.com/188142120073006024</w:t>
        </w:r>
      </w:hyperlink>
    </w:p>
    <w:p/>
    <w:sectPr>
      <w:type w:val="nextPage"/>
      <w:pgSz w:w="11906" w:h="16838"/>
      <w:pgMar w:top="1162" w:right="1270" w:bottom="1162" w:left="1230" w:header="851" w:footer="992" w:gutter="0"/>
      <w:pgNumType w:start="1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楷体_GB2312">
    <w:altName w:val="楷体"/>
    <w:panose1 w:val="00000000000000000000"/>
    <w:charset w:val="86"/>
    <w:family w:val="modern"/>
    <w:pitch w:val="default"/>
    <w:sig w:usb0="00000000" w:usb1="080E0000" w:usb2="0000000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85962"/>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
    <w:nsid w:val="02484039"/>
    <w:multiLevelType w:val="hybridMultilevel"/>
    <w:tmpl w:val="B186F2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34106DD"/>
    <w:multiLevelType w:val="hybridMultilevel"/>
    <w:tmpl w:val="0C184172"/>
    <w:lvl w:ilvl="0">
      <w:start w:val="1"/>
      <w:numFmt w:val="lowerLetter"/>
      <w:lvlText w:val="%1."/>
      <w:lvlJc w:val="left"/>
      <w:pPr>
        <w:tabs>
          <w:tab w:val="num" w:pos="360"/>
        </w:tabs>
        <w:ind w:left="357" w:hanging="357"/>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04F14A9A"/>
    <w:multiLevelType w:val="singleLevel"/>
    <w:tmpl w:val="81B2118A"/>
    <w:lvl w:ilvl="0">
      <w:start w:val="1"/>
      <w:numFmt w:val="decimalEnclosedCircle"/>
      <w:lvlText w:val="%1"/>
      <w:lvlJc w:val="left"/>
      <w:pPr>
        <w:tabs>
          <w:tab w:val="num" w:pos="990"/>
        </w:tabs>
        <w:ind w:left="990" w:hanging="420"/>
      </w:pPr>
    </w:lvl>
  </w:abstractNum>
  <w:abstractNum w:abstractNumId="4">
    <w:nsid w:val="075A3685"/>
    <w:multiLevelType w:val="hybridMultilevel"/>
    <w:tmpl w:val="5BF06D62"/>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0B834275"/>
    <w:multiLevelType w:val="hybridMultilevel"/>
    <w:tmpl w:val="7FD800D2"/>
    <w:lvl w:ilvl="0">
      <w:start w:val="1"/>
      <w:numFmt w:val="lowerLetter"/>
      <w:lvlText w:val="%1."/>
      <w:lvlJc w:val="left"/>
      <w:pPr>
        <w:tabs>
          <w:tab w:val="num" w:pos="360"/>
        </w:tabs>
        <w:ind w:left="357" w:hanging="357"/>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0F282779"/>
    <w:multiLevelType w:val="hybridMultilevel"/>
    <w:tmpl w:val="5C8E1380"/>
    <w:lvl w:ilvl="0">
      <w:start w:val="1"/>
      <w:numFmt w:val="decimal"/>
      <w:lvlText w:val="（%1）"/>
      <w:lvlJc w:val="left"/>
      <w:pPr>
        <w:ind w:left="1140" w:hanging="72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7">
    <w:nsid w:val="1082706F"/>
    <w:multiLevelType w:val="singleLevel"/>
    <w:tmpl w:val="3C34F9B0"/>
    <w:lvl w:ilvl="0">
      <w:start w:val="1"/>
      <w:numFmt w:val="decimalEnclosedCircle"/>
      <w:lvlText w:val="%1"/>
      <w:lvlJc w:val="left"/>
      <w:pPr>
        <w:tabs>
          <w:tab w:val="num" w:pos="990"/>
        </w:tabs>
        <w:ind w:left="990" w:hanging="420"/>
      </w:pPr>
    </w:lvl>
  </w:abstractNum>
  <w:abstractNum w:abstractNumId="8">
    <w:nsid w:val="159936EC"/>
    <w:multiLevelType w:val="singleLevel"/>
    <w:tmpl w:val="81B2118A"/>
    <w:lvl w:ilvl="0">
      <w:start w:val="1"/>
      <w:numFmt w:val="decimalEnclosedCircle"/>
      <w:lvlText w:val="%1"/>
      <w:lvlJc w:val="left"/>
      <w:pPr>
        <w:tabs>
          <w:tab w:val="num" w:pos="990"/>
        </w:tabs>
        <w:ind w:left="990" w:hanging="420"/>
      </w:pPr>
    </w:lvl>
  </w:abstractNum>
  <w:abstractNum w:abstractNumId="9">
    <w:nsid w:val="1BEE3BE9"/>
    <w:multiLevelType w:val="multilevel"/>
    <w:tmpl w:val="57F02B0E"/>
    <w:lvl w:ilvl="0">
      <w:start w:val="1"/>
      <w:numFmt w:val="decimal"/>
      <w:lvlText w:val="（%1）"/>
      <w:lvlJc w:val="left"/>
      <w:pPr>
        <w:tabs>
          <w:tab w:val="num" w:pos="720"/>
        </w:tabs>
        <w:ind w:left="720" w:hanging="720"/>
      </w:pPr>
      <w:rPr>
        <w:rFonts w:hint="default"/>
        <w:lang w:val="en-US"/>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1C3D17CE"/>
    <w:multiLevelType w:val="singleLevel"/>
    <w:tmpl w:val="A9BACB9C"/>
    <w:lvl w:ilvl="0">
      <w:start w:val="1"/>
      <w:numFmt w:val="decimalEnclosedCircle"/>
      <w:lvlText w:val="%1"/>
      <w:lvlJc w:val="left"/>
      <w:pPr>
        <w:tabs>
          <w:tab w:val="num" w:pos="990"/>
        </w:tabs>
        <w:ind w:left="990" w:hanging="420"/>
      </w:pPr>
    </w:lvl>
  </w:abstractNum>
  <w:abstractNum w:abstractNumId="11">
    <w:nsid w:val="1CD135C6"/>
    <w:multiLevelType w:val="hybridMultilevel"/>
    <w:tmpl w:val="531CAA02"/>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269B427B"/>
    <w:multiLevelType w:val="singleLevel"/>
    <w:tmpl w:val="92FEBBE6"/>
    <w:lvl w:ilvl="0">
      <w:start w:val="1"/>
      <w:numFmt w:val="decimalEnclosedCircle"/>
      <w:lvlText w:val="%1"/>
      <w:lvlJc w:val="left"/>
      <w:pPr>
        <w:tabs>
          <w:tab w:val="num" w:pos="990"/>
        </w:tabs>
        <w:ind w:left="990" w:hanging="420"/>
      </w:pPr>
    </w:lvl>
  </w:abstractNum>
  <w:abstractNum w:abstractNumId="13">
    <w:nsid w:val="2CE92219"/>
    <w:multiLevelType w:val="hybridMultilevel"/>
    <w:tmpl w:val="6D48E10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
    <w:nsid w:val="2F7D1D1F"/>
    <w:multiLevelType w:val="singleLevel"/>
    <w:tmpl w:val="A9BACB9C"/>
    <w:lvl w:ilvl="0">
      <w:start w:val="1"/>
      <w:numFmt w:val="decimalEnclosedCircle"/>
      <w:lvlText w:val="%1"/>
      <w:lvlJc w:val="left"/>
      <w:pPr>
        <w:tabs>
          <w:tab w:val="num" w:pos="990"/>
        </w:tabs>
        <w:ind w:left="990" w:hanging="420"/>
      </w:pPr>
    </w:lvl>
  </w:abstractNum>
  <w:abstractNum w:abstractNumId="15">
    <w:nsid w:val="3DEC3A22"/>
    <w:multiLevelType w:val="hybridMultilevel"/>
    <w:tmpl w:val="C94E6E16"/>
    <w:lvl w:ilvl="0">
      <w:start w:val="1"/>
      <w:numFmt w:val="lowerLetter"/>
      <w:lvlText w:val="%1."/>
      <w:lvlJc w:val="left"/>
      <w:pPr>
        <w:tabs>
          <w:tab w:val="num" w:pos="360"/>
        </w:tabs>
        <w:ind w:left="357" w:hanging="357"/>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47AD7356"/>
    <w:multiLevelType w:val="multilevel"/>
    <w:tmpl w:val="47AD735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48FA6D64"/>
    <w:multiLevelType w:val="singleLevel"/>
    <w:tmpl w:val="04090001"/>
    <w:lvl w:ilvl="0">
      <w:start w:val="1"/>
      <w:numFmt w:val="bullet"/>
      <w:lvlText w:val=""/>
      <w:lvlJc w:val="left"/>
      <w:pPr>
        <w:tabs>
          <w:tab w:val="num" w:pos="420"/>
        </w:tabs>
        <w:ind w:left="420" w:hanging="420"/>
      </w:pPr>
      <w:rPr>
        <w:rFonts w:ascii="Wingdings" w:hAnsi="Wingdings" w:hint="default"/>
      </w:rPr>
    </w:lvl>
  </w:abstractNum>
  <w:abstractNum w:abstractNumId="18">
    <w:nsid w:val="4D5E46F8"/>
    <w:multiLevelType w:val="singleLevel"/>
    <w:tmpl w:val="92FEBBE6"/>
    <w:lvl w:ilvl="0">
      <w:start w:val="1"/>
      <w:numFmt w:val="decimalEnclosedCircle"/>
      <w:lvlText w:val="%1"/>
      <w:lvlJc w:val="left"/>
      <w:pPr>
        <w:tabs>
          <w:tab w:val="num" w:pos="990"/>
        </w:tabs>
        <w:ind w:left="990" w:hanging="420"/>
      </w:pPr>
    </w:lvl>
  </w:abstractNum>
  <w:abstractNum w:abstractNumId="19">
    <w:nsid w:val="53843868"/>
    <w:multiLevelType w:val="singleLevel"/>
    <w:tmpl w:val="404880C2"/>
    <w:lvl w:ilvl="0">
      <w:start w:val="1"/>
      <w:numFmt w:val="decimal"/>
      <w:lvlText w:val="%1."/>
      <w:legacy w:legacy="1" w:legacySpace="0" w:legacyIndent="425"/>
      <w:lvlJc w:val="left"/>
      <w:pPr>
        <w:ind w:left="905" w:hanging="425"/>
      </w:pPr>
    </w:lvl>
  </w:abstractNum>
  <w:abstractNum w:abstractNumId="20">
    <w:nsid w:val="55C22C0D"/>
    <w:multiLevelType w:val="hybridMultilevel"/>
    <w:tmpl w:val="E8E2CC16"/>
    <w:lvl w:ilvl="0">
      <w:start w:val="1"/>
      <w:numFmt w:val="decimal"/>
      <w:lvlText w:val="%1．"/>
      <w:lvlJc w:val="left"/>
      <w:pPr>
        <w:ind w:left="675" w:hanging="675"/>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1">
    <w:nsid w:val="587839BC"/>
    <w:multiLevelType w:val="hybridMultilevel"/>
    <w:tmpl w:val="4EFA2B1A"/>
    <w:lvl w:ilvl="0">
      <w:start w:val="1"/>
      <w:numFmt w:val="lowerLetter"/>
      <w:lvlText w:val="%1."/>
      <w:lvlJc w:val="left"/>
      <w:pPr>
        <w:tabs>
          <w:tab w:val="num" w:pos="360"/>
        </w:tabs>
        <w:ind w:left="357" w:hanging="357"/>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5AB21F6F"/>
    <w:multiLevelType w:val="singleLevel"/>
    <w:tmpl w:val="04090001"/>
    <w:lvl w:ilvl="0">
      <w:start w:val="1"/>
      <w:numFmt w:val="bullet"/>
      <w:lvlText w:val=""/>
      <w:lvlJc w:val="left"/>
      <w:pPr>
        <w:tabs>
          <w:tab w:val="num" w:pos="420"/>
        </w:tabs>
        <w:ind w:left="420" w:hanging="420"/>
      </w:pPr>
      <w:rPr>
        <w:rFonts w:ascii="Wingdings" w:hAnsi="Wingdings" w:hint="default"/>
      </w:rPr>
    </w:lvl>
  </w:abstractNum>
  <w:abstractNum w:abstractNumId="23">
    <w:nsid w:val="6252260A"/>
    <w:multiLevelType w:val="multilevel"/>
    <w:tmpl w:val="6252260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4">
    <w:nsid w:val="627E569F"/>
    <w:multiLevelType w:val="singleLevel"/>
    <w:tmpl w:val="3C34F9B0"/>
    <w:lvl w:ilvl="0">
      <w:start w:val="1"/>
      <w:numFmt w:val="decimalEnclosedCircle"/>
      <w:lvlText w:val="%1"/>
      <w:lvlJc w:val="left"/>
      <w:pPr>
        <w:tabs>
          <w:tab w:val="num" w:pos="990"/>
        </w:tabs>
        <w:ind w:left="990" w:hanging="420"/>
      </w:pPr>
    </w:lvl>
  </w:abstractNum>
  <w:abstractNum w:abstractNumId="25">
    <w:nsid w:val="6BE73DE3"/>
    <w:multiLevelType w:val="hybridMultilevel"/>
    <w:tmpl w:val="5968579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6">
    <w:nsid w:val="75C901D6"/>
    <w:multiLevelType w:val="multilevel"/>
    <w:tmpl w:val="75C901D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7">
    <w:nsid w:val="76E05371"/>
    <w:multiLevelType w:val="hybridMultilevel"/>
    <w:tmpl w:val="531CAA02"/>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77CD4CDE"/>
    <w:multiLevelType w:val="hybridMultilevel"/>
    <w:tmpl w:val="535C45EA"/>
    <w:lvl w:ilvl="0">
      <w:start w:val="1"/>
      <w:numFmt w:val="lowerLetter"/>
      <w:lvlText w:val="%1."/>
      <w:lvlJc w:val="left"/>
      <w:pPr>
        <w:tabs>
          <w:tab w:val="num" w:pos="360"/>
        </w:tabs>
        <w:ind w:left="357" w:hanging="357"/>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
    <w:nsid w:val="7A931C3D"/>
    <w:multiLevelType w:val="multilevel"/>
    <w:tmpl w:val="7A931C3D"/>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0">
    <w:nsid w:val="7D22618C"/>
    <w:multiLevelType w:val="multilevel"/>
    <w:tmpl w:val="12E4F996"/>
    <w:lvl w:ilvl="0">
      <w:start w:val="1"/>
      <w:numFmt w:val="decimal"/>
      <w:lvlText w:val="%1."/>
      <w:lvlJc w:val="left"/>
      <w:pPr>
        <w:tabs>
          <w:tab w:val="num" w:pos="907"/>
        </w:tabs>
        <w:ind w:left="425" w:hanging="425"/>
      </w:pPr>
    </w:lvl>
    <w:lvl w:ilvl="1">
      <w:start w:val="1"/>
      <w:numFmt w:val="none"/>
      <w:lvlText w:val=""/>
      <w:legacy w:legacy="1" w:legacySpace="0" w:legacyIndent="425"/>
      <w:lvlJc w:val="left"/>
      <w:pPr>
        <w:ind w:left="850" w:hanging="425"/>
      </w:pPr>
      <w:rPr>
        <w:rFonts w:ascii="Wingdings" w:hAnsi="Wingdings" w:hint="default"/>
      </w:rPr>
    </w:lvl>
    <w:lvl w:ilvl="2">
      <w:start w:val="1"/>
      <w:numFmt w:val="none"/>
      <w:legacy w:legacy="1" w:legacySpace="0" w:legacyIndent="425"/>
      <w:lvlJc w:val="left"/>
      <w:pPr>
        <w:ind w:left="1275" w:hanging="425"/>
      </w:pPr>
    </w:lvl>
    <w:lvl w:ilvl="3">
      <w:start w:val="1"/>
      <w:numFmt w:val="none"/>
      <w:legacy w:legacy="1" w:legacySpace="0" w:legacyIndent="0"/>
      <w:lvlJc w:val="left"/>
    </w:lvl>
    <w:lvl w:ilvl="4">
      <w:start w:val="1"/>
      <w:numFmt w:val="none"/>
      <w:legacy w:legacy="1" w:legacySpace="0" w:legacyIndent="0"/>
      <w:lvlJc w:val="left"/>
    </w:lvl>
    <w:lvl w:ilvl="5">
      <w:start w:val="1"/>
      <w:numFmt w:val="none"/>
      <w:legacy w:legacy="1" w:legacySpace="0" w:legacyIndent="0"/>
      <w:lvlJc w:val="left"/>
    </w:lvl>
    <w:lvl w:ilvl="6">
      <w:start w:val="1"/>
      <w:numFmt w:val="none"/>
      <w:legacy w:legacy="1" w:legacySpace="0" w:legacyIndent="0"/>
      <w:lvlJc w:val="left"/>
    </w:lvl>
    <w:lvl w:ilvl="7">
      <w:start w:val="1"/>
      <w:numFmt w:val="none"/>
      <w:legacy w:legacy="1" w:legacySpace="0" w:legacyIndent="0"/>
      <w:lvlJc w:val="left"/>
    </w:lvl>
    <w:lvl w:ilvl="8">
      <w:start w:val="1"/>
      <w:numFmt w:val="none"/>
      <w:legacy w:legacy="1" w:legacySpace="0" w:legacyIndent="0"/>
      <w:lvlJc w:val="left"/>
    </w:lvl>
  </w:abstractNum>
  <w:num w:numId="1">
    <w:abstractNumId w:val="1"/>
  </w:num>
  <w:num w:numId="2">
    <w:abstractNumId w:val="27"/>
  </w:num>
  <w:num w:numId="3">
    <w:abstractNumId w:val="2"/>
  </w:num>
  <w:num w:numId="4">
    <w:abstractNumId w:val="5"/>
  </w:num>
  <w:num w:numId="5">
    <w:abstractNumId w:val="21"/>
  </w:num>
  <w:num w:numId="6">
    <w:abstractNumId w:val="28"/>
  </w:num>
  <w:num w:numId="7">
    <w:abstractNumId w:val="15"/>
  </w:num>
  <w:num w:numId="8">
    <w:abstractNumId w:val="20"/>
  </w:num>
  <w:num w:numId="9">
    <w:abstractNumId w:val="6"/>
  </w:num>
  <w:num w:numId="10">
    <w:abstractNumId w:val="11"/>
  </w:num>
  <w:num w:numId="11">
    <w:abstractNumId w:val="17"/>
    <w:lvlOverride w:ilvl="0"/>
  </w:num>
  <w:num w:numId="12">
    <w:abstractNumId w:val="22"/>
    <w:lvlOverride w:ilvl="0"/>
  </w:num>
  <w:num w:numId="13">
    <w:abstractNumId w:val="3"/>
    <w:lvlOverride w:ilvl="0">
      <w:startOverride w:val="1"/>
    </w:lvlOverride>
  </w:num>
  <w:num w:numId="14">
    <w:abstractNumId w:val="7"/>
    <w:lvlOverride w:ilvl="0">
      <w:startOverride w:val="1"/>
    </w:lvlOverride>
  </w:num>
  <w:num w:numId="15">
    <w:abstractNumId w:val="18"/>
    <w:lvlOverride w:ilvl="0">
      <w:startOverride w:val="1"/>
    </w:lvlOverride>
  </w:num>
  <w:num w:numId="16">
    <w:abstractNumId w:val="14"/>
    <w:lvlOverride w:ilvl="0">
      <w:startOverride w:val="1"/>
    </w:lvlOverride>
  </w:num>
  <w:num w:numId="17">
    <w:abstractNumId w:val="10"/>
  </w:num>
  <w:num w:numId="18">
    <w:abstractNumId w:val="12"/>
  </w:num>
  <w:num w:numId="19">
    <w:abstractNumId w:val="8"/>
  </w:num>
  <w:num w:numId="20">
    <w:abstractNumId w:val="24"/>
  </w:num>
  <w:num w:numId="21">
    <w:abstractNumId w:val="9"/>
  </w:num>
  <w:num w:numId="22">
    <w:abstractNumId w:val="26"/>
  </w:num>
  <w:num w:numId="23">
    <w:abstractNumId w:val="16"/>
  </w:num>
  <w:num w:numId="24">
    <w:abstractNumId w:val="29"/>
  </w:num>
  <w:num w:numId="25">
    <w:abstractNumId w:val="23"/>
  </w:num>
  <w:num w:numId="26">
    <w:abstractNumId w:val="19"/>
    <w:lvlOverride w:ilvl="0">
      <w:lvl w:ilvl="0">
        <w:start w:val="1"/>
        <w:numFmt w:val="decimal"/>
        <w:lvlText w:val="%1."/>
        <w:lvlJc w:val="left"/>
        <w:pPr>
          <w:tabs>
            <w:tab w:val="num" w:pos="905"/>
          </w:tabs>
          <w:ind w:left="905" w:hanging="425"/>
        </w:pPr>
      </w:lvl>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num>
  <w:num w:numId="29">
    <w:abstractNumId w:val="4"/>
  </w:num>
  <w:num w:numId="30">
    <w:abstractNumId w:val="25"/>
  </w:num>
  <w:num w:numId="3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009A"/>
    <w:rsid w:val="0000606C"/>
    <w:rsid w:val="000103BF"/>
    <w:rsid w:val="000210E1"/>
    <w:rsid w:val="00024438"/>
    <w:rsid w:val="000276D7"/>
    <w:rsid w:val="00030B25"/>
    <w:rsid w:val="00036E5B"/>
    <w:rsid w:val="00046014"/>
    <w:rsid w:val="0006358C"/>
    <w:rsid w:val="00063A74"/>
    <w:rsid w:val="00073D18"/>
    <w:rsid w:val="0007577F"/>
    <w:rsid w:val="000848E3"/>
    <w:rsid w:val="00094B58"/>
    <w:rsid w:val="000A61F9"/>
    <w:rsid w:val="000C7C28"/>
    <w:rsid w:val="000E4268"/>
    <w:rsid w:val="00103955"/>
    <w:rsid w:val="00120E84"/>
    <w:rsid w:val="00141566"/>
    <w:rsid w:val="001A1D24"/>
    <w:rsid w:val="001A663A"/>
    <w:rsid w:val="001C047F"/>
    <w:rsid w:val="001C3538"/>
    <w:rsid w:val="001C3CC9"/>
    <w:rsid w:val="001C7F77"/>
    <w:rsid w:val="001F2A05"/>
    <w:rsid w:val="0020452A"/>
    <w:rsid w:val="0022034A"/>
    <w:rsid w:val="00230F06"/>
    <w:rsid w:val="00236FF4"/>
    <w:rsid w:val="00242715"/>
    <w:rsid w:val="00266D80"/>
    <w:rsid w:val="00295E74"/>
    <w:rsid w:val="002A6A3F"/>
    <w:rsid w:val="002A7E30"/>
    <w:rsid w:val="002D12D0"/>
    <w:rsid w:val="002F465F"/>
    <w:rsid w:val="00302602"/>
    <w:rsid w:val="00307A49"/>
    <w:rsid w:val="00316610"/>
    <w:rsid w:val="003178EB"/>
    <w:rsid w:val="00335B62"/>
    <w:rsid w:val="0037637F"/>
    <w:rsid w:val="00380ECB"/>
    <w:rsid w:val="00397DA7"/>
    <w:rsid w:val="003C05F6"/>
    <w:rsid w:val="003C05FB"/>
    <w:rsid w:val="003C5D25"/>
    <w:rsid w:val="003D0045"/>
    <w:rsid w:val="003D0F90"/>
    <w:rsid w:val="003E3143"/>
    <w:rsid w:val="004073E5"/>
    <w:rsid w:val="00407BC0"/>
    <w:rsid w:val="004154FB"/>
    <w:rsid w:val="0042287C"/>
    <w:rsid w:val="00424259"/>
    <w:rsid w:val="00482B91"/>
    <w:rsid w:val="00495526"/>
    <w:rsid w:val="004D0D0A"/>
    <w:rsid w:val="004E5752"/>
    <w:rsid w:val="00571603"/>
    <w:rsid w:val="00581166"/>
    <w:rsid w:val="0059046E"/>
    <w:rsid w:val="005A0FC8"/>
    <w:rsid w:val="005C30F0"/>
    <w:rsid w:val="005C795A"/>
    <w:rsid w:val="005D7CF9"/>
    <w:rsid w:val="005F7069"/>
    <w:rsid w:val="006416A9"/>
    <w:rsid w:val="006434D2"/>
    <w:rsid w:val="00661889"/>
    <w:rsid w:val="00674E6D"/>
    <w:rsid w:val="006A6ABB"/>
    <w:rsid w:val="006D10BC"/>
    <w:rsid w:val="006D2932"/>
    <w:rsid w:val="0070009A"/>
    <w:rsid w:val="00712712"/>
    <w:rsid w:val="00712CE1"/>
    <w:rsid w:val="00717859"/>
    <w:rsid w:val="007509ED"/>
    <w:rsid w:val="00751956"/>
    <w:rsid w:val="007533E7"/>
    <w:rsid w:val="00770469"/>
    <w:rsid w:val="00772BB9"/>
    <w:rsid w:val="007814CD"/>
    <w:rsid w:val="00797AED"/>
    <w:rsid w:val="007A485E"/>
    <w:rsid w:val="007C611D"/>
    <w:rsid w:val="007D2A4B"/>
    <w:rsid w:val="007E5B30"/>
    <w:rsid w:val="008231E2"/>
    <w:rsid w:val="00823E74"/>
    <w:rsid w:val="0083585A"/>
    <w:rsid w:val="0083716C"/>
    <w:rsid w:val="008472C5"/>
    <w:rsid w:val="00847369"/>
    <w:rsid w:val="008519CB"/>
    <w:rsid w:val="00855A3B"/>
    <w:rsid w:val="00855C42"/>
    <w:rsid w:val="00866518"/>
    <w:rsid w:val="0087518B"/>
    <w:rsid w:val="00890E16"/>
    <w:rsid w:val="008B491A"/>
    <w:rsid w:val="009138D2"/>
    <w:rsid w:val="00935591"/>
    <w:rsid w:val="00936626"/>
    <w:rsid w:val="009725EE"/>
    <w:rsid w:val="00981580"/>
    <w:rsid w:val="009E00BB"/>
    <w:rsid w:val="009E26B5"/>
    <w:rsid w:val="00A07205"/>
    <w:rsid w:val="00A17B42"/>
    <w:rsid w:val="00A26BF6"/>
    <w:rsid w:val="00A4605C"/>
    <w:rsid w:val="00A50D58"/>
    <w:rsid w:val="00A553FC"/>
    <w:rsid w:val="00A56ACA"/>
    <w:rsid w:val="00A67134"/>
    <w:rsid w:val="00A90613"/>
    <w:rsid w:val="00AC3D0E"/>
    <w:rsid w:val="00AD2B0F"/>
    <w:rsid w:val="00AE23CC"/>
    <w:rsid w:val="00B53944"/>
    <w:rsid w:val="00B568DA"/>
    <w:rsid w:val="00B675DD"/>
    <w:rsid w:val="00B7361B"/>
    <w:rsid w:val="00B75285"/>
    <w:rsid w:val="00B91447"/>
    <w:rsid w:val="00BA7A80"/>
    <w:rsid w:val="00BB1FC6"/>
    <w:rsid w:val="00BC6087"/>
    <w:rsid w:val="00BC7E78"/>
    <w:rsid w:val="00BD07A6"/>
    <w:rsid w:val="00BD1D7A"/>
    <w:rsid w:val="00BD7B25"/>
    <w:rsid w:val="00BF7D8C"/>
    <w:rsid w:val="00BF7F4B"/>
    <w:rsid w:val="00C166DF"/>
    <w:rsid w:val="00C242F9"/>
    <w:rsid w:val="00C34081"/>
    <w:rsid w:val="00C4002A"/>
    <w:rsid w:val="00C56D4F"/>
    <w:rsid w:val="00C85590"/>
    <w:rsid w:val="00C945F1"/>
    <w:rsid w:val="00CA1D64"/>
    <w:rsid w:val="00CE51EF"/>
    <w:rsid w:val="00D31A3E"/>
    <w:rsid w:val="00D445CD"/>
    <w:rsid w:val="00D667EF"/>
    <w:rsid w:val="00D8323A"/>
    <w:rsid w:val="00DA1E04"/>
    <w:rsid w:val="00DA7B29"/>
    <w:rsid w:val="00DC52CB"/>
    <w:rsid w:val="00DD0432"/>
    <w:rsid w:val="00DD6FC5"/>
    <w:rsid w:val="00DE6B7D"/>
    <w:rsid w:val="00E040DE"/>
    <w:rsid w:val="00E16E6D"/>
    <w:rsid w:val="00E307DA"/>
    <w:rsid w:val="00E561ED"/>
    <w:rsid w:val="00E576C2"/>
    <w:rsid w:val="00E57C50"/>
    <w:rsid w:val="00E62A5A"/>
    <w:rsid w:val="00E960F7"/>
    <w:rsid w:val="00ED2EAA"/>
    <w:rsid w:val="00ED2F1F"/>
    <w:rsid w:val="00EE6386"/>
    <w:rsid w:val="00F2446C"/>
    <w:rsid w:val="00F419FE"/>
    <w:rsid w:val="00F54CE4"/>
    <w:rsid w:val="00F72517"/>
    <w:rsid w:val="00F75719"/>
    <w:rsid w:val="00F9236C"/>
    <w:rsid w:val="00F94856"/>
    <w:rsid w:val="00FC4F7B"/>
    <w:rsid w:val="00FD1D68"/>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Char"/>
    <w:qFormat/>
    <w:rsid w:val="00BF7D8C"/>
    <w:pPr>
      <w:keepNext/>
      <w:keepLines/>
      <w:spacing w:before="340" w:after="330" w:line="578" w:lineRule="auto"/>
      <w:outlineLvl w:val="0"/>
    </w:pPr>
    <w:rPr>
      <w:rFonts w:ascii="Times New Roman" w:hAnsi="Times New Roman"/>
      <w:b/>
      <w:bCs/>
      <w:kern w:val="44"/>
      <w:sz w:val="44"/>
      <w:szCs w:val="44"/>
      <w:lang w:val="x-none" w:eastAsia="x-none"/>
    </w:rPr>
  </w:style>
  <w:style w:type="paragraph" w:styleId="Heading2">
    <w:name w:val="heading 2"/>
    <w:basedOn w:val="Normal"/>
    <w:next w:val="Normal"/>
    <w:link w:val="2Char"/>
    <w:autoRedefine/>
    <w:qFormat/>
    <w:rsid w:val="00E16E6D"/>
    <w:pPr>
      <w:keepNext/>
      <w:keepLines/>
      <w:spacing w:before="260"/>
      <w:outlineLvl w:val="1"/>
    </w:pPr>
    <w:rPr>
      <w:rFonts w:ascii="Calibri" w:eastAsia="宋体" w:hAnsi="Calibri"/>
      <w:b/>
      <w:bCs/>
      <w:sz w:val="24"/>
      <w:szCs w:val="24"/>
      <w:lang w:val="x-none" w:eastAsia="x-none"/>
    </w:rPr>
  </w:style>
  <w:style w:type="paragraph" w:styleId="Heading3">
    <w:name w:val="heading 3"/>
    <w:basedOn w:val="Normal"/>
    <w:next w:val="Normal"/>
    <w:link w:val="3Char"/>
    <w:qFormat/>
    <w:rsid w:val="00BF7D8C"/>
    <w:pPr>
      <w:keepNext/>
      <w:keepLines/>
      <w:spacing w:before="260" w:after="260" w:line="416" w:lineRule="auto"/>
      <w:outlineLvl w:val="2"/>
    </w:pPr>
    <w:rPr>
      <w:rFonts w:ascii="Times New Roman" w:hAnsi="Times New Roman"/>
      <w:b/>
      <w:bCs/>
      <w:sz w:val="32"/>
      <w:szCs w:val="32"/>
      <w:lang w:val="x-none" w:eastAsia="x-none"/>
    </w:rPr>
  </w:style>
  <w:style w:type="paragraph" w:styleId="Heading4">
    <w:name w:val="heading 4"/>
    <w:basedOn w:val="Normal"/>
    <w:next w:val="Normal"/>
    <w:link w:val="4Char"/>
    <w:uiPriority w:val="9"/>
    <w:unhideWhenUsed/>
    <w:qFormat/>
    <w:rsid w:val="00424259"/>
    <w:pPr>
      <w:keepNext/>
      <w:keepLines/>
      <w:spacing w:before="280" w:after="290" w:line="376" w:lineRule="auto"/>
      <w:outlineLvl w:val="3"/>
    </w:pPr>
    <w:rPr>
      <w:rFonts w:ascii="Calibri Light" w:hAnsi="Calibri Light"/>
      <w:b/>
      <w:bCs/>
      <w:sz w:val="28"/>
      <w:szCs w:val="28"/>
      <w:lang w:val="x-none" w:eastAsia="x-none"/>
    </w:rPr>
  </w:style>
  <w:style w:type="paragraph" w:styleId="Heading5">
    <w:name w:val="heading 5"/>
    <w:basedOn w:val="Normal"/>
    <w:next w:val="Normal"/>
    <w:link w:val="5Char"/>
    <w:uiPriority w:val="9"/>
    <w:unhideWhenUsed/>
    <w:qFormat/>
    <w:rsid w:val="009E26B5"/>
    <w:pPr>
      <w:keepNext/>
      <w:keepLines/>
      <w:spacing w:before="280" w:after="290" w:line="376" w:lineRule="auto"/>
      <w:outlineLvl w:val="4"/>
    </w:pPr>
    <w:rPr>
      <w:b/>
      <w:bCs/>
      <w:sz w:val="28"/>
      <w:szCs w:val="28"/>
      <w:lang w:val="x-none" w:eastAsia="x-none"/>
    </w:rPr>
  </w:style>
  <w:style w:type="paragraph" w:styleId="Heading6">
    <w:name w:val="heading 6"/>
    <w:basedOn w:val="Normal"/>
    <w:next w:val="Normal"/>
    <w:link w:val="6Char"/>
    <w:uiPriority w:val="9"/>
    <w:unhideWhenUsed/>
    <w:qFormat/>
    <w:rsid w:val="009E26B5"/>
    <w:pPr>
      <w:keepNext/>
      <w:keepLines/>
      <w:spacing w:before="240" w:after="64" w:line="320" w:lineRule="auto"/>
      <w:outlineLvl w:val="5"/>
    </w:pPr>
    <w:rPr>
      <w:rFonts w:ascii="Calibri Light" w:hAnsi="Calibri Light"/>
      <w:b/>
      <w:bCs/>
      <w:sz w:val="24"/>
      <w:szCs w:val="24"/>
      <w:lang w:val="x-none" w:eastAsia="x-none"/>
    </w:rPr>
  </w:style>
  <w:style w:type="paragraph" w:styleId="Heading7">
    <w:name w:val="heading 7"/>
    <w:basedOn w:val="Normal"/>
    <w:next w:val="Normal"/>
    <w:link w:val="7Char"/>
    <w:uiPriority w:val="9"/>
    <w:unhideWhenUsed/>
    <w:qFormat/>
    <w:rsid w:val="009E26B5"/>
    <w:pPr>
      <w:keepNext/>
      <w:keepLines/>
      <w:spacing w:before="240" w:after="64" w:line="320" w:lineRule="auto"/>
      <w:outlineLvl w:val="6"/>
    </w:pPr>
    <w:rPr>
      <w:b/>
      <w:bCs/>
      <w:sz w:val="24"/>
      <w:szCs w:val="24"/>
      <w:lang w:val="x-none" w:eastAsia="x-none"/>
    </w:rPr>
  </w:style>
  <w:style w:type="paragraph" w:styleId="Heading8">
    <w:name w:val="heading 8"/>
    <w:basedOn w:val="Normal"/>
    <w:next w:val="Normal"/>
    <w:link w:val="8Char"/>
    <w:uiPriority w:val="9"/>
    <w:unhideWhenUsed/>
    <w:qFormat/>
    <w:rsid w:val="009E26B5"/>
    <w:pPr>
      <w:keepNext/>
      <w:keepLines/>
      <w:spacing w:before="240" w:after="64" w:line="320" w:lineRule="auto"/>
      <w:outlineLvl w:val="7"/>
    </w:pPr>
    <w:rPr>
      <w:rFonts w:ascii="Calibri Light" w:hAnsi="Calibri Light"/>
      <w:sz w:val="24"/>
      <w:szCs w:val="24"/>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07205"/>
    <w:pPr>
      <w:pBdr>
        <w:bottom w:val="single" w:sz="6" w:space="1" w:color="auto"/>
      </w:pBdr>
      <w:tabs>
        <w:tab w:val="center" w:pos="4153"/>
        <w:tab w:val="right" w:pos="8306"/>
      </w:tabs>
      <w:snapToGrid w:val="0"/>
      <w:jc w:val="center"/>
    </w:pPr>
    <w:rPr>
      <w:kern w:val="0"/>
      <w:sz w:val="18"/>
      <w:szCs w:val="18"/>
      <w:lang w:val="x-none" w:eastAsia="x-none"/>
    </w:rPr>
  </w:style>
  <w:style w:type="character" w:customStyle="1" w:styleId="Char">
    <w:name w:val="页眉 Char"/>
    <w:link w:val="Header"/>
    <w:uiPriority w:val="99"/>
    <w:rsid w:val="00A07205"/>
    <w:rPr>
      <w:sz w:val="18"/>
      <w:szCs w:val="18"/>
    </w:rPr>
  </w:style>
  <w:style w:type="paragraph" w:styleId="Footer">
    <w:name w:val="footer"/>
    <w:basedOn w:val="Normal"/>
    <w:link w:val="Char0"/>
    <w:uiPriority w:val="99"/>
    <w:unhideWhenUsed/>
    <w:rsid w:val="00A07205"/>
    <w:pPr>
      <w:tabs>
        <w:tab w:val="center" w:pos="4153"/>
        <w:tab w:val="right" w:pos="8306"/>
      </w:tabs>
      <w:snapToGrid w:val="0"/>
      <w:jc w:val="left"/>
    </w:pPr>
    <w:rPr>
      <w:kern w:val="0"/>
      <w:sz w:val="18"/>
      <w:szCs w:val="18"/>
      <w:lang w:val="x-none" w:eastAsia="x-none"/>
    </w:rPr>
  </w:style>
  <w:style w:type="character" w:customStyle="1" w:styleId="Char0">
    <w:name w:val="页脚 Char"/>
    <w:link w:val="Footer"/>
    <w:uiPriority w:val="99"/>
    <w:rsid w:val="00A07205"/>
    <w:rPr>
      <w:sz w:val="18"/>
      <w:szCs w:val="18"/>
    </w:rPr>
  </w:style>
  <w:style w:type="character" w:styleId="SubtleEmphasis">
    <w:name w:val="Subtle Emphasis"/>
    <w:uiPriority w:val="19"/>
    <w:qFormat/>
    <w:rsid w:val="005A0FC8"/>
    <w:rPr>
      <w:i/>
      <w:iCs/>
      <w:color w:val="404040"/>
    </w:rPr>
  </w:style>
  <w:style w:type="character" w:customStyle="1" w:styleId="1Char">
    <w:name w:val="标题 1 Char"/>
    <w:link w:val="Heading1"/>
    <w:rsid w:val="00BF7D8C"/>
    <w:rPr>
      <w:rFonts w:ascii="Times New Roman" w:hAnsi="Times New Roman"/>
      <w:b/>
      <w:bCs/>
      <w:kern w:val="44"/>
      <w:sz w:val="44"/>
      <w:szCs w:val="44"/>
    </w:rPr>
  </w:style>
  <w:style w:type="character" w:customStyle="1" w:styleId="2Char">
    <w:name w:val="标题 2 Char"/>
    <w:link w:val="Heading2"/>
    <w:rsid w:val="00E16E6D"/>
    <w:rPr>
      <w:rFonts w:ascii="Calibri" w:eastAsia="宋体" w:hAnsi="Calibri"/>
      <w:b/>
      <w:bCs/>
      <w:kern w:val="2"/>
      <w:sz w:val="24"/>
      <w:szCs w:val="24"/>
      <w:lang w:val="x-none" w:eastAsia="x-none"/>
    </w:rPr>
  </w:style>
  <w:style w:type="character" w:customStyle="1" w:styleId="3Char">
    <w:name w:val="标题 3 Char"/>
    <w:link w:val="Heading3"/>
    <w:rsid w:val="00BF7D8C"/>
    <w:rPr>
      <w:rFonts w:ascii="Times New Roman" w:hAnsi="Times New Roman"/>
      <w:b/>
      <w:bCs/>
      <w:kern w:val="2"/>
      <w:sz w:val="32"/>
      <w:szCs w:val="32"/>
    </w:rPr>
  </w:style>
  <w:style w:type="paragraph" w:styleId="TOC1">
    <w:name w:val="toc 1"/>
    <w:basedOn w:val="Normal"/>
    <w:next w:val="Normal"/>
    <w:autoRedefine/>
    <w:uiPriority w:val="39"/>
    <w:rsid w:val="00A67134"/>
    <w:pPr>
      <w:tabs>
        <w:tab w:val="right" w:leader="dot" w:pos="8296"/>
      </w:tabs>
      <w:spacing w:line="360" w:lineRule="auto"/>
    </w:pPr>
    <w:rPr>
      <w:rFonts w:ascii="Times New Roman" w:hAnsi="Times New Roman"/>
      <w:noProof/>
      <w:sz w:val="24"/>
      <w:szCs w:val="24"/>
    </w:rPr>
  </w:style>
  <w:style w:type="paragraph" w:styleId="TOC2">
    <w:name w:val="toc 2"/>
    <w:basedOn w:val="Normal"/>
    <w:next w:val="Normal"/>
    <w:autoRedefine/>
    <w:uiPriority w:val="39"/>
    <w:rsid w:val="00BF7D8C"/>
    <w:pPr>
      <w:ind w:left="420" w:leftChars="200"/>
    </w:pPr>
    <w:rPr>
      <w:rFonts w:ascii="Times New Roman" w:hAnsi="Times New Roman"/>
      <w:szCs w:val="24"/>
    </w:rPr>
  </w:style>
  <w:style w:type="character" w:styleId="Hyperlink">
    <w:name w:val="Hyperlink"/>
    <w:uiPriority w:val="99"/>
    <w:rsid w:val="00BF7D8C"/>
    <w:rPr>
      <w:color w:val="0000FF"/>
      <w:u w:val="single"/>
    </w:rPr>
  </w:style>
  <w:style w:type="character" w:styleId="CommentReference">
    <w:name w:val="annotation reference"/>
    <w:uiPriority w:val="99"/>
    <w:semiHidden/>
    <w:unhideWhenUsed/>
    <w:rsid w:val="00E307DA"/>
    <w:rPr>
      <w:sz w:val="21"/>
      <w:szCs w:val="21"/>
    </w:rPr>
  </w:style>
  <w:style w:type="paragraph" w:styleId="CommentText">
    <w:name w:val="annotation text"/>
    <w:basedOn w:val="Normal"/>
    <w:link w:val="Char1"/>
    <w:uiPriority w:val="99"/>
    <w:semiHidden/>
    <w:unhideWhenUsed/>
    <w:rsid w:val="00E307DA"/>
    <w:pPr>
      <w:jc w:val="left"/>
    </w:pPr>
    <w:rPr>
      <w:lang w:val="x-none" w:eastAsia="x-none"/>
    </w:rPr>
  </w:style>
  <w:style w:type="character" w:customStyle="1" w:styleId="Char1">
    <w:name w:val="批注文字 Char"/>
    <w:link w:val="CommentText"/>
    <w:uiPriority w:val="99"/>
    <w:semiHidden/>
    <w:rsid w:val="00E307DA"/>
    <w:rPr>
      <w:kern w:val="2"/>
      <w:sz w:val="21"/>
      <w:szCs w:val="22"/>
    </w:rPr>
  </w:style>
  <w:style w:type="paragraph" w:styleId="CommentSubject">
    <w:name w:val="annotation subject"/>
    <w:basedOn w:val="CommentText"/>
    <w:next w:val="CommentText"/>
    <w:link w:val="Char2"/>
    <w:uiPriority w:val="99"/>
    <w:semiHidden/>
    <w:unhideWhenUsed/>
    <w:rsid w:val="00E307DA"/>
    <w:rPr>
      <w:b/>
      <w:bCs/>
      <w:lang w:val="x-none" w:eastAsia="x-none"/>
    </w:rPr>
  </w:style>
  <w:style w:type="character" w:customStyle="1" w:styleId="Char2">
    <w:name w:val="批注主题 Char"/>
    <w:link w:val="CommentSubject"/>
    <w:uiPriority w:val="99"/>
    <w:semiHidden/>
    <w:rsid w:val="00E307DA"/>
    <w:rPr>
      <w:b/>
      <w:bCs/>
      <w:kern w:val="2"/>
      <w:sz w:val="21"/>
      <w:szCs w:val="22"/>
    </w:rPr>
  </w:style>
  <w:style w:type="paragraph" w:styleId="BalloonText">
    <w:name w:val="Balloon Text"/>
    <w:basedOn w:val="Normal"/>
    <w:link w:val="Char3"/>
    <w:uiPriority w:val="99"/>
    <w:semiHidden/>
    <w:unhideWhenUsed/>
    <w:rsid w:val="00E307DA"/>
    <w:rPr>
      <w:sz w:val="18"/>
      <w:szCs w:val="18"/>
      <w:lang w:val="x-none" w:eastAsia="x-none"/>
    </w:rPr>
  </w:style>
  <w:style w:type="character" w:customStyle="1" w:styleId="Char3">
    <w:name w:val="批注框文本 Char"/>
    <w:link w:val="BalloonText"/>
    <w:uiPriority w:val="99"/>
    <w:semiHidden/>
    <w:rsid w:val="00E307DA"/>
    <w:rPr>
      <w:kern w:val="2"/>
      <w:sz w:val="18"/>
      <w:szCs w:val="18"/>
    </w:rPr>
  </w:style>
  <w:style w:type="paragraph" w:styleId="NormalWeb">
    <w:name w:val="Normal (Web)"/>
    <w:basedOn w:val="Normal"/>
    <w:uiPriority w:val="99"/>
    <w:semiHidden/>
    <w:unhideWhenUsed/>
    <w:rsid w:val="00855C42"/>
    <w:pPr>
      <w:widowControl/>
      <w:spacing w:before="100" w:beforeAutospacing="1" w:after="100" w:afterAutospacing="1"/>
      <w:jc w:val="left"/>
    </w:pPr>
    <w:rPr>
      <w:rFonts w:ascii="宋体" w:hAnsi="宋体" w:cs="宋体"/>
      <w:kern w:val="0"/>
      <w:sz w:val="24"/>
      <w:szCs w:val="24"/>
    </w:rPr>
  </w:style>
  <w:style w:type="paragraph" w:styleId="BodyTextIndent">
    <w:name w:val="Body Text Indent"/>
    <w:basedOn w:val="Normal"/>
    <w:link w:val="Char4"/>
    <w:semiHidden/>
    <w:unhideWhenUsed/>
    <w:rsid w:val="00F419FE"/>
    <w:pPr>
      <w:spacing w:line="360" w:lineRule="auto"/>
      <w:ind w:firstLine="420" w:firstLineChars="200"/>
    </w:pPr>
    <w:rPr>
      <w:rFonts w:ascii="宋体" w:hAnsi="Times New Roman"/>
      <w:color w:val="000000"/>
      <w:sz w:val="24"/>
      <w:szCs w:val="20"/>
      <w:lang w:val="x-none" w:eastAsia="x-none"/>
    </w:rPr>
  </w:style>
  <w:style w:type="character" w:customStyle="1" w:styleId="Char4">
    <w:name w:val="正文文本缩进 Char"/>
    <w:link w:val="BodyTextIndent"/>
    <w:semiHidden/>
    <w:rsid w:val="00F419FE"/>
    <w:rPr>
      <w:rFonts w:ascii="宋体" w:hAnsi="Times New Roman"/>
      <w:color w:val="000000"/>
      <w:kern w:val="2"/>
      <w:sz w:val="24"/>
    </w:rPr>
  </w:style>
  <w:style w:type="paragraph" w:styleId="NormalIndent">
    <w:name w:val="Normal Indent"/>
    <w:basedOn w:val="Normal"/>
    <w:semiHidden/>
    <w:unhideWhenUsed/>
    <w:rsid w:val="00036E5B"/>
    <w:pPr>
      <w:tabs>
        <w:tab w:val="left" w:pos="425"/>
      </w:tabs>
      <w:spacing w:line="360" w:lineRule="auto"/>
      <w:ind w:firstLine="425"/>
    </w:pPr>
    <w:rPr>
      <w:rFonts w:ascii="Arial" w:hAnsi="Arial"/>
      <w:kern w:val="0"/>
      <w:sz w:val="24"/>
      <w:szCs w:val="20"/>
    </w:rPr>
  </w:style>
  <w:style w:type="character" w:customStyle="1" w:styleId="4Char">
    <w:name w:val="标题 4 Char"/>
    <w:link w:val="Heading4"/>
    <w:uiPriority w:val="9"/>
    <w:rsid w:val="00424259"/>
    <w:rPr>
      <w:rFonts w:ascii="Calibri Light" w:eastAsia="宋体" w:hAnsi="Calibri Light" w:cs="Times New Roman"/>
      <w:b/>
      <w:bCs/>
      <w:kern w:val="2"/>
      <w:sz w:val="28"/>
      <w:szCs w:val="28"/>
    </w:rPr>
  </w:style>
  <w:style w:type="paragraph" w:styleId="TOC3">
    <w:name w:val="toc 3"/>
    <w:basedOn w:val="Normal"/>
    <w:next w:val="Normal"/>
    <w:autoRedefine/>
    <w:uiPriority w:val="39"/>
    <w:unhideWhenUsed/>
    <w:rsid w:val="009E26B5"/>
    <w:pPr>
      <w:ind w:left="840" w:leftChars="400"/>
    </w:pPr>
  </w:style>
  <w:style w:type="paragraph" w:styleId="TOC4">
    <w:name w:val="toc 4"/>
    <w:basedOn w:val="Normal"/>
    <w:next w:val="Normal"/>
    <w:autoRedefine/>
    <w:uiPriority w:val="39"/>
    <w:unhideWhenUsed/>
    <w:rsid w:val="009E26B5"/>
    <w:pPr>
      <w:ind w:left="1260" w:leftChars="600"/>
    </w:pPr>
    <w:rPr>
      <w:rFonts w:ascii="Calibri" w:eastAsia="宋体" w:hAnsi="Calibri" w:cs="Times New Roman"/>
    </w:rPr>
  </w:style>
  <w:style w:type="paragraph" w:styleId="TOC5">
    <w:name w:val="toc 5"/>
    <w:basedOn w:val="Normal"/>
    <w:next w:val="Normal"/>
    <w:autoRedefine/>
    <w:uiPriority w:val="39"/>
    <w:unhideWhenUsed/>
    <w:rsid w:val="009E26B5"/>
    <w:pPr>
      <w:ind w:left="1680" w:leftChars="800"/>
    </w:pPr>
    <w:rPr>
      <w:rFonts w:ascii="Calibri" w:eastAsia="宋体" w:hAnsi="Calibri" w:cs="Times New Roman"/>
    </w:rPr>
  </w:style>
  <w:style w:type="paragraph" w:styleId="TOC6">
    <w:name w:val="toc 6"/>
    <w:basedOn w:val="Normal"/>
    <w:next w:val="Normal"/>
    <w:autoRedefine/>
    <w:uiPriority w:val="39"/>
    <w:unhideWhenUsed/>
    <w:rsid w:val="009E26B5"/>
    <w:pPr>
      <w:ind w:left="2100" w:leftChars="1000"/>
    </w:pPr>
    <w:rPr>
      <w:rFonts w:ascii="Calibri" w:eastAsia="宋体" w:hAnsi="Calibri" w:cs="Times New Roman"/>
    </w:rPr>
  </w:style>
  <w:style w:type="paragraph" w:styleId="TOC7">
    <w:name w:val="toc 7"/>
    <w:basedOn w:val="Normal"/>
    <w:next w:val="Normal"/>
    <w:autoRedefine/>
    <w:uiPriority w:val="39"/>
    <w:unhideWhenUsed/>
    <w:rsid w:val="009E26B5"/>
    <w:pPr>
      <w:ind w:left="2520" w:leftChars="1200"/>
    </w:pPr>
    <w:rPr>
      <w:rFonts w:ascii="Calibri" w:eastAsia="宋体" w:hAnsi="Calibri" w:cs="Times New Roman"/>
    </w:rPr>
  </w:style>
  <w:style w:type="paragraph" w:styleId="TOC8">
    <w:name w:val="toc 8"/>
    <w:basedOn w:val="Normal"/>
    <w:next w:val="Normal"/>
    <w:autoRedefine/>
    <w:uiPriority w:val="39"/>
    <w:unhideWhenUsed/>
    <w:rsid w:val="009E26B5"/>
    <w:pPr>
      <w:ind w:left="2940" w:leftChars="1400"/>
    </w:pPr>
    <w:rPr>
      <w:rFonts w:ascii="Calibri" w:eastAsia="宋体" w:hAnsi="Calibri" w:cs="Times New Roman"/>
    </w:rPr>
  </w:style>
  <w:style w:type="paragraph" w:styleId="TOC9">
    <w:name w:val="toc 9"/>
    <w:basedOn w:val="Normal"/>
    <w:next w:val="Normal"/>
    <w:autoRedefine/>
    <w:uiPriority w:val="39"/>
    <w:unhideWhenUsed/>
    <w:rsid w:val="009E26B5"/>
    <w:pPr>
      <w:ind w:left="3360" w:leftChars="1600"/>
    </w:pPr>
    <w:rPr>
      <w:rFonts w:ascii="Calibri" w:eastAsia="宋体" w:hAnsi="Calibri" w:cs="Times New Roman"/>
    </w:rPr>
  </w:style>
  <w:style w:type="character" w:customStyle="1" w:styleId="5Char">
    <w:name w:val="标题 5 Char"/>
    <w:link w:val="Heading5"/>
    <w:uiPriority w:val="9"/>
    <w:rsid w:val="009E26B5"/>
    <w:rPr>
      <w:b/>
      <w:bCs/>
      <w:kern w:val="2"/>
      <w:sz w:val="28"/>
      <w:szCs w:val="28"/>
    </w:rPr>
  </w:style>
  <w:style w:type="character" w:customStyle="1" w:styleId="6Char">
    <w:name w:val="标题 6 Char"/>
    <w:link w:val="Heading6"/>
    <w:uiPriority w:val="9"/>
    <w:rsid w:val="009E26B5"/>
    <w:rPr>
      <w:rFonts w:ascii="Calibri Light" w:eastAsia="宋体" w:hAnsi="Calibri Light" w:cs="Times New Roman"/>
      <w:b/>
      <w:bCs/>
      <w:kern w:val="2"/>
      <w:sz w:val="24"/>
      <w:szCs w:val="24"/>
    </w:rPr>
  </w:style>
  <w:style w:type="paragraph" w:styleId="Title">
    <w:name w:val="Title"/>
    <w:basedOn w:val="Normal"/>
    <w:next w:val="Normal"/>
    <w:link w:val="Char5"/>
    <w:uiPriority w:val="10"/>
    <w:qFormat/>
    <w:rsid w:val="009E26B5"/>
    <w:pPr>
      <w:spacing w:before="240" w:after="60"/>
      <w:jc w:val="center"/>
      <w:outlineLvl w:val="0"/>
    </w:pPr>
    <w:rPr>
      <w:rFonts w:ascii="Calibri Light" w:hAnsi="Calibri Light"/>
      <w:b/>
      <w:bCs/>
      <w:sz w:val="32"/>
      <w:szCs w:val="32"/>
      <w:lang w:val="x-none" w:eastAsia="x-none"/>
    </w:rPr>
  </w:style>
  <w:style w:type="character" w:customStyle="1" w:styleId="Char5">
    <w:name w:val="标题 Char"/>
    <w:link w:val="Title"/>
    <w:uiPriority w:val="10"/>
    <w:rsid w:val="009E26B5"/>
    <w:rPr>
      <w:rFonts w:ascii="Calibri Light" w:hAnsi="Calibri Light" w:cs="Times New Roman"/>
      <w:b/>
      <w:bCs/>
      <w:kern w:val="2"/>
      <w:sz w:val="32"/>
      <w:szCs w:val="32"/>
    </w:rPr>
  </w:style>
  <w:style w:type="character" w:customStyle="1" w:styleId="7Char">
    <w:name w:val="标题 7 Char"/>
    <w:link w:val="Heading7"/>
    <w:uiPriority w:val="9"/>
    <w:rsid w:val="009E26B5"/>
    <w:rPr>
      <w:b/>
      <w:bCs/>
      <w:kern w:val="2"/>
      <w:sz w:val="24"/>
      <w:szCs w:val="24"/>
    </w:rPr>
  </w:style>
  <w:style w:type="character" w:customStyle="1" w:styleId="8Char">
    <w:name w:val="标题 8 Char"/>
    <w:link w:val="Heading8"/>
    <w:uiPriority w:val="9"/>
    <w:rsid w:val="009E26B5"/>
    <w:rPr>
      <w:rFonts w:ascii="Calibri Light" w:eastAsia="宋体" w:hAnsi="Calibri Light" w:cs="Times New Roman"/>
      <w:kern w:val="2"/>
      <w:sz w:val="24"/>
      <w:szCs w:val="24"/>
    </w:rPr>
  </w:style>
  <w:style w:type="paragraph" w:styleId="Subtitle">
    <w:name w:val="Subtitle"/>
    <w:basedOn w:val="Normal"/>
    <w:next w:val="Normal"/>
    <w:link w:val="Char6"/>
    <w:uiPriority w:val="11"/>
    <w:qFormat/>
    <w:rsid w:val="009E26B5"/>
    <w:pPr>
      <w:spacing w:before="240" w:after="60" w:line="312" w:lineRule="auto"/>
      <w:jc w:val="center"/>
      <w:outlineLvl w:val="1"/>
    </w:pPr>
    <w:rPr>
      <w:rFonts w:ascii="Calibri Light" w:hAnsi="Calibri Light"/>
      <w:b/>
      <w:bCs/>
      <w:kern w:val="28"/>
      <w:sz w:val="32"/>
      <w:szCs w:val="32"/>
      <w:lang w:val="x-none" w:eastAsia="x-none"/>
    </w:rPr>
  </w:style>
  <w:style w:type="character" w:customStyle="1" w:styleId="Char6">
    <w:name w:val="副标题 Char"/>
    <w:link w:val="Subtitle"/>
    <w:uiPriority w:val="11"/>
    <w:rsid w:val="009E26B5"/>
    <w:rPr>
      <w:rFonts w:ascii="Calibri Light" w:hAnsi="Calibri Light" w:cs="Times New Roman"/>
      <w:b/>
      <w:bCs/>
      <w:kern w:val="28"/>
      <w:sz w:val="32"/>
      <w:szCs w:val="32"/>
    </w:rPr>
  </w:style>
  <w:style w:type="paragraph" w:styleId="TOCHeading">
    <w:name w:val="TOC Heading"/>
    <w:basedOn w:val="Heading1"/>
    <w:next w:val="Normal"/>
    <w:uiPriority w:val="39"/>
    <w:semiHidden/>
    <w:unhideWhenUsed/>
    <w:qFormat/>
    <w:rsid w:val="00661889"/>
    <w:pPr>
      <w:widowControl/>
      <w:spacing w:before="480" w:after="0" w:line="276" w:lineRule="auto"/>
      <w:jc w:val="left"/>
      <w:outlineLvl w:val="9"/>
    </w:pPr>
    <w:rPr>
      <w:rFonts w:ascii="Cambria" w:eastAsia="宋体" w:hAnsi="Cambria" w:cs="Times New Roman"/>
      <w:color w:val="365F91"/>
      <w:kern w:val="0"/>
      <w:sz w:val="28"/>
      <w:szCs w:val="28"/>
      <w:lang w:val="en-US" w:eastAsia="zh-CN"/>
    </w:rPr>
  </w:style>
</w:styles>
</file>

<file path=word/webSettings.xml><?xml version="1.0" encoding="utf-8"?>
<w:webSettings xmlns:r="http://schemas.openxmlformats.org/officeDocument/2006/relationships" xmlns:w="http://schemas.openxmlformats.org/wordprocessingml/2006/main">
  <w:encoding w:val="gb2312"/>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88142120073006024"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A9501-3EFA-4553-8157-67348D9BE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13</Pages>
  <Words>2952</Words>
  <Characters>16831</Characters>
  <Application>Microsoft Office Word</Application>
  <DocSecurity>0</DocSecurity>
  <Lines>140</Lines>
  <Paragraphs>39</Paragraphs>
  <ScaleCrop>false</ScaleCrop>
  <Company/>
  <LinksUpToDate>false</LinksUpToDate>
  <CharactersWithSpaces>19744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Chuningning</dc:creator>
  <cp:lastModifiedBy>Chuningning</cp:lastModifiedBy>
  <cp:revision>18</cp:revision>
  <cp:lastPrinted>2015-11-09T06:54:00Z</cp:lastPrinted>
  <dcterms:created xsi:type="dcterms:W3CDTF">2015-11-24T14:42:00Z</dcterms:created>
  <dcterms:modified xsi:type="dcterms:W3CDTF">2015-12-29T11:59:00Z</dcterms:modified>
</cp:coreProperties>
</file>