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烘干固化设备项目可行性建设方案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39" w:history="1">
        <w:r>
          <w:rPr>
            <w:rFonts w:ascii="仿宋" w:eastAsia="仿宋" w:hAnsi="仿宋" w:cs="仿宋" w:hint="eastAsia"/>
            <w:lang w:eastAsia="zh-CN"/>
          </w:rPr>
          <w:t>序言</w:t>
        </w:r>
        <w:r>
          <w:tab/>
        </w:r>
        <w:r>
          <w:fldChar w:fldCharType="begin"/>
        </w:r>
        <w:r>
          <w:instrText xml:space="preserve"> PAGEREF _Toc26039 \h </w:instrText>
        </w:r>
        <w:r>
          <w:fldChar w:fldCharType="separate"/>
        </w:r>
        <w:r>
          <w:t>3</w:t>
        </w:r>
        <w:r>
          <w:fldChar w:fldCharType="end"/>
        </w:r>
      </w:hyperlink>
    </w:p>
    <w:p>
      <w:pPr>
        <w:pStyle w:val="TOC1"/>
        <w:tabs>
          <w:tab w:val="right" w:leader="dot" w:pos="8306"/>
        </w:tabs>
      </w:pPr>
      <w:hyperlink w:anchor="_Toc25282" w:history="1">
        <w:r>
          <w:rPr>
            <w:rFonts w:ascii="仿宋" w:eastAsia="仿宋" w:hAnsi="仿宋" w:cs="仿宋" w:hint="eastAsia"/>
            <w:lang w:eastAsia="zh-CN"/>
          </w:rPr>
          <w:t>一、财务管理与成本控制</w:t>
        </w:r>
        <w:r>
          <w:tab/>
        </w:r>
        <w:r>
          <w:fldChar w:fldCharType="begin"/>
        </w:r>
        <w:r>
          <w:instrText xml:space="preserve"> PAGEREF _Toc25282 \h </w:instrText>
        </w:r>
        <w:r>
          <w:fldChar w:fldCharType="separate"/>
        </w:r>
        <w:r>
          <w:t>3</w:t>
        </w:r>
        <w:r>
          <w:fldChar w:fldCharType="end"/>
        </w:r>
      </w:hyperlink>
    </w:p>
    <w:p>
      <w:pPr>
        <w:pStyle w:val="TOC2"/>
        <w:tabs>
          <w:tab w:val="right" w:leader="dot" w:pos="8306"/>
        </w:tabs>
      </w:pPr>
      <w:hyperlink w:anchor="_Toc15821" w:history="1">
        <w:r>
          <w:rPr>
            <w:rFonts w:ascii="仿宋" w:eastAsia="仿宋" w:hAnsi="仿宋" w:cs="仿宋" w:hint="eastAsia"/>
            <w:lang w:eastAsia="zh-CN"/>
          </w:rPr>
          <w:t>(一)、财务管理体系建设</w:t>
        </w:r>
        <w:r>
          <w:tab/>
        </w:r>
        <w:r>
          <w:fldChar w:fldCharType="begin"/>
        </w:r>
        <w:r>
          <w:instrText xml:space="preserve"> PAGEREF _Toc15821 \h </w:instrText>
        </w:r>
        <w:r>
          <w:fldChar w:fldCharType="separate"/>
        </w:r>
        <w:r>
          <w:t>3</w:t>
        </w:r>
        <w:r>
          <w:fldChar w:fldCharType="end"/>
        </w:r>
      </w:hyperlink>
    </w:p>
    <w:p>
      <w:pPr>
        <w:pStyle w:val="TOC2"/>
        <w:tabs>
          <w:tab w:val="right" w:leader="dot" w:pos="8306"/>
        </w:tabs>
      </w:pPr>
      <w:hyperlink w:anchor="_Toc5459" w:history="1">
        <w:r>
          <w:rPr>
            <w:rFonts w:ascii="仿宋" w:eastAsia="仿宋" w:hAnsi="仿宋" w:cs="仿宋" w:hint="eastAsia"/>
            <w:lang w:eastAsia="zh-CN"/>
          </w:rPr>
          <w:t>(二)、成本控制措施</w:t>
        </w:r>
        <w:r>
          <w:tab/>
        </w:r>
        <w:r>
          <w:fldChar w:fldCharType="begin"/>
        </w:r>
        <w:r>
          <w:instrText xml:space="preserve"> PAGEREF _Toc5459 \h </w:instrText>
        </w:r>
        <w:r>
          <w:fldChar w:fldCharType="separate"/>
        </w:r>
        <w:r>
          <w:t>4</w:t>
        </w:r>
        <w:r>
          <w:fldChar w:fldCharType="end"/>
        </w:r>
      </w:hyperlink>
    </w:p>
    <w:p>
      <w:pPr>
        <w:pStyle w:val="TOC1"/>
        <w:tabs>
          <w:tab w:val="right" w:leader="dot" w:pos="8306"/>
        </w:tabs>
      </w:pPr>
      <w:hyperlink w:anchor="_Toc30529" w:history="1">
        <w:r>
          <w:rPr>
            <w:rFonts w:ascii="仿宋" w:eastAsia="仿宋" w:hAnsi="仿宋" w:cs="仿宋" w:hint="eastAsia"/>
            <w:lang w:eastAsia="zh-CN"/>
          </w:rPr>
          <w:t>二、建设风险评估分析</w:t>
        </w:r>
        <w:r>
          <w:tab/>
        </w:r>
        <w:r>
          <w:fldChar w:fldCharType="begin"/>
        </w:r>
        <w:r>
          <w:instrText xml:space="preserve"> PAGEREF _Toc30529 \h </w:instrText>
        </w:r>
        <w:r>
          <w:fldChar w:fldCharType="separate"/>
        </w:r>
        <w:r>
          <w:t>5</w:t>
        </w:r>
        <w:r>
          <w:fldChar w:fldCharType="end"/>
        </w:r>
      </w:hyperlink>
    </w:p>
    <w:p>
      <w:pPr>
        <w:pStyle w:val="TOC2"/>
        <w:tabs>
          <w:tab w:val="right" w:leader="dot" w:pos="8306"/>
        </w:tabs>
      </w:pPr>
      <w:hyperlink w:anchor="_Toc28842" w:history="1">
        <w:r>
          <w:rPr>
            <w:rFonts w:ascii="仿宋" w:eastAsia="仿宋" w:hAnsi="仿宋" w:cs="仿宋" w:hint="eastAsia"/>
            <w:lang w:eastAsia="zh-CN"/>
          </w:rPr>
          <w:t>(一)、政策风险分析</w:t>
        </w:r>
        <w:r>
          <w:tab/>
        </w:r>
        <w:r>
          <w:fldChar w:fldCharType="begin"/>
        </w:r>
        <w:r>
          <w:instrText xml:space="preserve"> PAGEREF _Toc28842 \h </w:instrText>
        </w:r>
        <w:r>
          <w:fldChar w:fldCharType="separate"/>
        </w:r>
        <w:r>
          <w:t>5</w:t>
        </w:r>
        <w:r>
          <w:fldChar w:fldCharType="end"/>
        </w:r>
      </w:hyperlink>
    </w:p>
    <w:p>
      <w:pPr>
        <w:pStyle w:val="TOC2"/>
        <w:tabs>
          <w:tab w:val="right" w:leader="dot" w:pos="8306"/>
        </w:tabs>
      </w:pPr>
      <w:hyperlink w:anchor="_Toc23744" w:history="1">
        <w:r>
          <w:rPr>
            <w:rFonts w:ascii="仿宋" w:eastAsia="仿宋" w:hAnsi="仿宋" w:cs="仿宋" w:hint="eastAsia"/>
            <w:lang w:eastAsia="zh-CN"/>
          </w:rPr>
          <w:t>(二)、社会风险分析</w:t>
        </w:r>
        <w:r>
          <w:tab/>
        </w:r>
        <w:r>
          <w:fldChar w:fldCharType="begin"/>
        </w:r>
        <w:r>
          <w:instrText xml:space="preserve"> PAGEREF _Toc23744 \h </w:instrText>
        </w:r>
        <w:r>
          <w:fldChar w:fldCharType="separate"/>
        </w:r>
        <w:r>
          <w:t>7</w:t>
        </w:r>
        <w:r>
          <w:fldChar w:fldCharType="end"/>
        </w:r>
      </w:hyperlink>
    </w:p>
    <w:p>
      <w:pPr>
        <w:pStyle w:val="TOC2"/>
        <w:tabs>
          <w:tab w:val="right" w:leader="dot" w:pos="8306"/>
        </w:tabs>
      </w:pPr>
      <w:hyperlink w:anchor="_Toc11706" w:history="1">
        <w:r>
          <w:rPr>
            <w:rFonts w:ascii="仿宋" w:eastAsia="仿宋" w:hAnsi="仿宋" w:cs="仿宋" w:hint="eastAsia"/>
            <w:lang w:eastAsia="zh-CN"/>
          </w:rPr>
          <w:t>(三)、市场风险分析</w:t>
        </w:r>
        <w:r>
          <w:tab/>
        </w:r>
        <w:r>
          <w:fldChar w:fldCharType="begin"/>
        </w:r>
        <w:r>
          <w:instrText xml:space="preserve"> PAGEREF _Toc11706 \h </w:instrText>
        </w:r>
        <w:r>
          <w:fldChar w:fldCharType="separate"/>
        </w:r>
        <w:r>
          <w:t>8</w:t>
        </w:r>
        <w:r>
          <w:fldChar w:fldCharType="end"/>
        </w:r>
      </w:hyperlink>
    </w:p>
    <w:p>
      <w:pPr>
        <w:pStyle w:val="TOC2"/>
        <w:tabs>
          <w:tab w:val="right" w:leader="dot" w:pos="8306"/>
        </w:tabs>
      </w:pPr>
      <w:hyperlink w:anchor="_Toc24716" w:history="1">
        <w:r>
          <w:rPr>
            <w:rFonts w:ascii="仿宋" w:eastAsia="仿宋" w:hAnsi="仿宋" w:cs="仿宋" w:hint="eastAsia"/>
            <w:lang w:eastAsia="zh-CN"/>
          </w:rPr>
          <w:t>(四)、资金风险分析</w:t>
        </w:r>
        <w:r>
          <w:tab/>
        </w:r>
        <w:r>
          <w:fldChar w:fldCharType="begin"/>
        </w:r>
        <w:r>
          <w:instrText xml:space="preserve"> PAGEREF _Toc24716 \h </w:instrText>
        </w:r>
        <w:r>
          <w:fldChar w:fldCharType="separate"/>
        </w:r>
        <w:r>
          <w:t>9</w:t>
        </w:r>
        <w:r>
          <w:fldChar w:fldCharType="end"/>
        </w:r>
      </w:hyperlink>
    </w:p>
    <w:p>
      <w:pPr>
        <w:pStyle w:val="TOC2"/>
        <w:tabs>
          <w:tab w:val="right" w:leader="dot" w:pos="8306"/>
        </w:tabs>
      </w:pPr>
      <w:hyperlink w:anchor="_Toc26247" w:history="1">
        <w:r>
          <w:rPr>
            <w:rFonts w:ascii="仿宋" w:eastAsia="仿宋" w:hAnsi="仿宋" w:cs="仿宋" w:hint="eastAsia"/>
            <w:lang w:eastAsia="zh-CN"/>
          </w:rPr>
          <w:t>(五)、技术风险分析</w:t>
        </w:r>
        <w:r>
          <w:tab/>
        </w:r>
        <w:r>
          <w:fldChar w:fldCharType="begin"/>
        </w:r>
        <w:r>
          <w:instrText xml:space="preserve"> PAGEREF _Toc26247 \h </w:instrText>
        </w:r>
        <w:r>
          <w:fldChar w:fldCharType="separate"/>
        </w:r>
        <w:r>
          <w:t>10</w:t>
        </w:r>
        <w:r>
          <w:fldChar w:fldCharType="end"/>
        </w:r>
      </w:hyperlink>
    </w:p>
    <w:p>
      <w:pPr>
        <w:pStyle w:val="TOC2"/>
        <w:tabs>
          <w:tab w:val="right" w:leader="dot" w:pos="8306"/>
        </w:tabs>
      </w:pPr>
      <w:hyperlink w:anchor="_Toc2615" w:history="1">
        <w:r>
          <w:rPr>
            <w:rFonts w:ascii="仿宋" w:eastAsia="仿宋" w:hAnsi="仿宋" w:cs="仿宋" w:hint="eastAsia"/>
            <w:lang w:eastAsia="zh-CN"/>
          </w:rPr>
          <w:t>(六)、财务风险分析</w:t>
        </w:r>
        <w:r>
          <w:tab/>
        </w:r>
        <w:r>
          <w:fldChar w:fldCharType="begin"/>
        </w:r>
        <w:r>
          <w:instrText xml:space="preserve"> PAGEREF _Toc2615 \h </w:instrText>
        </w:r>
        <w:r>
          <w:fldChar w:fldCharType="separate"/>
        </w:r>
        <w:r>
          <w:t>12</w:t>
        </w:r>
        <w:r>
          <w:fldChar w:fldCharType="end"/>
        </w:r>
      </w:hyperlink>
    </w:p>
    <w:p>
      <w:pPr>
        <w:pStyle w:val="TOC2"/>
        <w:tabs>
          <w:tab w:val="right" w:leader="dot" w:pos="8306"/>
        </w:tabs>
      </w:pPr>
      <w:hyperlink w:anchor="_Toc2929" w:history="1">
        <w:r>
          <w:rPr>
            <w:rFonts w:ascii="仿宋" w:eastAsia="仿宋" w:hAnsi="仿宋" w:cs="仿宋" w:hint="eastAsia"/>
            <w:lang w:eastAsia="zh-CN"/>
          </w:rPr>
          <w:t>(七)、管理风险分析</w:t>
        </w:r>
        <w:r>
          <w:tab/>
        </w:r>
        <w:r>
          <w:fldChar w:fldCharType="begin"/>
        </w:r>
        <w:r>
          <w:instrText xml:space="preserve"> PAGEREF _Toc2929 \h </w:instrText>
        </w:r>
        <w:r>
          <w:fldChar w:fldCharType="separate"/>
        </w:r>
        <w:r>
          <w:t>13</w:t>
        </w:r>
        <w:r>
          <w:fldChar w:fldCharType="end"/>
        </w:r>
      </w:hyperlink>
    </w:p>
    <w:p>
      <w:pPr>
        <w:pStyle w:val="TOC2"/>
        <w:tabs>
          <w:tab w:val="right" w:leader="dot" w:pos="8306"/>
        </w:tabs>
      </w:pPr>
      <w:hyperlink w:anchor="_Toc23377" w:history="1">
        <w:r>
          <w:rPr>
            <w:rFonts w:ascii="仿宋" w:eastAsia="仿宋" w:hAnsi="仿宋" w:cs="仿宋" w:hint="eastAsia"/>
            <w:lang w:eastAsia="zh-CN"/>
          </w:rPr>
          <w:t>(八)、其它风险分析</w:t>
        </w:r>
        <w:r>
          <w:tab/>
        </w:r>
        <w:r>
          <w:fldChar w:fldCharType="begin"/>
        </w:r>
        <w:r>
          <w:instrText xml:space="preserve"> PAGEREF _Toc23377 \h </w:instrText>
        </w:r>
        <w:r>
          <w:fldChar w:fldCharType="separate"/>
        </w:r>
        <w:r>
          <w:t>15</w:t>
        </w:r>
        <w:r>
          <w:fldChar w:fldCharType="end"/>
        </w:r>
      </w:hyperlink>
    </w:p>
    <w:p>
      <w:pPr>
        <w:pStyle w:val="TOC2"/>
        <w:tabs>
          <w:tab w:val="right" w:leader="dot" w:pos="8306"/>
        </w:tabs>
      </w:pPr>
      <w:hyperlink w:anchor="_Toc26550" w:history="1">
        <w:r>
          <w:rPr>
            <w:rFonts w:ascii="仿宋" w:eastAsia="仿宋" w:hAnsi="仿宋" w:cs="仿宋" w:hint="eastAsia"/>
            <w:lang w:eastAsia="zh-CN"/>
          </w:rPr>
          <w:t>(九)、社会影响评估</w:t>
        </w:r>
        <w:r>
          <w:tab/>
        </w:r>
        <w:r>
          <w:fldChar w:fldCharType="begin"/>
        </w:r>
        <w:r>
          <w:instrText xml:space="preserve"> PAGEREF _Toc26550 \h </w:instrText>
        </w:r>
        <w:r>
          <w:fldChar w:fldCharType="separate"/>
        </w:r>
        <w:r>
          <w:t>16</w:t>
        </w:r>
        <w:r>
          <w:fldChar w:fldCharType="end"/>
        </w:r>
      </w:hyperlink>
    </w:p>
    <w:p>
      <w:pPr>
        <w:pStyle w:val="TOC1"/>
        <w:tabs>
          <w:tab w:val="right" w:leader="dot" w:pos="8306"/>
        </w:tabs>
      </w:pPr>
      <w:hyperlink w:anchor="_Toc10853" w:history="1">
        <w:r>
          <w:rPr>
            <w:rFonts w:ascii="仿宋" w:eastAsia="仿宋" w:hAnsi="仿宋" w:cs="仿宋" w:hint="eastAsia"/>
            <w:lang w:eastAsia="zh-CN"/>
          </w:rPr>
          <w:t>三、社会影响分析</w:t>
        </w:r>
        <w:r>
          <w:tab/>
        </w:r>
        <w:r>
          <w:fldChar w:fldCharType="begin"/>
        </w:r>
        <w:r>
          <w:instrText xml:space="preserve"> PAGEREF _Toc10853 \h </w:instrText>
        </w:r>
        <w:r>
          <w:fldChar w:fldCharType="separate"/>
        </w:r>
        <w:r>
          <w:t>18</w:t>
        </w:r>
        <w:r>
          <w:fldChar w:fldCharType="end"/>
        </w:r>
      </w:hyperlink>
    </w:p>
    <w:p>
      <w:pPr>
        <w:pStyle w:val="TOC2"/>
        <w:tabs>
          <w:tab w:val="right" w:leader="dot" w:pos="8306"/>
        </w:tabs>
      </w:pPr>
      <w:hyperlink w:anchor="_Toc22257" w:history="1">
        <w:r>
          <w:rPr>
            <w:rFonts w:ascii="仿宋" w:eastAsia="仿宋" w:hAnsi="仿宋" w:cs="仿宋" w:hint="eastAsia"/>
            <w:lang w:eastAsia="zh-CN"/>
          </w:rPr>
          <w:t>(一)、社会影响效果分析</w:t>
        </w:r>
        <w:r>
          <w:tab/>
        </w:r>
        <w:r>
          <w:fldChar w:fldCharType="begin"/>
        </w:r>
        <w:r>
          <w:instrText xml:space="preserve"> PAGEREF _Toc22257 \h </w:instrText>
        </w:r>
        <w:r>
          <w:fldChar w:fldCharType="separate"/>
        </w:r>
        <w:r>
          <w:t>18</w:t>
        </w:r>
        <w:r>
          <w:fldChar w:fldCharType="end"/>
        </w:r>
      </w:hyperlink>
    </w:p>
    <w:p>
      <w:pPr>
        <w:pStyle w:val="TOC2"/>
        <w:tabs>
          <w:tab w:val="right" w:leader="dot" w:pos="8306"/>
        </w:tabs>
      </w:pPr>
      <w:hyperlink w:anchor="_Toc12021" w:history="1">
        <w:r>
          <w:rPr>
            <w:rFonts w:ascii="仿宋" w:eastAsia="仿宋" w:hAnsi="仿宋" w:cs="仿宋" w:hint="eastAsia"/>
            <w:lang w:eastAsia="zh-CN"/>
          </w:rPr>
          <w:t>(二)、社会适应性分析</w:t>
        </w:r>
        <w:r>
          <w:tab/>
        </w:r>
        <w:r>
          <w:fldChar w:fldCharType="begin"/>
        </w:r>
        <w:r>
          <w:instrText xml:space="preserve"> PAGEREF _Toc12021 \h </w:instrText>
        </w:r>
        <w:r>
          <w:fldChar w:fldCharType="separate"/>
        </w:r>
        <w:r>
          <w:t>21</w:t>
        </w:r>
        <w:r>
          <w:fldChar w:fldCharType="end"/>
        </w:r>
      </w:hyperlink>
    </w:p>
    <w:p>
      <w:pPr>
        <w:pStyle w:val="TOC2"/>
        <w:tabs>
          <w:tab w:val="right" w:leader="dot" w:pos="8306"/>
        </w:tabs>
      </w:pPr>
      <w:hyperlink w:anchor="_Toc7075" w:history="1">
        <w:r>
          <w:rPr>
            <w:rFonts w:ascii="仿宋" w:eastAsia="仿宋" w:hAnsi="仿宋" w:cs="仿宋" w:hint="eastAsia"/>
            <w:lang w:eastAsia="zh-CN"/>
          </w:rPr>
          <w:t>(三)、社会风险及对策分析</w:t>
        </w:r>
        <w:r>
          <w:tab/>
        </w:r>
        <w:r>
          <w:fldChar w:fldCharType="begin"/>
        </w:r>
        <w:r>
          <w:instrText xml:space="preserve"> PAGEREF _Toc7075 \h </w:instrText>
        </w:r>
        <w:r>
          <w:fldChar w:fldCharType="separate"/>
        </w:r>
        <w:r>
          <w:t>22</w:t>
        </w:r>
        <w:r>
          <w:fldChar w:fldCharType="end"/>
        </w:r>
      </w:hyperlink>
    </w:p>
    <w:p>
      <w:pPr>
        <w:pStyle w:val="TOC1"/>
        <w:tabs>
          <w:tab w:val="right" w:leader="dot" w:pos="8306"/>
        </w:tabs>
      </w:pPr>
      <w:hyperlink w:anchor="_Toc3677" w:history="1">
        <w:r>
          <w:rPr>
            <w:rFonts w:ascii="仿宋" w:eastAsia="仿宋" w:hAnsi="仿宋" w:cs="仿宋" w:hint="eastAsia"/>
            <w:lang w:eastAsia="zh-CN"/>
          </w:rPr>
          <w:t>四、背景、必要性分析</w:t>
        </w:r>
        <w:r>
          <w:tab/>
        </w:r>
        <w:r>
          <w:fldChar w:fldCharType="begin"/>
        </w:r>
        <w:r>
          <w:instrText xml:space="preserve"> PAGEREF _Toc3677 \h </w:instrText>
        </w:r>
        <w:r>
          <w:fldChar w:fldCharType="separate"/>
        </w:r>
        <w:r>
          <w:t>25</w:t>
        </w:r>
        <w:r>
          <w:fldChar w:fldCharType="end"/>
        </w:r>
      </w:hyperlink>
    </w:p>
    <w:p>
      <w:pPr>
        <w:pStyle w:val="TOC2"/>
        <w:tabs>
          <w:tab w:val="right" w:leader="dot" w:pos="8306"/>
        </w:tabs>
      </w:pPr>
      <w:hyperlink w:anchor="_Toc1809" w:history="1">
        <w:r>
          <w:rPr>
            <w:rFonts w:ascii="仿宋" w:eastAsia="仿宋" w:hAnsi="仿宋" w:cs="仿宋" w:hint="eastAsia"/>
            <w:lang w:eastAsia="zh-CN"/>
          </w:rPr>
          <w:t>(一)、项目建设背景</w:t>
        </w:r>
        <w:r>
          <w:tab/>
        </w:r>
        <w:r>
          <w:fldChar w:fldCharType="begin"/>
        </w:r>
        <w:r>
          <w:instrText xml:space="preserve"> PAGEREF _Toc1809 \h </w:instrText>
        </w:r>
        <w:r>
          <w:fldChar w:fldCharType="separate"/>
        </w:r>
        <w:r>
          <w:t>25</w:t>
        </w:r>
        <w:r>
          <w:fldChar w:fldCharType="end"/>
        </w:r>
      </w:hyperlink>
    </w:p>
    <w:p>
      <w:pPr>
        <w:pStyle w:val="TOC2"/>
        <w:tabs>
          <w:tab w:val="right" w:leader="dot" w:pos="8306"/>
        </w:tabs>
      </w:pPr>
      <w:hyperlink w:anchor="_Toc30914" w:history="1">
        <w:r>
          <w:rPr>
            <w:rFonts w:ascii="仿宋" w:eastAsia="仿宋" w:hAnsi="仿宋" w:cs="仿宋" w:hint="eastAsia"/>
            <w:lang w:eastAsia="zh-CN"/>
          </w:rPr>
          <w:t>(二)、必要性分析</w:t>
        </w:r>
        <w:r>
          <w:tab/>
        </w:r>
        <w:r>
          <w:fldChar w:fldCharType="begin"/>
        </w:r>
        <w:r>
          <w:instrText xml:space="preserve"> PAGEREF _Toc30914 \h </w:instrText>
        </w:r>
        <w:r>
          <w:fldChar w:fldCharType="separate"/>
        </w:r>
        <w:r>
          <w:t>26</w:t>
        </w:r>
        <w:r>
          <w:fldChar w:fldCharType="end"/>
        </w:r>
      </w:hyperlink>
    </w:p>
    <w:p>
      <w:pPr>
        <w:pStyle w:val="TOC2"/>
        <w:tabs>
          <w:tab w:val="right" w:leader="dot" w:pos="8306"/>
        </w:tabs>
      </w:pPr>
      <w:hyperlink w:anchor="_Toc25845" w:history="1">
        <w:r>
          <w:rPr>
            <w:rFonts w:ascii="仿宋" w:eastAsia="仿宋" w:hAnsi="仿宋" w:cs="仿宋" w:hint="eastAsia"/>
            <w:lang w:eastAsia="zh-CN"/>
          </w:rPr>
          <w:t>(三)、项目建设有利条件</w:t>
        </w:r>
        <w:r>
          <w:tab/>
        </w:r>
        <w:r>
          <w:fldChar w:fldCharType="begin"/>
        </w:r>
        <w:r>
          <w:instrText xml:space="preserve"> PAGEREF _Toc25845 \h </w:instrText>
        </w:r>
        <w:r>
          <w:fldChar w:fldCharType="separate"/>
        </w:r>
        <w:r>
          <w:t>28</w:t>
        </w:r>
        <w:r>
          <w:fldChar w:fldCharType="end"/>
        </w:r>
      </w:hyperlink>
    </w:p>
    <w:p>
      <w:pPr>
        <w:pStyle w:val="TOC1"/>
        <w:tabs>
          <w:tab w:val="right" w:leader="dot" w:pos="8306"/>
        </w:tabs>
      </w:pPr>
      <w:hyperlink w:anchor="_Toc7799" w:history="1">
        <w:r>
          <w:rPr>
            <w:rFonts w:ascii="仿宋" w:eastAsia="仿宋" w:hAnsi="仿宋" w:cs="仿宋" w:hint="eastAsia"/>
            <w:lang w:eastAsia="zh-CN"/>
          </w:rPr>
          <w:t>五、发展规划、产业政策和行业准入分析</w:t>
        </w:r>
        <w:r>
          <w:tab/>
        </w:r>
        <w:r>
          <w:fldChar w:fldCharType="begin"/>
        </w:r>
        <w:r>
          <w:instrText xml:space="preserve"> PAGEREF _Toc7799 \h </w:instrText>
        </w:r>
        <w:r>
          <w:fldChar w:fldCharType="separate"/>
        </w:r>
        <w:r>
          <w:t>29</w:t>
        </w:r>
        <w:r>
          <w:fldChar w:fldCharType="end"/>
        </w:r>
      </w:hyperlink>
    </w:p>
    <w:p>
      <w:pPr>
        <w:pStyle w:val="TOC2"/>
        <w:tabs>
          <w:tab w:val="right" w:leader="dot" w:pos="8306"/>
        </w:tabs>
      </w:pPr>
      <w:hyperlink w:anchor="_Toc29142" w:history="1">
        <w:r>
          <w:rPr>
            <w:rFonts w:ascii="仿宋" w:eastAsia="仿宋" w:hAnsi="仿宋" w:cs="仿宋" w:hint="eastAsia"/>
            <w:lang w:eastAsia="zh-CN"/>
          </w:rPr>
          <w:t>(一)、发展规划分析</w:t>
        </w:r>
        <w:r>
          <w:tab/>
        </w:r>
        <w:r>
          <w:fldChar w:fldCharType="begin"/>
        </w:r>
        <w:r>
          <w:instrText xml:space="preserve"> PAGEREF _Toc29142 \h </w:instrText>
        </w:r>
        <w:r>
          <w:fldChar w:fldCharType="separate"/>
        </w:r>
        <w:r>
          <w:t>29</w:t>
        </w:r>
        <w:r>
          <w:fldChar w:fldCharType="end"/>
        </w:r>
      </w:hyperlink>
    </w:p>
    <w:p>
      <w:pPr>
        <w:pStyle w:val="TOC2"/>
        <w:tabs>
          <w:tab w:val="right" w:leader="dot" w:pos="8306"/>
        </w:tabs>
      </w:pPr>
      <w:hyperlink w:anchor="_Toc18808" w:history="1">
        <w:r>
          <w:rPr>
            <w:rFonts w:ascii="仿宋" w:eastAsia="仿宋" w:hAnsi="仿宋" w:cs="仿宋" w:hint="eastAsia"/>
            <w:lang w:eastAsia="zh-CN"/>
          </w:rPr>
          <w:t>(二)、产业政策分析</w:t>
        </w:r>
        <w:r>
          <w:tab/>
        </w:r>
        <w:r>
          <w:fldChar w:fldCharType="begin"/>
        </w:r>
        <w:r>
          <w:instrText xml:space="preserve"> PAGEREF _Toc18808 \h </w:instrText>
        </w:r>
        <w:r>
          <w:fldChar w:fldCharType="separate"/>
        </w:r>
        <w:r>
          <w:t>31</w:t>
        </w:r>
        <w:r>
          <w:fldChar w:fldCharType="end"/>
        </w:r>
      </w:hyperlink>
    </w:p>
    <w:p>
      <w:pPr>
        <w:pStyle w:val="TOC2"/>
        <w:tabs>
          <w:tab w:val="right" w:leader="dot" w:pos="8306"/>
        </w:tabs>
      </w:pPr>
      <w:hyperlink w:anchor="_Toc6405" w:history="1">
        <w:r>
          <w:rPr>
            <w:rFonts w:ascii="仿宋" w:eastAsia="仿宋" w:hAnsi="仿宋" w:cs="仿宋" w:hint="eastAsia"/>
            <w:lang w:eastAsia="zh-CN"/>
          </w:rPr>
          <w:t>(三)、行业准入分析</w:t>
        </w:r>
        <w:r>
          <w:tab/>
        </w:r>
        <w:r>
          <w:fldChar w:fldCharType="begin"/>
        </w:r>
        <w:r>
          <w:instrText xml:space="preserve"> PAGEREF _Toc6405 \h </w:instrText>
        </w:r>
        <w:r>
          <w:fldChar w:fldCharType="separate"/>
        </w:r>
        <w:r>
          <w:t>33</w:t>
        </w:r>
        <w:r>
          <w:fldChar w:fldCharType="end"/>
        </w:r>
      </w:hyperlink>
    </w:p>
    <w:p>
      <w:pPr>
        <w:pStyle w:val="TOC1"/>
        <w:tabs>
          <w:tab w:val="right" w:leader="dot" w:pos="8306"/>
        </w:tabs>
      </w:pPr>
      <w:hyperlink w:anchor="_Toc1013" w:history="1">
        <w:r>
          <w:rPr>
            <w:rFonts w:ascii="仿宋" w:eastAsia="仿宋" w:hAnsi="仿宋" w:cs="仿宋" w:hint="eastAsia"/>
            <w:lang w:eastAsia="zh-CN"/>
          </w:rPr>
          <w:t>六、环境和生态影响分析</w:t>
        </w:r>
        <w:r>
          <w:tab/>
        </w:r>
        <w:r>
          <w:fldChar w:fldCharType="begin"/>
        </w:r>
        <w:r>
          <w:instrText xml:space="preserve"> PAGEREF _Toc1013 \h </w:instrText>
        </w:r>
        <w:r>
          <w:fldChar w:fldCharType="separate"/>
        </w:r>
        <w:r>
          <w:t>34</w:t>
        </w:r>
        <w:r>
          <w:fldChar w:fldCharType="end"/>
        </w:r>
      </w:hyperlink>
    </w:p>
    <w:p>
      <w:pPr>
        <w:pStyle w:val="TOC2"/>
        <w:tabs>
          <w:tab w:val="right" w:leader="dot" w:pos="8306"/>
        </w:tabs>
      </w:pPr>
      <w:hyperlink w:anchor="_Toc24460" w:history="1">
        <w:r>
          <w:rPr>
            <w:rFonts w:ascii="仿宋" w:eastAsia="仿宋" w:hAnsi="仿宋" w:cs="仿宋" w:hint="eastAsia"/>
            <w:lang w:eastAsia="zh-CN"/>
          </w:rPr>
          <w:t>(一)、环境和生态现状</w:t>
        </w:r>
        <w:r>
          <w:tab/>
        </w:r>
        <w:r>
          <w:fldChar w:fldCharType="begin"/>
        </w:r>
        <w:r>
          <w:instrText xml:space="preserve"> PAGEREF _Toc24460 \h </w:instrText>
        </w:r>
        <w:r>
          <w:fldChar w:fldCharType="separate"/>
        </w:r>
        <w:r>
          <w:t>34</w:t>
        </w:r>
        <w:r>
          <w:fldChar w:fldCharType="end"/>
        </w:r>
      </w:hyperlink>
    </w:p>
    <w:p>
      <w:pPr>
        <w:pStyle w:val="TOC2"/>
        <w:tabs>
          <w:tab w:val="right" w:leader="dot" w:pos="8306"/>
        </w:tabs>
      </w:pPr>
      <w:hyperlink w:anchor="_Toc15364" w:history="1">
        <w:r>
          <w:rPr>
            <w:rFonts w:ascii="仿宋" w:eastAsia="仿宋" w:hAnsi="仿宋" w:cs="仿宋" w:hint="eastAsia"/>
            <w:lang w:eastAsia="zh-CN"/>
          </w:rPr>
          <w:t>(二)、生态环境影响分析</w:t>
        </w:r>
        <w:r>
          <w:tab/>
        </w:r>
        <w:r>
          <w:fldChar w:fldCharType="begin"/>
        </w:r>
        <w:r>
          <w:instrText xml:space="preserve"> PAGEREF _Toc15364 \h </w:instrText>
        </w:r>
        <w:r>
          <w:fldChar w:fldCharType="separate"/>
        </w:r>
        <w:r>
          <w:t>36</w:t>
        </w:r>
        <w:r>
          <w:fldChar w:fldCharType="end"/>
        </w:r>
      </w:hyperlink>
    </w:p>
    <w:p>
      <w:pPr>
        <w:pStyle w:val="TOC2"/>
        <w:tabs>
          <w:tab w:val="right" w:leader="dot" w:pos="8306"/>
        </w:tabs>
      </w:pPr>
      <w:hyperlink w:anchor="_Toc19349" w:history="1">
        <w:r>
          <w:rPr>
            <w:rFonts w:ascii="仿宋" w:eastAsia="仿宋" w:hAnsi="仿宋" w:cs="仿宋" w:hint="eastAsia"/>
            <w:lang w:eastAsia="zh-CN"/>
          </w:rPr>
          <w:t>(三)、生态环境保护措施</w:t>
        </w:r>
        <w:r>
          <w:tab/>
        </w:r>
        <w:r>
          <w:fldChar w:fldCharType="begin"/>
        </w:r>
        <w:r>
          <w:instrText xml:space="preserve"> PAGEREF _Toc19349 \h </w:instrText>
        </w:r>
        <w:r>
          <w:fldChar w:fldCharType="separate"/>
        </w:r>
        <w:r>
          <w:t>37</w:t>
        </w:r>
        <w:r>
          <w:fldChar w:fldCharType="end"/>
        </w:r>
      </w:hyperlink>
    </w:p>
    <w:p>
      <w:pPr>
        <w:pStyle w:val="TOC2"/>
        <w:tabs>
          <w:tab w:val="right" w:leader="dot" w:pos="8306"/>
        </w:tabs>
      </w:pPr>
      <w:hyperlink w:anchor="_Toc5606" w:history="1">
        <w:r>
          <w:rPr>
            <w:rFonts w:ascii="仿宋" w:eastAsia="仿宋" w:hAnsi="仿宋" w:cs="仿宋" w:hint="eastAsia"/>
            <w:lang w:eastAsia="zh-CN"/>
          </w:rPr>
          <w:t>(四)、地质灾害影响分析</w:t>
        </w:r>
        <w:r>
          <w:tab/>
        </w:r>
        <w:r>
          <w:fldChar w:fldCharType="begin"/>
        </w:r>
        <w:r>
          <w:instrText xml:space="preserve"> PAGEREF _Toc5606 \h </w:instrText>
        </w:r>
        <w:r>
          <w:fldChar w:fldCharType="separate"/>
        </w:r>
        <w:r>
          <w:t>39</w:t>
        </w:r>
        <w:r>
          <w:fldChar w:fldCharType="end"/>
        </w:r>
      </w:hyperlink>
    </w:p>
    <w:p>
      <w:pPr>
        <w:pStyle w:val="TOC2"/>
        <w:tabs>
          <w:tab w:val="right" w:leader="dot" w:pos="8306"/>
        </w:tabs>
      </w:pPr>
      <w:hyperlink w:anchor="_Toc21525" w:history="1">
        <w:r>
          <w:rPr>
            <w:rFonts w:ascii="仿宋" w:eastAsia="仿宋" w:hAnsi="仿宋" w:cs="仿宋" w:hint="eastAsia"/>
            <w:lang w:eastAsia="zh-CN"/>
          </w:rPr>
          <w:t>(五)、特殊环境影响</w:t>
        </w:r>
        <w:r>
          <w:tab/>
        </w:r>
        <w:r>
          <w:fldChar w:fldCharType="begin"/>
        </w:r>
        <w:r>
          <w:instrText xml:space="preserve"> PAGEREF _Toc21525 \h </w:instrText>
        </w:r>
        <w:r>
          <w:fldChar w:fldCharType="separate"/>
        </w:r>
        <w:r>
          <w:t>40</w:t>
        </w:r>
        <w:r>
          <w:fldChar w:fldCharType="end"/>
        </w:r>
      </w:hyperlink>
    </w:p>
    <w:p>
      <w:pPr>
        <w:pStyle w:val="TOC1"/>
        <w:tabs>
          <w:tab w:val="right" w:leader="dot" w:pos="8306"/>
        </w:tabs>
      </w:pPr>
      <w:hyperlink w:anchor="_Toc27023" w:history="1">
        <w:r>
          <w:rPr>
            <w:rFonts w:ascii="仿宋" w:eastAsia="仿宋" w:hAnsi="仿宋" w:cs="仿宋" w:hint="eastAsia"/>
            <w:lang w:eastAsia="zh-CN"/>
          </w:rPr>
          <w:t>七、项目进度计划</w:t>
        </w:r>
        <w:r>
          <w:tab/>
        </w:r>
        <w:r>
          <w:fldChar w:fldCharType="begin"/>
        </w:r>
        <w:r>
          <w:instrText xml:space="preserve"> PAGEREF _Toc27023 \h </w:instrText>
        </w:r>
        <w:r>
          <w:fldChar w:fldCharType="separate"/>
        </w:r>
        <w:r>
          <w:t>41</w:t>
        </w:r>
        <w:r>
          <w:fldChar w:fldCharType="end"/>
        </w:r>
      </w:hyperlink>
    </w:p>
    <w:p>
      <w:pPr>
        <w:pStyle w:val="TOC2"/>
        <w:tabs>
          <w:tab w:val="right" w:leader="dot" w:pos="8306"/>
        </w:tabs>
      </w:pPr>
      <w:hyperlink w:anchor="_Toc703" w:history="1">
        <w:r>
          <w:rPr>
            <w:rFonts w:ascii="仿宋" w:eastAsia="仿宋" w:hAnsi="仿宋" w:cs="仿宋" w:hint="eastAsia"/>
            <w:lang w:eastAsia="zh-CN"/>
          </w:rPr>
          <w:t>(一)、建设周期</w:t>
        </w:r>
        <w:r>
          <w:tab/>
        </w:r>
        <w:r>
          <w:fldChar w:fldCharType="begin"/>
        </w:r>
        <w:r>
          <w:instrText xml:space="preserve"> PAGEREF _Toc703 \h </w:instrText>
        </w:r>
        <w:r>
          <w:fldChar w:fldCharType="separate"/>
        </w:r>
        <w:r>
          <w:t>41</w:t>
        </w:r>
        <w:r>
          <w:fldChar w:fldCharType="end"/>
        </w:r>
      </w:hyperlink>
    </w:p>
    <w:p>
      <w:pPr>
        <w:pStyle w:val="TOC2"/>
        <w:tabs>
          <w:tab w:val="right" w:leader="dot" w:pos="8306"/>
        </w:tabs>
      </w:pPr>
      <w:hyperlink w:anchor="_Toc3403" w:history="1">
        <w:r>
          <w:rPr>
            <w:rFonts w:ascii="仿宋" w:eastAsia="仿宋" w:hAnsi="仿宋" w:cs="仿宋" w:hint="eastAsia"/>
            <w:lang w:eastAsia="zh-CN"/>
          </w:rPr>
          <w:t>(二)、建设进度</w:t>
        </w:r>
        <w:r>
          <w:tab/>
        </w:r>
        <w:r>
          <w:fldChar w:fldCharType="begin"/>
        </w:r>
        <w:r>
          <w:instrText xml:space="preserve"> PAGEREF _Toc3403 \h </w:instrText>
        </w:r>
        <w:r>
          <w:fldChar w:fldCharType="separate"/>
        </w:r>
        <w:r>
          <w:t>41</w:t>
        </w:r>
        <w:r>
          <w:fldChar w:fldCharType="end"/>
        </w:r>
      </w:hyperlink>
    </w:p>
    <w:p>
      <w:pPr>
        <w:pStyle w:val="TOC2"/>
        <w:tabs>
          <w:tab w:val="right" w:leader="dot" w:pos="8306"/>
        </w:tabs>
      </w:pPr>
      <w:hyperlink w:anchor="_Toc642" w:history="1">
        <w:r>
          <w:rPr>
            <w:rFonts w:ascii="仿宋" w:eastAsia="仿宋" w:hAnsi="仿宋" w:cs="仿宋" w:hint="eastAsia"/>
            <w:lang w:eastAsia="zh-CN"/>
          </w:rPr>
          <w:t>(三)、进度安排注意事项</w:t>
        </w:r>
        <w:r>
          <w:tab/>
        </w:r>
        <w:r>
          <w:fldChar w:fldCharType="begin"/>
        </w:r>
        <w:r>
          <w:instrText xml:space="preserve"> PAGEREF _Toc642 \h </w:instrText>
        </w:r>
        <w:r>
          <w:fldChar w:fldCharType="separate"/>
        </w:r>
        <w:r>
          <w:t>43</w:t>
        </w:r>
        <w:r>
          <w:fldChar w:fldCharType="end"/>
        </w:r>
      </w:hyperlink>
    </w:p>
    <w:p>
      <w:pPr>
        <w:pStyle w:val="TOC2"/>
        <w:tabs>
          <w:tab w:val="right" w:leader="dot" w:pos="8306"/>
        </w:tabs>
      </w:pPr>
      <w:hyperlink w:anchor="_Toc24250" w:history="1">
        <w:r>
          <w:rPr>
            <w:rFonts w:ascii="仿宋" w:eastAsia="仿宋" w:hAnsi="仿宋" w:cs="仿宋" w:hint="eastAsia"/>
            <w:lang w:eastAsia="zh-CN"/>
          </w:rPr>
          <w:t>(四)、人力资源配置</w:t>
        </w:r>
        <w:r>
          <w:tab/>
        </w:r>
        <w:r>
          <w:fldChar w:fldCharType="begin"/>
        </w:r>
        <w:r>
          <w:instrText xml:space="preserve"> PAGEREF _Toc24250 \h </w:instrText>
        </w:r>
        <w:r>
          <w:fldChar w:fldCharType="separate"/>
        </w:r>
        <w:r>
          <w:t>44</w:t>
        </w:r>
        <w:r>
          <w:fldChar w:fldCharType="end"/>
        </w:r>
      </w:hyperlink>
    </w:p>
    <w:p>
      <w:pPr>
        <w:pStyle w:val="TOC2"/>
        <w:tabs>
          <w:tab w:val="right" w:leader="dot" w:pos="8306"/>
        </w:tabs>
      </w:pPr>
      <w:hyperlink w:anchor="_Toc26411" w:history="1">
        <w:r>
          <w:rPr>
            <w:rFonts w:ascii="仿宋" w:eastAsia="仿宋" w:hAnsi="仿宋" w:cs="仿宋" w:hint="eastAsia"/>
            <w:lang w:eastAsia="zh-CN"/>
          </w:rPr>
          <w:t>(五)、员工培训</w:t>
        </w:r>
        <w:r>
          <w:tab/>
        </w:r>
        <w:r>
          <w:fldChar w:fldCharType="begin"/>
        </w:r>
        <w:r>
          <w:instrText xml:space="preserve"> PAGEREF _Toc26411 \h </w:instrText>
        </w:r>
        <w:r>
          <w:fldChar w:fldCharType="separate"/>
        </w:r>
        <w:r>
          <w:t>46</w:t>
        </w:r>
        <w:r>
          <w:fldChar w:fldCharType="end"/>
        </w:r>
      </w:hyperlink>
    </w:p>
    <w:p>
      <w:pPr>
        <w:pStyle w:val="TOC2"/>
        <w:tabs>
          <w:tab w:val="right" w:leader="dot" w:pos="8306"/>
        </w:tabs>
      </w:pPr>
      <w:hyperlink w:anchor="_Toc17529" w:history="1">
        <w:r>
          <w:rPr>
            <w:rFonts w:ascii="仿宋" w:eastAsia="仿宋" w:hAnsi="仿宋" w:cs="仿宋" w:hint="eastAsia"/>
            <w:lang w:eastAsia="zh-CN"/>
          </w:rPr>
          <w:t>(六)、项目实施保障</w:t>
        </w:r>
        <w:r>
          <w:tab/>
        </w:r>
        <w:r>
          <w:fldChar w:fldCharType="begin"/>
        </w:r>
        <w:r>
          <w:instrText xml:space="preserve"> PAGEREF _Toc17529 \h </w:instrText>
        </w:r>
        <w:r>
          <w:fldChar w:fldCharType="separate"/>
        </w:r>
        <w:r>
          <w:t>47</w:t>
        </w:r>
        <w:r>
          <w:fldChar w:fldCharType="end"/>
        </w:r>
      </w:hyperlink>
    </w:p>
    <w:p>
      <w:pPr>
        <w:pStyle w:val="TOC2"/>
        <w:tabs>
          <w:tab w:val="right" w:leader="dot" w:pos="8306"/>
        </w:tabs>
      </w:pPr>
      <w:hyperlink w:anchor="_Toc7904" w:history="1">
        <w:r>
          <w:rPr>
            <w:rFonts w:ascii="仿宋" w:eastAsia="仿宋" w:hAnsi="仿宋" w:cs="仿宋" w:hint="eastAsia"/>
            <w:lang w:eastAsia="zh-CN"/>
          </w:rPr>
          <w:t>(七)、安全规范管理</w:t>
        </w:r>
        <w:r>
          <w:tab/>
        </w:r>
        <w:r>
          <w:fldChar w:fldCharType="begin"/>
        </w:r>
        <w:r>
          <w:instrText xml:space="preserve"> PAGEREF _Toc7904 \h </w:instrText>
        </w:r>
        <w:r>
          <w:fldChar w:fldCharType="separate"/>
        </w:r>
        <w:r>
          <w:t>47</w:t>
        </w:r>
        <w:r>
          <w:fldChar w:fldCharType="end"/>
        </w:r>
      </w:hyperlink>
    </w:p>
    <w:p>
      <w:pPr>
        <w:pStyle w:val="TOC1"/>
        <w:tabs>
          <w:tab w:val="right" w:leader="dot" w:pos="8306"/>
        </w:tabs>
      </w:pPr>
      <w:hyperlink w:anchor="_Toc30248" w:history="1">
        <w:r>
          <w:rPr>
            <w:rFonts w:ascii="仿宋" w:eastAsia="仿宋" w:hAnsi="仿宋" w:cs="仿宋" w:hint="eastAsia"/>
            <w:lang w:eastAsia="zh-CN"/>
          </w:rPr>
          <w:t>八、项目实施与管理方案</w:t>
        </w:r>
        <w:r>
          <w:tab/>
        </w:r>
        <w:r>
          <w:fldChar w:fldCharType="begin"/>
        </w:r>
        <w:r>
          <w:instrText xml:space="preserve"> PAGEREF _Toc30248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41" w:history="1">
        <w:r>
          <w:rPr>
            <w:rFonts w:ascii="仿宋" w:eastAsia="仿宋" w:hAnsi="仿宋" w:cs="仿宋" w:hint="eastAsia"/>
            <w:lang w:eastAsia="zh-CN"/>
          </w:rPr>
          <w:t>(一)、项目实施计划</w:t>
        </w:r>
        <w:r>
          <w:tab/>
        </w:r>
        <w:r>
          <w:fldChar w:fldCharType="begin"/>
        </w:r>
        <w:r>
          <w:instrText xml:space="preserve"> PAGEREF _Toc17541 \h </w:instrText>
        </w:r>
        <w:r>
          <w:fldChar w:fldCharType="separate"/>
        </w:r>
        <w:r>
          <w:t>49</w:t>
        </w:r>
        <w:r>
          <w:fldChar w:fldCharType="end"/>
        </w:r>
      </w:hyperlink>
    </w:p>
    <w:p>
      <w:pPr>
        <w:pStyle w:val="TOC2"/>
        <w:tabs>
          <w:tab w:val="right" w:leader="dot" w:pos="8306"/>
        </w:tabs>
      </w:pPr>
      <w:hyperlink w:anchor="_Toc1470" w:history="1">
        <w:r>
          <w:rPr>
            <w:rFonts w:ascii="仿宋" w:eastAsia="仿宋" w:hAnsi="仿宋" w:cs="仿宋" w:hint="eastAsia"/>
            <w:lang w:eastAsia="zh-CN"/>
          </w:rPr>
          <w:t>(二)、项目组织机构与职责</w:t>
        </w:r>
        <w:r>
          <w:tab/>
        </w:r>
        <w:r>
          <w:fldChar w:fldCharType="begin"/>
        </w:r>
        <w:r>
          <w:instrText xml:space="preserve"> PAGEREF _Toc1470 \h </w:instrText>
        </w:r>
        <w:r>
          <w:fldChar w:fldCharType="separate"/>
        </w:r>
        <w:r>
          <w:t>50</w:t>
        </w:r>
        <w:r>
          <w:fldChar w:fldCharType="end"/>
        </w:r>
      </w:hyperlink>
    </w:p>
    <w:p>
      <w:pPr>
        <w:pStyle w:val="TOC2"/>
        <w:tabs>
          <w:tab w:val="right" w:leader="dot" w:pos="8306"/>
        </w:tabs>
      </w:pPr>
      <w:hyperlink w:anchor="_Toc596" w:history="1">
        <w:r>
          <w:rPr>
            <w:rFonts w:ascii="仿宋" w:eastAsia="仿宋" w:hAnsi="仿宋" w:cs="仿宋" w:hint="eastAsia"/>
            <w:lang w:eastAsia="zh-CN"/>
          </w:rPr>
          <w:t>(三)、项目管理与监控体系</w:t>
        </w:r>
        <w:r>
          <w:tab/>
        </w:r>
        <w:r>
          <w:fldChar w:fldCharType="begin"/>
        </w:r>
        <w:r>
          <w:instrText xml:space="preserve"> PAGEREF _Toc596 \h </w:instrText>
        </w:r>
        <w:r>
          <w:fldChar w:fldCharType="separate"/>
        </w:r>
        <w:r>
          <w:t>53</w:t>
        </w:r>
        <w:r>
          <w:fldChar w:fldCharType="end"/>
        </w:r>
      </w:hyperlink>
    </w:p>
    <w:p>
      <w:pPr>
        <w:pStyle w:val="TOC1"/>
        <w:tabs>
          <w:tab w:val="right" w:leader="dot" w:pos="8306"/>
        </w:tabs>
      </w:pPr>
      <w:hyperlink w:anchor="_Toc15422" w:history="1">
        <w:r>
          <w:rPr>
            <w:rFonts w:ascii="仿宋" w:eastAsia="仿宋" w:hAnsi="仿宋" w:cs="仿宋" w:hint="eastAsia"/>
            <w:lang w:eastAsia="zh-CN"/>
          </w:rPr>
          <w:t>九、经济效益与社会效益优化</w:t>
        </w:r>
        <w:r>
          <w:tab/>
        </w:r>
        <w:r>
          <w:fldChar w:fldCharType="begin"/>
        </w:r>
        <w:r>
          <w:instrText xml:space="preserve"> PAGEREF _Toc15422 \h </w:instrText>
        </w:r>
        <w:r>
          <w:fldChar w:fldCharType="separate"/>
        </w:r>
        <w:r>
          <w:t>54</w:t>
        </w:r>
        <w:r>
          <w:fldChar w:fldCharType="end"/>
        </w:r>
      </w:hyperlink>
    </w:p>
    <w:p>
      <w:pPr>
        <w:pStyle w:val="TOC2"/>
        <w:tabs>
          <w:tab w:val="right" w:leader="dot" w:pos="8306"/>
        </w:tabs>
      </w:pPr>
      <w:hyperlink w:anchor="_Toc28206" w:history="1">
        <w:r>
          <w:rPr>
            <w:rFonts w:ascii="仿宋" w:eastAsia="仿宋" w:hAnsi="仿宋" w:cs="仿宋" w:hint="eastAsia"/>
            <w:lang w:eastAsia="zh-CN"/>
          </w:rPr>
          <w:t>(一)、经济效益提升策略</w:t>
        </w:r>
        <w:r>
          <w:tab/>
        </w:r>
        <w:r>
          <w:fldChar w:fldCharType="begin"/>
        </w:r>
        <w:r>
          <w:instrText xml:space="preserve"> PAGEREF _Toc28206 \h </w:instrText>
        </w:r>
        <w:r>
          <w:fldChar w:fldCharType="separate"/>
        </w:r>
        <w:r>
          <w:t>54</w:t>
        </w:r>
        <w:r>
          <w:fldChar w:fldCharType="end"/>
        </w:r>
      </w:hyperlink>
    </w:p>
    <w:p>
      <w:pPr>
        <w:pStyle w:val="TOC2"/>
        <w:tabs>
          <w:tab w:val="right" w:leader="dot" w:pos="8306"/>
        </w:tabs>
      </w:pPr>
      <w:hyperlink w:anchor="_Toc11591" w:history="1">
        <w:r>
          <w:rPr>
            <w:rFonts w:ascii="仿宋" w:eastAsia="仿宋" w:hAnsi="仿宋" w:cs="仿宋" w:hint="eastAsia"/>
            <w:lang w:eastAsia="zh-CN"/>
          </w:rPr>
          <w:t>(二)、社会效益增强方案</w:t>
        </w:r>
        <w:r>
          <w:tab/>
        </w:r>
        <w:r>
          <w:fldChar w:fldCharType="begin"/>
        </w:r>
        <w:r>
          <w:instrText xml:space="preserve"> PAGEREF _Toc11591 \h </w:instrText>
        </w:r>
        <w:r>
          <w:fldChar w:fldCharType="separate"/>
        </w:r>
        <w:r>
          <w:t>55</w:t>
        </w:r>
        <w:r>
          <w:fldChar w:fldCharType="end"/>
        </w:r>
      </w:hyperlink>
    </w:p>
    <w:p>
      <w:pPr>
        <w:pStyle w:val="TOC1"/>
        <w:tabs>
          <w:tab w:val="right" w:leader="dot" w:pos="8306"/>
        </w:tabs>
      </w:pPr>
      <w:hyperlink w:anchor="_Toc21867" w:history="1">
        <w:r>
          <w:rPr>
            <w:rFonts w:ascii="仿宋" w:eastAsia="仿宋" w:hAnsi="仿宋" w:cs="仿宋" w:hint="eastAsia"/>
            <w:lang w:eastAsia="zh-CN"/>
          </w:rPr>
          <w:t>十、项目变更管理</w:t>
        </w:r>
        <w:r>
          <w:tab/>
        </w:r>
        <w:r>
          <w:fldChar w:fldCharType="begin"/>
        </w:r>
        <w:r>
          <w:instrText xml:space="preserve"> PAGEREF _Toc21867 \h </w:instrText>
        </w:r>
        <w:r>
          <w:fldChar w:fldCharType="separate"/>
        </w:r>
        <w:r>
          <w:t>56</w:t>
        </w:r>
        <w:r>
          <w:fldChar w:fldCharType="end"/>
        </w:r>
      </w:hyperlink>
    </w:p>
    <w:p>
      <w:pPr>
        <w:pStyle w:val="TOC2"/>
        <w:tabs>
          <w:tab w:val="right" w:leader="dot" w:pos="8306"/>
        </w:tabs>
      </w:pPr>
      <w:hyperlink w:anchor="_Toc16422" w:history="1">
        <w:r>
          <w:rPr>
            <w:rFonts w:ascii="仿宋" w:eastAsia="仿宋" w:hAnsi="仿宋" w:cs="仿宋" w:hint="eastAsia"/>
            <w:lang w:eastAsia="zh-CN"/>
          </w:rPr>
          <w:t>(一)、变更控制流程</w:t>
        </w:r>
        <w:r>
          <w:tab/>
        </w:r>
        <w:r>
          <w:fldChar w:fldCharType="begin"/>
        </w:r>
        <w:r>
          <w:instrText xml:space="preserve"> PAGEREF _Toc16422 \h </w:instrText>
        </w:r>
        <w:r>
          <w:fldChar w:fldCharType="separate"/>
        </w:r>
        <w:r>
          <w:t>56</w:t>
        </w:r>
        <w:r>
          <w:fldChar w:fldCharType="end"/>
        </w:r>
      </w:hyperlink>
    </w:p>
    <w:p>
      <w:pPr>
        <w:pStyle w:val="TOC2"/>
        <w:tabs>
          <w:tab w:val="right" w:leader="dot" w:pos="8306"/>
        </w:tabs>
      </w:pPr>
      <w:hyperlink w:anchor="_Toc23602" w:history="1">
        <w:r>
          <w:rPr>
            <w:rFonts w:ascii="仿宋" w:eastAsia="仿宋" w:hAnsi="仿宋" w:cs="仿宋" w:hint="eastAsia"/>
            <w:lang w:eastAsia="zh-CN"/>
          </w:rPr>
          <w:t>(二)、影响评估与处理</w:t>
        </w:r>
        <w:r>
          <w:tab/>
        </w:r>
        <w:r>
          <w:fldChar w:fldCharType="begin"/>
        </w:r>
        <w:r>
          <w:instrText xml:space="preserve"> PAGEREF _Toc23602 \h </w:instrText>
        </w:r>
        <w:r>
          <w:fldChar w:fldCharType="separate"/>
        </w:r>
        <w:r>
          <w:t>57</w:t>
        </w:r>
        <w:r>
          <w:fldChar w:fldCharType="end"/>
        </w:r>
      </w:hyperlink>
    </w:p>
    <w:p>
      <w:pPr>
        <w:pStyle w:val="TOC2"/>
        <w:tabs>
          <w:tab w:val="right" w:leader="dot" w:pos="8306"/>
        </w:tabs>
      </w:pPr>
      <w:hyperlink w:anchor="_Toc8769" w:history="1">
        <w:r>
          <w:rPr>
            <w:rFonts w:ascii="仿宋" w:eastAsia="仿宋" w:hAnsi="仿宋" w:cs="仿宋" w:hint="eastAsia"/>
            <w:lang w:eastAsia="zh-CN"/>
          </w:rPr>
          <w:t>(三)、变更记录与追踪</w:t>
        </w:r>
        <w:r>
          <w:tab/>
        </w:r>
        <w:r>
          <w:fldChar w:fldCharType="begin"/>
        </w:r>
        <w:r>
          <w:instrText xml:space="preserve"> PAGEREF _Toc8769 \h </w:instrText>
        </w:r>
        <w:r>
          <w:fldChar w:fldCharType="separate"/>
        </w:r>
        <w:r>
          <w:t>59</w:t>
        </w:r>
        <w:r>
          <w:fldChar w:fldCharType="end"/>
        </w:r>
      </w:hyperlink>
    </w:p>
    <w:p>
      <w:pPr>
        <w:pStyle w:val="TOC2"/>
        <w:tabs>
          <w:tab w:val="right" w:leader="dot" w:pos="8306"/>
        </w:tabs>
      </w:pPr>
      <w:hyperlink w:anchor="_Toc13483" w:history="1">
        <w:r>
          <w:rPr>
            <w:rFonts w:ascii="仿宋" w:eastAsia="仿宋" w:hAnsi="仿宋" w:cs="仿宋" w:hint="eastAsia"/>
            <w:lang w:eastAsia="zh-CN"/>
          </w:rPr>
          <w:t>(四)、变更管理策略</w:t>
        </w:r>
        <w:r>
          <w:tab/>
        </w:r>
        <w:r>
          <w:fldChar w:fldCharType="begin"/>
        </w:r>
        <w:r>
          <w:instrText xml:space="preserve"> PAGEREF _Toc13483 \h </w:instrText>
        </w:r>
        <w:r>
          <w:fldChar w:fldCharType="separate"/>
        </w:r>
        <w:r>
          <w:t>60</w:t>
        </w:r>
        <w:r>
          <w:fldChar w:fldCharType="end"/>
        </w:r>
      </w:hyperlink>
    </w:p>
    <w:p>
      <w:pPr>
        <w:pStyle w:val="TOC1"/>
        <w:tabs>
          <w:tab w:val="right" w:leader="dot" w:pos="8306"/>
        </w:tabs>
      </w:pPr>
      <w:hyperlink w:anchor="_Toc30234" w:history="1">
        <w:r>
          <w:rPr>
            <w:rFonts w:ascii="仿宋" w:eastAsia="仿宋" w:hAnsi="仿宋" w:cs="仿宋" w:hint="eastAsia"/>
            <w:lang w:eastAsia="zh-CN"/>
          </w:rPr>
          <w:t>十一、项目质量与标准</w:t>
        </w:r>
        <w:r>
          <w:tab/>
        </w:r>
        <w:r>
          <w:fldChar w:fldCharType="begin"/>
        </w:r>
        <w:r>
          <w:instrText xml:space="preserve"> PAGEREF _Toc30234 \h </w:instrText>
        </w:r>
        <w:r>
          <w:fldChar w:fldCharType="separate"/>
        </w:r>
        <w:r>
          <w:t>62</w:t>
        </w:r>
        <w:r>
          <w:fldChar w:fldCharType="end"/>
        </w:r>
      </w:hyperlink>
    </w:p>
    <w:p>
      <w:pPr>
        <w:pStyle w:val="TOC2"/>
        <w:tabs>
          <w:tab w:val="right" w:leader="dot" w:pos="8306"/>
        </w:tabs>
      </w:pPr>
      <w:hyperlink w:anchor="_Toc5243" w:history="1">
        <w:r>
          <w:rPr>
            <w:rFonts w:ascii="仿宋" w:eastAsia="仿宋" w:hAnsi="仿宋" w:cs="仿宋" w:hint="eastAsia"/>
            <w:lang w:eastAsia="zh-CN"/>
          </w:rPr>
          <w:t>(一)、质量保障体系</w:t>
        </w:r>
        <w:r>
          <w:tab/>
        </w:r>
        <w:r>
          <w:fldChar w:fldCharType="begin"/>
        </w:r>
        <w:r>
          <w:instrText xml:space="preserve"> PAGEREF _Toc5243 \h </w:instrText>
        </w:r>
        <w:r>
          <w:fldChar w:fldCharType="separate"/>
        </w:r>
        <w:r>
          <w:t>62</w:t>
        </w:r>
        <w:r>
          <w:fldChar w:fldCharType="end"/>
        </w:r>
      </w:hyperlink>
    </w:p>
    <w:p>
      <w:pPr>
        <w:pStyle w:val="TOC2"/>
        <w:tabs>
          <w:tab w:val="right" w:leader="dot" w:pos="8306"/>
        </w:tabs>
      </w:pPr>
      <w:hyperlink w:anchor="_Toc27455" w:history="1">
        <w:r>
          <w:rPr>
            <w:rFonts w:ascii="仿宋" w:eastAsia="仿宋" w:hAnsi="仿宋" w:cs="仿宋" w:hint="eastAsia"/>
            <w:lang w:eastAsia="zh-CN"/>
          </w:rPr>
          <w:t>(二)、标准化作业流程</w:t>
        </w:r>
        <w:r>
          <w:tab/>
        </w:r>
        <w:r>
          <w:fldChar w:fldCharType="begin"/>
        </w:r>
        <w:r>
          <w:instrText xml:space="preserve"> PAGEREF _Toc27455 \h </w:instrText>
        </w:r>
        <w:r>
          <w:fldChar w:fldCharType="separate"/>
        </w:r>
        <w:r>
          <w:t>64</w:t>
        </w:r>
        <w:r>
          <w:fldChar w:fldCharType="end"/>
        </w:r>
      </w:hyperlink>
    </w:p>
    <w:p>
      <w:pPr>
        <w:pStyle w:val="TOC2"/>
        <w:tabs>
          <w:tab w:val="right" w:leader="dot" w:pos="8306"/>
        </w:tabs>
      </w:pPr>
      <w:hyperlink w:anchor="_Toc878" w:history="1">
        <w:r>
          <w:rPr>
            <w:rFonts w:ascii="仿宋" w:eastAsia="仿宋" w:hAnsi="仿宋" w:cs="仿宋" w:hint="eastAsia"/>
            <w:lang w:eastAsia="zh-CN"/>
          </w:rPr>
          <w:t>(三)、质量监控与评估</w:t>
        </w:r>
        <w:r>
          <w:tab/>
        </w:r>
        <w:r>
          <w:fldChar w:fldCharType="begin"/>
        </w:r>
        <w:r>
          <w:instrText xml:space="preserve"> PAGEREF _Toc878 \h </w:instrText>
        </w:r>
        <w:r>
          <w:fldChar w:fldCharType="separate"/>
        </w:r>
        <w:r>
          <w:t>65</w:t>
        </w:r>
        <w:r>
          <w:fldChar w:fldCharType="end"/>
        </w:r>
      </w:hyperlink>
    </w:p>
    <w:p>
      <w:pPr>
        <w:pStyle w:val="TOC2"/>
        <w:tabs>
          <w:tab w:val="right" w:leader="dot" w:pos="8306"/>
        </w:tabs>
      </w:pPr>
      <w:hyperlink w:anchor="_Toc3807" w:history="1">
        <w:r>
          <w:rPr>
            <w:rFonts w:ascii="仿宋" w:eastAsia="仿宋" w:hAnsi="仿宋" w:cs="仿宋" w:hint="eastAsia"/>
            <w:lang w:eastAsia="zh-CN"/>
          </w:rPr>
          <w:t>(四)、质量改进计划</w:t>
        </w:r>
        <w:r>
          <w:tab/>
        </w:r>
        <w:r>
          <w:fldChar w:fldCharType="begin"/>
        </w:r>
        <w:r>
          <w:instrText xml:space="preserve"> PAGEREF _Toc3807 \h </w:instrText>
        </w:r>
        <w:r>
          <w:fldChar w:fldCharType="separate"/>
        </w:r>
        <w:r>
          <w:t>66</w:t>
        </w:r>
        <w:r>
          <w:fldChar w:fldCharType="end"/>
        </w:r>
      </w:hyperlink>
    </w:p>
    <w:p>
      <w:pPr>
        <w:pStyle w:val="TOC1"/>
        <w:tabs>
          <w:tab w:val="right" w:leader="dot" w:pos="8306"/>
        </w:tabs>
      </w:pPr>
      <w:hyperlink w:anchor="_Toc13380" w:history="1">
        <w:r>
          <w:rPr>
            <w:rFonts w:ascii="仿宋" w:eastAsia="仿宋" w:hAnsi="仿宋" w:cs="仿宋" w:hint="eastAsia"/>
            <w:lang w:eastAsia="zh-CN"/>
          </w:rPr>
          <w:t>十二、技术创新与产业升级</w:t>
        </w:r>
        <w:r>
          <w:tab/>
        </w:r>
        <w:r>
          <w:fldChar w:fldCharType="begin"/>
        </w:r>
        <w:r>
          <w:instrText xml:space="preserve"> PAGEREF _Toc13380 \h </w:instrText>
        </w:r>
        <w:r>
          <w:fldChar w:fldCharType="separate"/>
        </w:r>
        <w:r>
          <w:t>67</w:t>
        </w:r>
        <w:r>
          <w:fldChar w:fldCharType="end"/>
        </w:r>
      </w:hyperlink>
    </w:p>
    <w:p>
      <w:pPr>
        <w:pStyle w:val="TOC2"/>
        <w:tabs>
          <w:tab w:val="right" w:leader="dot" w:pos="8306"/>
        </w:tabs>
      </w:pPr>
      <w:hyperlink w:anchor="_Toc25052" w:history="1">
        <w:r>
          <w:rPr>
            <w:rFonts w:ascii="仿宋" w:eastAsia="仿宋" w:hAnsi="仿宋" w:cs="仿宋" w:hint="eastAsia"/>
            <w:lang w:eastAsia="zh-CN"/>
          </w:rPr>
          <w:t>(一)、技术创新方向与目标</w:t>
        </w:r>
        <w:r>
          <w:tab/>
        </w:r>
        <w:r>
          <w:fldChar w:fldCharType="begin"/>
        </w:r>
        <w:r>
          <w:instrText xml:space="preserve"> PAGEREF _Toc25052 \h </w:instrText>
        </w:r>
        <w:r>
          <w:fldChar w:fldCharType="separate"/>
        </w:r>
        <w:r>
          <w:t>67</w:t>
        </w:r>
        <w:r>
          <w:fldChar w:fldCharType="end"/>
        </w:r>
      </w:hyperlink>
    </w:p>
    <w:p>
      <w:pPr>
        <w:pStyle w:val="TOC2"/>
        <w:tabs>
          <w:tab w:val="right" w:leader="dot" w:pos="8306"/>
        </w:tabs>
      </w:pPr>
      <w:hyperlink w:anchor="_Toc24816" w:history="1">
        <w:r>
          <w:rPr>
            <w:rFonts w:ascii="仿宋" w:eastAsia="仿宋" w:hAnsi="仿宋" w:cs="仿宋" w:hint="eastAsia"/>
            <w:lang w:eastAsia="zh-CN"/>
          </w:rPr>
          <w:t>(二)、产业升级路径与措施</w:t>
        </w:r>
        <w:r>
          <w:tab/>
        </w:r>
        <w:r>
          <w:fldChar w:fldCharType="begin"/>
        </w:r>
        <w:r>
          <w:instrText xml:space="preserve"> PAGEREF _Toc24816 \h </w:instrText>
        </w:r>
        <w:r>
          <w:fldChar w:fldCharType="separate"/>
        </w:r>
        <w:r>
          <w:t>69</w:t>
        </w:r>
        <w:r>
          <w:fldChar w:fldCharType="end"/>
        </w:r>
      </w:hyperlink>
    </w:p>
    <w:p>
      <w:pPr>
        <w:pStyle w:val="TOC1"/>
        <w:tabs>
          <w:tab w:val="right" w:leader="dot" w:pos="8306"/>
        </w:tabs>
      </w:pPr>
      <w:hyperlink w:anchor="_Toc26767" w:history="1">
        <w:r>
          <w:rPr>
            <w:rFonts w:ascii="仿宋" w:eastAsia="仿宋" w:hAnsi="仿宋" w:cs="仿宋" w:hint="eastAsia"/>
            <w:lang w:eastAsia="zh-CN"/>
          </w:rPr>
          <w:t>十三、质量管理与控制</w:t>
        </w:r>
        <w:r>
          <w:tab/>
        </w:r>
        <w:r>
          <w:fldChar w:fldCharType="begin"/>
        </w:r>
        <w:r>
          <w:instrText xml:space="preserve"> PAGEREF _Toc26767 \h </w:instrText>
        </w:r>
        <w:r>
          <w:fldChar w:fldCharType="separate"/>
        </w:r>
        <w:r>
          <w:t>70</w:t>
        </w:r>
        <w:r>
          <w:fldChar w:fldCharType="end"/>
        </w:r>
      </w:hyperlink>
    </w:p>
    <w:p>
      <w:pPr>
        <w:pStyle w:val="TOC2"/>
        <w:tabs>
          <w:tab w:val="right" w:leader="dot" w:pos="8306"/>
        </w:tabs>
      </w:pPr>
      <w:hyperlink w:anchor="_Toc11728" w:history="1">
        <w:r>
          <w:rPr>
            <w:rFonts w:ascii="仿宋" w:eastAsia="仿宋" w:hAnsi="仿宋" w:cs="仿宋" w:hint="eastAsia"/>
            <w:lang w:eastAsia="zh-CN"/>
          </w:rPr>
          <w:t>(一)、质量管理体系建设</w:t>
        </w:r>
        <w:r>
          <w:tab/>
        </w:r>
        <w:r>
          <w:fldChar w:fldCharType="begin"/>
        </w:r>
        <w:r>
          <w:instrText xml:space="preserve"> PAGEREF _Toc11728 \h </w:instrText>
        </w:r>
        <w:r>
          <w:fldChar w:fldCharType="separate"/>
        </w:r>
        <w:r>
          <w:t>70</w:t>
        </w:r>
        <w:r>
          <w:fldChar w:fldCharType="end"/>
        </w:r>
      </w:hyperlink>
    </w:p>
    <w:p>
      <w:pPr>
        <w:pStyle w:val="TOC2"/>
        <w:tabs>
          <w:tab w:val="right" w:leader="dot" w:pos="8306"/>
        </w:tabs>
      </w:pPr>
      <w:hyperlink w:anchor="_Toc18849" w:history="1">
        <w:r>
          <w:rPr>
            <w:rFonts w:ascii="仿宋" w:eastAsia="仿宋" w:hAnsi="仿宋" w:cs="仿宋" w:hint="eastAsia"/>
            <w:lang w:eastAsia="zh-CN"/>
          </w:rPr>
          <w:t>(二)、质量控制措施</w:t>
        </w:r>
        <w:r>
          <w:tab/>
        </w:r>
        <w:r>
          <w:fldChar w:fldCharType="begin"/>
        </w:r>
        <w:r>
          <w:instrText xml:space="preserve"> PAGEREF _Toc18849 \h </w:instrText>
        </w:r>
        <w:r>
          <w:fldChar w:fldCharType="separate"/>
        </w:r>
        <w:r>
          <w:t>71</w:t>
        </w:r>
        <w:r>
          <w:fldChar w:fldCharType="end"/>
        </w:r>
      </w:hyperlink>
    </w:p>
    <w:p>
      <w:pPr>
        <w:pStyle w:val="TOC1"/>
        <w:tabs>
          <w:tab w:val="right" w:leader="dot" w:pos="8306"/>
        </w:tabs>
      </w:pPr>
      <w:hyperlink w:anchor="_Toc29606" w:history="1">
        <w:r>
          <w:rPr>
            <w:rFonts w:ascii="仿宋" w:eastAsia="仿宋" w:hAnsi="仿宋" w:cs="仿宋" w:hint="eastAsia"/>
            <w:lang w:eastAsia="zh-CN"/>
          </w:rPr>
          <w:t>十四、产业协同与集群发展</w:t>
        </w:r>
        <w:r>
          <w:tab/>
        </w:r>
        <w:r>
          <w:fldChar w:fldCharType="begin"/>
        </w:r>
        <w:r>
          <w:instrText xml:space="preserve"> PAGEREF _Toc29606 \h </w:instrText>
        </w:r>
        <w:r>
          <w:fldChar w:fldCharType="separate"/>
        </w:r>
        <w:r>
          <w:t>73</w:t>
        </w:r>
        <w:r>
          <w:fldChar w:fldCharType="end"/>
        </w:r>
      </w:hyperlink>
    </w:p>
    <w:p>
      <w:pPr>
        <w:pStyle w:val="TOC2"/>
        <w:tabs>
          <w:tab w:val="right" w:leader="dot" w:pos="8306"/>
        </w:tabs>
      </w:pPr>
      <w:hyperlink w:anchor="_Toc31900" w:history="1">
        <w:r>
          <w:rPr>
            <w:rFonts w:ascii="仿宋" w:eastAsia="仿宋" w:hAnsi="仿宋" w:cs="仿宋" w:hint="eastAsia"/>
            <w:lang w:eastAsia="zh-CN"/>
          </w:rPr>
          <w:t>(一)、产业协同机制建设</w:t>
        </w:r>
        <w:r>
          <w:tab/>
        </w:r>
        <w:r>
          <w:fldChar w:fldCharType="begin"/>
        </w:r>
        <w:r>
          <w:instrText xml:space="preserve"> PAGEREF _Toc31900 \h </w:instrText>
        </w:r>
        <w:r>
          <w:fldChar w:fldCharType="separate"/>
        </w:r>
        <w:r>
          <w:t>73</w:t>
        </w:r>
        <w:r>
          <w:fldChar w:fldCharType="end"/>
        </w:r>
      </w:hyperlink>
    </w:p>
    <w:p>
      <w:pPr>
        <w:pStyle w:val="TOC2"/>
        <w:tabs>
          <w:tab w:val="right" w:leader="dot" w:pos="8306"/>
        </w:tabs>
      </w:pPr>
      <w:hyperlink w:anchor="_Toc3675" w:history="1">
        <w:r>
          <w:rPr>
            <w:rFonts w:ascii="仿宋" w:eastAsia="仿宋" w:hAnsi="仿宋" w:cs="仿宋" w:hint="eastAsia"/>
            <w:lang w:eastAsia="zh-CN"/>
          </w:rPr>
          <w:t>(二)、产业集群培育与发展</w:t>
        </w:r>
        <w:r>
          <w:tab/>
        </w:r>
        <w:r>
          <w:fldChar w:fldCharType="begin"/>
        </w:r>
        <w:r>
          <w:instrText xml:space="preserve"> PAGEREF _Toc3675 \h </w:instrText>
        </w:r>
        <w:r>
          <w:fldChar w:fldCharType="separate"/>
        </w:r>
        <w:r>
          <w:t>74</w:t>
        </w:r>
        <w:r>
          <w:fldChar w:fldCharType="end"/>
        </w:r>
      </w:hyperlink>
    </w:p>
    <w:p>
      <w:pPr>
        <w:pStyle w:val="TOC1"/>
        <w:tabs>
          <w:tab w:val="right" w:leader="dot" w:pos="8306"/>
        </w:tabs>
      </w:pPr>
      <w:hyperlink w:anchor="_Toc20009" w:history="1">
        <w:r>
          <w:rPr>
            <w:rFonts w:ascii="仿宋" w:eastAsia="仿宋" w:hAnsi="仿宋" w:cs="仿宋" w:hint="eastAsia"/>
            <w:lang w:eastAsia="zh-CN"/>
          </w:rPr>
          <w:t>十五、法律法规与政策遵循</w:t>
        </w:r>
        <w:r>
          <w:tab/>
        </w:r>
        <w:r>
          <w:fldChar w:fldCharType="begin"/>
        </w:r>
        <w:r>
          <w:instrText xml:space="preserve"> PAGEREF _Toc20009 \h </w:instrText>
        </w:r>
        <w:r>
          <w:fldChar w:fldCharType="separate"/>
        </w:r>
        <w:r>
          <w:t>75</w:t>
        </w:r>
        <w:r>
          <w:fldChar w:fldCharType="end"/>
        </w:r>
      </w:hyperlink>
    </w:p>
    <w:p>
      <w:pPr>
        <w:pStyle w:val="TOC2"/>
        <w:tabs>
          <w:tab w:val="right" w:leader="dot" w:pos="8306"/>
        </w:tabs>
      </w:pPr>
      <w:hyperlink w:anchor="_Toc32465" w:history="1">
        <w:r>
          <w:rPr>
            <w:rFonts w:ascii="仿宋" w:eastAsia="仿宋" w:hAnsi="仿宋" w:cs="仿宋" w:hint="eastAsia"/>
            <w:lang w:eastAsia="zh-CN"/>
          </w:rPr>
          <w:t>(一)、法律法规遵守</w:t>
        </w:r>
        <w:r>
          <w:tab/>
        </w:r>
        <w:r>
          <w:fldChar w:fldCharType="begin"/>
        </w:r>
        <w:r>
          <w:instrText xml:space="preserve"> PAGEREF _Toc32465 \h </w:instrText>
        </w:r>
        <w:r>
          <w:fldChar w:fldCharType="separate"/>
        </w:r>
        <w:r>
          <w:t>75</w:t>
        </w:r>
        <w:r>
          <w:fldChar w:fldCharType="end"/>
        </w:r>
      </w:hyperlink>
    </w:p>
    <w:p>
      <w:pPr>
        <w:pStyle w:val="TOC2"/>
        <w:tabs>
          <w:tab w:val="right" w:leader="dot" w:pos="8306"/>
        </w:tabs>
      </w:pPr>
      <w:hyperlink w:anchor="_Toc28434" w:history="1">
        <w:r>
          <w:rPr>
            <w:rFonts w:ascii="仿宋" w:eastAsia="仿宋" w:hAnsi="仿宋" w:cs="仿宋" w:hint="eastAsia"/>
            <w:lang w:eastAsia="zh-CN"/>
          </w:rPr>
          <w:t>(二)、政策导向与利用</w:t>
        </w:r>
        <w:r>
          <w:tab/>
        </w:r>
        <w:r>
          <w:fldChar w:fldCharType="begin"/>
        </w:r>
        <w:r>
          <w:instrText xml:space="preserve"> PAGEREF _Toc28434 \h </w:instrText>
        </w:r>
        <w:r>
          <w:fldChar w:fldCharType="separate"/>
        </w:r>
        <w:r>
          <w:t>76</w:t>
        </w:r>
        <w:r>
          <w:fldChar w:fldCharType="end"/>
        </w:r>
      </w:hyperlink>
    </w:p>
    <w:p>
      <w:pPr>
        <w:pStyle w:val="TOC1"/>
        <w:tabs>
          <w:tab w:val="right" w:leader="dot" w:pos="8306"/>
        </w:tabs>
      </w:pPr>
      <w:hyperlink w:anchor="_Toc24657" w:history="1">
        <w:r>
          <w:rPr>
            <w:rFonts w:ascii="仿宋" w:eastAsia="仿宋" w:hAnsi="仿宋" w:cs="仿宋" w:hint="eastAsia"/>
            <w:lang w:eastAsia="zh-CN"/>
          </w:rPr>
          <w:t>十六、合作与交流机制建立</w:t>
        </w:r>
        <w:r>
          <w:tab/>
        </w:r>
        <w:r>
          <w:fldChar w:fldCharType="begin"/>
        </w:r>
        <w:r>
          <w:instrText xml:space="preserve"> PAGEREF _Toc24657 \h </w:instrText>
        </w:r>
        <w:r>
          <w:fldChar w:fldCharType="separate"/>
        </w:r>
        <w:r>
          <w:t>77</w:t>
        </w:r>
        <w:r>
          <w:fldChar w:fldCharType="end"/>
        </w:r>
      </w:hyperlink>
    </w:p>
    <w:p>
      <w:pPr>
        <w:pStyle w:val="TOC2"/>
        <w:tabs>
          <w:tab w:val="right" w:leader="dot" w:pos="8306"/>
        </w:tabs>
      </w:pPr>
      <w:hyperlink w:anchor="_Toc11394" w:history="1">
        <w:r>
          <w:rPr>
            <w:rFonts w:ascii="仿宋" w:eastAsia="仿宋" w:hAnsi="仿宋" w:cs="仿宋" w:hint="eastAsia"/>
            <w:lang w:eastAsia="zh-CN"/>
          </w:rPr>
          <w:t>(一)、合作伙伴选择与合作方式</w:t>
        </w:r>
        <w:r>
          <w:tab/>
        </w:r>
        <w:r>
          <w:fldChar w:fldCharType="begin"/>
        </w:r>
        <w:r>
          <w:instrText xml:space="preserve"> PAGEREF _Toc11394 \h </w:instrText>
        </w:r>
        <w:r>
          <w:fldChar w:fldCharType="separate"/>
        </w:r>
        <w:r>
          <w:t>77</w:t>
        </w:r>
        <w:r>
          <w:fldChar w:fldCharType="end"/>
        </w:r>
      </w:hyperlink>
    </w:p>
    <w:p>
      <w:pPr>
        <w:pStyle w:val="TOC2"/>
        <w:tabs>
          <w:tab w:val="right" w:leader="dot" w:pos="8306"/>
        </w:tabs>
      </w:pPr>
      <w:hyperlink w:anchor="_Toc30292" w:history="1">
        <w:r>
          <w:rPr>
            <w:rFonts w:ascii="仿宋" w:eastAsia="仿宋" w:hAnsi="仿宋" w:cs="仿宋" w:hint="eastAsia"/>
            <w:lang w:eastAsia="zh-CN"/>
          </w:rPr>
          <w:t>(二)、交流与合作平台搭建</w:t>
        </w:r>
        <w:r>
          <w:tab/>
        </w:r>
        <w:r>
          <w:fldChar w:fldCharType="begin"/>
        </w:r>
        <w:r>
          <w:instrText xml:space="preserve"> PAGEREF _Toc30292 \h </w:instrText>
        </w:r>
        <w:r>
          <w:fldChar w:fldCharType="separate"/>
        </w:r>
        <w:r>
          <w:t>78</w:t>
        </w:r>
        <w:r>
          <w:fldChar w:fldCharType="end"/>
        </w:r>
      </w:hyperlink>
    </w:p>
    <w:p>
      <w:pPr>
        <w:pStyle w:val="TOC1"/>
        <w:tabs>
          <w:tab w:val="right" w:leader="dot" w:pos="8306"/>
        </w:tabs>
      </w:pPr>
      <w:hyperlink w:anchor="_Toc8988" w:history="1">
        <w:r>
          <w:rPr>
            <w:rFonts w:ascii="仿宋" w:eastAsia="仿宋" w:hAnsi="仿宋" w:cs="仿宋" w:hint="eastAsia"/>
            <w:lang w:eastAsia="zh-CN"/>
          </w:rPr>
          <w:t>十七、人力资源管理与开发</w:t>
        </w:r>
        <w:r>
          <w:tab/>
        </w:r>
        <w:r>
          <w:fldChar w:fldCharType="begin"/>
        </w:r>
        <w:r>
          <w:instrText xml:space="preserve"> PAGEREF _Toc8988 \h </w:instrText>
        </w:r>
        <w:r>
          <w:fldChar w:fldCharType="separate"/>
        </w:r>
        <w:r>
          <w:t>80</w:t>
        </w:r>
        <w:r>
          <w:fldChar w:fldCharType="end"/>
        </w:r>
      </w:hyperlink>
    </w:p>
    <w:p>
      <w:pPr>
        <w:pStyle w:val="TOC2"/>
        <w:tabs>
          <w:tab w:val="right" w:leader="dot" w:pos="8306"/>
        </w:tabs>
      </w:pPr>
      <w:hyperlink w:anchor="_Toc32190" w:history="1">
        <w:r>
          <w:rPr>
            <w:rFonts w:ascii="仿宋" w:eastAsia="仿宋" w:hAnsi="仿宋" w:cs="仿宋" w:hint="eastAsia"/>
            <w:lang w:eastAsia="zh-CN"/>
          </w:rPr>
          <w:t>(一)、人力资源规划</w:t>
        </w:r>
        <w:r>
          <w:tab/>
        </w:r>
        <w:r>
          <w:fldChar w:fldCharType="begin"/>
        </w:r>
        <w:r>
          <w:instrText xml:space="preserve"> PAGEREF _Toc32190 \h </w:instrText>
        </w:r>
        <w:r>
          <w:fldChar w:fldCharType="separate"/>
        </w:r>
        <w:r>
          <w:t>80</w:t>
        </w:r>
        <w:r>
          <w:fldChar w:fldCharType="end"/>
        </w:r>
      </w:hyperlink>
    </w:p>
    <w:p>
      <w:pPr>
        <w:pStyle w:val="TOC2"/>
        <w:tabs>
          <w:tab w:val="right" w:leader="dot" w:pos="8306"/>
        </w:tabs>
      </w:pPr>
      <w:hyperlink w:anchor="_Toc3031" w:history="1">
        <w:r>
          <w:rPr>
            <w:rFonts w:ascii="仿宋" w:eastAsia="仿宋" w:hAnsi="仿宋" w:cs="仿宋" w:hint="eastAsia"/>
            <w:lang w:eastAsia="zh-CN"/>
          </w:rPr>
          <w:t>(二)、人力资源开发与培训</w:t>
        </w:r>
        <w:r>
          <w:tab/>
        </w:r>
        <w:r>
          <w:fldChar w:fldCharType="begin"/>
        </w:r>
        <w:r>
          <w:instrText xml:space="preserve"> PAGEREF _Toc3031 \h </w:instrText>
        </w:r>
        <w:r>
          <w:fldChar w:fldCharType="separate"/>
        </w:r>
        <w:r>
          <w:t>81</w:t>
        </w:r>
        <w:r>
          <w:fldChar w:fldCharType="end"/>
        </w:r>
      </w:hyperlink>
    </w:p>
    <w:p>
      <w:pPr>
        <w:pStyle w:val="TOC1"/>
        <w:tabs>
          <w:tab w:val="right" w:leader="dot" w:pos="8306"/>
        </w:tabs>
      </w:pPr>
      <w:hyperlink w:anchor="_Toc1218" w:history="1">
        <w:r>
          <w:rPr>
            <w:rFonts w:ascii="仿宋" w:eastAsia="仿宋" w:hAnsi="仿宋" w:cs="仿宋" w:hint="eastAsia"/>
            <w:lang w:eastAsia="zh-CN"/>
          </w:rPr>
          <w:t>十八、项目施工方案</w:t>
        </w:r>
        <w:r>
          <w:tab/>
        </w:r>
        <w:r>
          <w:fldChar w:fldCharType="begin"/>
        </w:r>
        <w:r>
          <w:instrText xml:space="preserve"> PAGEREF _Toc1218 \h </w:instrText>
        </w:r>
        <w:r>
          <w:fldChar w:fldCharType="separate"/>
        </w:r>
        <w:r>
          <w:t>84</w:t>
        </w:r>
        <w:r>
          <w:fldChar w:fldCharType="end"/>
        </w:r>
      </w:hyperlink>
    </w:p>
    <w:p>
      <w:pPr>
        <w:pStyle w:val="TOC2"/>
        <w:tabs>
          <w:tab w:val="right" w:leader="dot" w:pos="8306"/>
        </w:tabs>
      </w:pPr>
      <w:hyperlink w:anchor="_Toc30922" w:history="1">
        <w:r>
          <w:rPr>
            <w:rFonts w:ascii="仿宋" w:eastAsia="仿宋" w:hAnsi="仿宋" w:cs="仿宋" w:hint="eastAsia"/>
            <w:lang w:eastAsia="zh-CN"/>
          </w:rPr>
          <w:t>(一)、施工组织设计</w:t>
        </w:r>
        <w:r>
          <w:tab/>
        </w:r>
        <w:r>
          <w:fldChar w:fldCharType="begin"/>
        </w:r>
        <w:r>
          <w:instrText xml:space="preserve"> PAGEREF _Toc30922 \h </w:instrText>
        </w:r>
        <w:r>
          <w:fldChar w:fldCharType="separate"/>
        </w:r>
        <w:r>
          <w:t>84</w:t>
        </w:r>
        <w:r>
          <w:fldChar w:fldCharType="end"/>
        </w:r>
      </w:hyperlink>
    </w:p>
    <w:p>
      <w:pPr>
        <w:pStyle w:val="TOC2"/>
        <w:tabs>
          <w:tab w:val="right" w:leader="dot" w:pos="8306"/>
        </w:tabs>
      </w:pPr>
      <w:hyperlink w:anchor="_Toc26373" w:history="1">
        <w:r>
          <w:rPr>
            <w:rFonts w:ascii="仿宋" w:eastAsia="仿宋" w:hAnsi="仿宋" w:cs="仿宋" w:hint="eastAsia"/>
            <w:lang w:eastAsia="zh-CN"/>
          </w:rPr>
          <w:t>(二)、施工工艺与技术路线</w:t>
        </w:r>
        <w:r>
          <w:tab/>
        </w:r>
        <w:r>
          <w:fldChar w:fldCharType="begin"/>
        </w:r>
        <w:r>
          <w:instrText xml:space="preserve"> PAGEREF _Toc26373 \h </w:instrText>
        </w:r>
        <w:r>
          <w:fldChar w:fldCharType="separate"/>
        </w:r>
        <w:r>
          <w:t>86</w:t>
        </w:r>
        <w:r>
          <w:fldChar w:fldCharType="end"/>
        </w:r>
      </w:hyperlink>
    </w:p>
    <w:p>
      <w:pPr>
        <w:pStyle w:val="TOC2"/>
        <w:tabs>
          <w:tab w:val="right" w:leader="dot" w:pos="8306"/>
        </w:tabs>
      </w:pPr>
      <w:hyperlink w:anchor="_Toc18764" w:history="1">
        <w:r>
          <w:rPr>
            <w:rFonts w:ascii="仿宋" w:eastAsia="仿宋" w:hAnsi="仿宋" w:cs="仿宋" w:hint="eastAsia"/>
            <w:lang w:eastAsia="zh-CN"/>
          </w:rPr>
          <w:t>(三)、关键节点施工计划</w:t>
        </w:r>
        <w:r>
          <w:tab/>
        </w:r>
        <w:r>
          <w:fldChar w:fldCharType="begin"/>
        </w:r>
        <w:r>
          <w:instrText xml:space="preserve"> PAGEREF _Toc18764 \h </w:instrText>
        </w:r>
        <w:r>
          <w:fldChar w:fldCharType="separate"/>
        </w:r>
        <w:r>
          <w:t>87</w:t>
        </w:r>
        <w:r>
          <w:fldChar w:fldCharType="end"/>
        </w:r>
      </w:hyperlink>
    </w:p>
    <w:p>
      <w:pPr>
        <w:pStyle w:val="TOC2"/>
        <w:tabs>
          <w:tab w:val="right" w:leader="dot" w:pos="8306"/>
        </w:tabs>
      </w:pPr>
      <w:hyperlink w:anchor="_Toc14268" w:history="1">
        <w:r>
          <w:rPr>
            <w:rFonts w:ascii="仿宋" w:eastAsia="仿宋" w:hAnsi="仿宋" w:cs="仿宋" w:hint="eastAsia"/>
            <w:lang w:eastAsia="zh-CN"/>
          </w:rPr>
          <w:t>(四)、施工现场管理</w:t>
        </w:r>
        <w:r>
          <w:tab/>
        </w:r>
        <w:r>
          <w:fldChar w:fldCharType="begin"/>
        </w:r>
        <w:r>
          <w:instrText xml:space="preserve"> PAGEREF _Toc14268 \h </w:instrText>
        </w:r>
        <w:r>
          <w:fldChar w:fldCharType="separate"/>
        </w:r>
        <w:r>
          <w:t>88</w:t>
        </w:r>
        <w:r>
          <w:fldChar w:fldCharType="end"/>
        </w:r>
      </w:hyperlink>
    </w:p>
    <w:p>
      <w:pPr>
        <w:pStyle w:val="TOC1"/>
        <w:tabs>
          <w:tab w:val="right" w:leader="dot" w:pos="8306"/>
        </w:tabs>
      </w:pPr>
      <w:hyperlink w:anchor="_Toc6161" w:history="1">
        <w:r>
          <w:rPr>
            <w:rFonts w:ascii="仿宋" w:eastAsia="仿宋" w:hAnsi="仿宋" w:cs="仿宋" w:hint="eastAsia"/>
            <w:lang w:eastAsia="zh-CN"/>
          </w:rPr>
          <w:t>十九、设施与设备管理</w:t>
        </w:r>
        <w:r>
          <w:tab/>
        </w:r>
        <w:r>
          <w:fldChar w:fldCharType="begin"/>
        </w:r>
        <w:r>
          <w:instrText xml:space="preserve"> PAGEREF _Toc6161 \h </w:instrText>
        </w:r>
        <w:r>
          <w:fldChar w:fldCharType="separate"/>
        </w:r>
        <w:r>
          <w:t>90</w:t>
        </w:r>
        <w:r>
          <w:fldChar w:fldCharType="end"/>
        </w:r>
      </w:hyperlink>
    </w:p>
    <w:p>
      <w:pPr>
        <w:pStyle w:val="TOC2"/>
        <w:tabs>
          <w:tab w:val="right" w:leader="dot" w:pos="8306"/>
        </w:tabs>
      </w:pPr>
      <w:hyperlink w:anchor="_Toc15146" w:history="1">
        <w:r>
          <w:rPr>
            <w:rFonts w:ascii="仿宋" w:eastAsia="仿宋" w:hAnsi="仿宋" w:cs="仿宋" w:hint="eastAsia"/>
            <w:lang w:eastAsia="zh-CN"/>
          </w:rPr>
          <w:t>(一)、设施规划与配置</w:t>
        </w:r>
        <w:r>
          <w:tab/>
        </w:r>
        <w:r>
          <w:fldChar w:fldCharType="begin"/>
        </w:r>
        <w:r>
          <w:instrText xml:space="preserve"> PAGEREF _Toc15146 \h </w:instrText>
        </w:r>
        <w:r>
          <w:fldChar w:fldCharType="separate"/>
        </w:r>
        <w:r>
          <w:t>90</w:t>
        </w:r>
        <w:r>
          <w:fldChar w:fldCharType="end"/>
        </w:r>
      </w:hyperlink>
    </w:p>
    <w:p>
      <w:pPr>
        <w:pStyle w:val="TOC2"/>
        <w:tabs>
          <w:tab w:val="right" w:leader="dot" w:pos="8306"/>
        </w:tabs>
      </w:pPr>
      <w:hyperlink w:anchor="_Toc18042" w:history="1">
        <w:r>
          <w:rPr>
            <w:rFonts w:ascii="仿宋" w:eastAsia="仿宋" w:hAnsi="仿宋" w:cs="仿宋" w:hint="eastAsia"/>
            <w:lang w:eastAsia="zh-CN"/>
          </w:rPr>
          <w:t>(二)、设备采购与维护管理</w:t>
        </w:r>
        <w:r>
          <w:tab/>
        </w:r>
        <w:r>
          <w:fldChar w:fldCharType="begin"/>
        </w:r>
        <w:r>
          <w:instrText xml:space="preserve"> PAGEREF _Toc18042 \h </w:instrText>
        </w:r>
        <w:r>
          <w:fldChar w:fldCharType="separate"/>
        </w:r>
        <w:r>
          <w:t>91</w:t>
        </w:r>
        <w:r>
          <w:fldChar w:fldCharType="end"/>
        </w:r>
      </w:hyperlink>
    </w:p>
    <w:p>
      <w:pPr>
        <w:pStyle w:val="TOC2"/>
        <w:tabs>
          <w:tab w:val="right" w:leader="dot" w:pos="8306"/>
        </w:tabs>
      </w:pPr>
      <w:hyperlink w:anchor="_Toc27924" w:history="1">
        <w:r>
          <w:rPr>
            <w:rFonts w:ascii="仿宋" w:eastAsia="仿宋" w:hAnsi="仿宋" w:cs="仿宋" w:hint="eastAsia"/>
            <w:lang w:eastAsia="zh-CN"/>
          </w:rPr>
          <w:t>(三)、设施设备升级策略</w:t>
        </w:r>
        <w:r>
          <w:tab/>
        </w:r>
        <w:r>
          <w:fldChar w:fldCharType="begin"/>
        </w:r>
        <w:r>
          <w:instrText xml:space="preserve"> PAGEREF _Toc27924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82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烘干固化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4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52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884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374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170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471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6247"/>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https://d.book118.com/195021001042011043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E3B01"/>
    <w:rsid w:val="682E3B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21001042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2023-12-25T05:13:00Z</dcterms:created>
  <dcterms:modified xsi:type="dcterms:W3CDTF">2023-12-25T05:13:27Z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5003387DCF964BF1A987E28FCAA41408_11</vt:lpwstr>
  </property>
  <property fmtid="{D5CDD505-2E9C-101B-9397-08002B2CF9AE}" pid="3" name="KSOProductBuildVer">
    <vt:lpwstr>2052-12.1.0.16120</vt:lpwstr>
  </property>
</Properties>
</file>