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44" w:history="1">
        <w:r>
          <w:rPr>
            <w:rFonts w:ascii="仿宋" w:eastAsia="仿宋" w:hAnsi="仿宋" w:cs="仿宋" w:hint="eastAsia"/>
            <w:lang w:eastAsia="zh-CN"/>
          </w:rPr>
          <w:t>前言</w:t>
        </w:r>
        <w:r>
          <w:tab/>
        </w:r>
        <w:r>
          <w:fldChar w:fldCharType="begin"/>
        </w:r>
        <w:r>
          <w:instrText xml:space="preserve"> PAGEREF _Toc24344 \h </w:instrText>
        </w:r>
        <w:r>
          <w:fldChar w:fldCharType="separate"/>
        </w:r>
        <w:r>
          <w:t>3</w:t>
        </w:r>
        <w:r>
          <w:fldChar w:fldCharType="end"/>
        </w:r>
      </w:hyperlink>
    </w:p>
    <w:p>
      <w:pPr>
        <w:pStyle w:val="TOC1"/>
        <w:tabs>
          <w:tab w:val="right" w:leader="dot" w:pos="8306"/>
        </w:tabs>
      </w:pPr>
      <w:hyperlink w:anchor="_Toc29602" w:history="1">
        <w:r>
          <w:rPr>
            <w:rFonts w:ascii="仿宋" w:eastAsia="仿宋" w:hAnsi="仿宋" w:cs="仿宋" w:hint="eastAsia"/>
            <w:lang w:eastAsia="zh-CN"/>
          </w:rPr>
          <w:t>一、家电制造设备项目概论</w:t>
        </w:r>
        <w:r>
          <w:tab/>
        </w:r>
        <w:r>
          <w:fldChar w:fldCharType="begin"/>
        </w:r>
        <w:r>
          <w:instrText xml:space="preserve"> PAGEREF _Toc29602 \h </w:instrText>
        </w:r>
        <w:r>
          <w:fldChar w:fldCharType="separate"/>
        </w:r>
        <w:r>
          <w:t>3</w:t>
        </w:r>
        <w:r>
          <w:fldChar w:fldCharType="end"/>
        </w:r>
      </w:hyperlink>
    </w:p>
    <w:p>
      <w:pPr>
        <w:pStyle w:val="TOC2"/>
        <w:tabs>
          <w:tab w:val="right" w:leader="dot" w:pos="8306"/>
        </w:tabs>
      </w:pPr>
      <w:hyperlink w:anchor="_Toc21954" w:history="1">
        <w:r>
          <w:rPr>
            <w:rFonts w:ascii="仿宋" w:eastAsia="仿宋" w:hAnsi="仿宋" w:cs="仿宋" w:hint="eastAsia"/>
            <w:lang w:eastAsia="zh-CN"/>
          </w:rPr>
          <w:t>(一)、家电制造设备项目概况</w:t>
        </w:r>
        <w:r>
          <w:tab/>
        </w:r>
        <w:r>
          <w:fldChar w:fldCharType="begin"/>
        </w:r>
        <w:r>
          <w:instrText xml:space="preserve"> PAGEREF _Toc21954 \h </w:instrText>
        </w:r>
        <w:r>
          <w:fldChar w:fldCharType="separate"/>
        </w:r>
        <w:r>
          <w:t>3</w:t>
        </w:r>
        <w:r>
          <w:fldChar w:fldCharType="end"/>
        </w:r>
      </w:hyperlink>
    </w:p>
    <w:p>
      <w:pPr>
        <w:pStyle w:val="TOC2"/>
        <w:tabs>
          <w:tab w:val="right" w:leader="dot" w:pos="8306"/>
        </w:tabs>
      </w:pPr>
      <w:hyperlink w:anchor="_Toc10455" w:history="1">
        <w:r>
          <w:rPr>
            <w:rFonts w:ascii="仿宋" w:eastAsia="仿宋" w:hAnsi="仿宋" w:cs="仿宋" w:hint="eastAsia"/>
            <w:lang w:eastAsia="zh-CN"/>
          </w:rPr>
          <w:t>(二)、家电制造设备项目目标</w:t>
        </w:r>
        <w:r>
          <w:tab/>
        </w:r>
        <w:r>
          <w:fldChar w:fldCharType="begin"/>
        </w:r>
        <w:r>
          <w:instrText xml:space="preserve"> PAGEREF _Toc10455 \h </w:instrText>
        </w:r>
        <w:r>
          <w:fldChar w:fldCharType="separate"/>
        </w:r>
        <w:r>
          <w:t>5</w:t>
        </w:r>
        <w:r>
          <w:fldChar w:fldCharType="end"/>
        </w:r>
      </w:hyperlink>
    </w:p>
    <w:p>
      <w:pPr>
        <w:pStyle w:val="TOC2"/>
        <w:tabs>
          <w:tab w:val="right" w:leader="dot" w:pos="8306"/>
        </w:tabs>
      </w:pPr>
      <w:hyperlink w:anchor="_Toc31018" w:history="1">
        <w:r>
          <w:rPr>
            <w:rFonts w:ascii="仿宋" w:eastAsia="仿宋" w:hAnsi="仿宋" w:cs="仿宋" w:hint="eastAsia"/>
            <w:lang w:eastAsia="zh-CN"/>
          </w:rPr>
          <w:t>(三)、家电制造设备项目提出的理由</w:t>
        </w:r>
        <w:r>
          <w:tab/>
        </w:r>
        <w:r>
          <w:fldChar w:fldCharType="begin"/>
        </w:r>
        <w:r>
          <w:instrText xml:space="preserve"> PAGEREF _Toc31018 \h </w:instrText>
        </w:r>
        <w:r>
          <w:fldChar w:fldCharType="separate"/>
        </w:r>
        <w:r>
          <w:t>6</w:t>
        </w:r>
        <w:r>
          <w:fldChar w:fldCharType="end"/>
        </w:r>
      </w:hyperlink>
    </w:p>
    <w:p>
      <w:pPr>
        <w:pStyle w:val="TOC2"/>
        <w:tabs>
          <w:tab w:val="right" w:leader="dot" w:pos="8306"/>
        </w:tabs>
      </w:pPr>
      <w:hyperlink w:anchor="_Toc18858" w:history="1">
        <w:r>
          <w:rPr>
            <w:rFonts w:ascii="仿宋" w:eastAsia="仿宋" w:hAnsi="仿宋" w:cs="仿宋" w:hint="eastAsia"/>
            <w:lang w:eastAsia="zh-CN"/>
          </w:rPr>
          <w:t>(四)、家电制造设备项目意义</w:t>
        </w:r>
        <w:r>
          <w:tab/>
        </w:r>
        <w:r>
          <w:fldChar w:fldCharType="begin"/>
        </w:r>
        <w:r>
          <w:instrText xml:space="preserve"> PAGEREF _Toc18858 \h </w:instrText>
        </w:r>
        <w:r>
          <w:fldChar w:fldCharType="separate"/>
        </w:r>
        <w:r>
          <w:t>8</w:t>
        </w:r>
        <w:r>
          <w:fldChar w:fldCharType="end"/>
        </w:r>
      </w:hyperlink>
    </w:p>
    <w:p>
      <w:pPr>
        <w:pStyle w:val="TOC2"/>
        <w:tabs>
          <w:tab w:val="right" w:leader="dot" w:pos="8306"/>
        </w:tabs>
      </w:pPr>
      <w:hyperlink w:anchor="_Toc31019" w:history="1">
        <w:r>
          <w:rPr>
            <w:rFonts w:ascii="仿宋" w:eastAsia="仿宋" w:hAnsi="仿宋" w:cs="仿宋" w:hint="eastAsia"/>
            <w:lang w:eastAsia="zh-CN"/>
          </w:rPr>
          <w:t>(五)、家电制造设备项目背景</w:t>
        </w:r>
        <w:r>
          <w:tab/>
        </w:r>
        <w:r>
          <w:fldChar w:fldCharType="begin"/>
        </w:r>
        <w:r>
          <w:instrText xml:space="preserve"> PAGEREF _Toc31019 \h </w:instrText>
        </w:r>
        <w:r>
          <w:fldChar w:fldCharType="separate"/>
        </w:r>
        <w:r>
          <w:t>9</w:t>
        </w:r>
        <w:r>
          <w:fldChar w:fldCharType="end"/>
        </w:r>
      </w:hyperlink>
    </w:p>
    <w:p>
      <w:pPr>
        <w:pStyle w:val="TOC1"/>
        <w:tabs>
          <w:tab w:val="right" w:leader="dot" w:pos="8306"/>
        </w:tabs>
      </w:pPr>
      <w:hyperlink w:anchor="_Toc5978" w:history="1">
        <w:r>
          <w:rPr>
            <w:rFonts w:ascii="仿宋" w:eastAsia="仿宋" w:hAnsi="仿宋" w:cs="仿宋" w:hint="eastAsia"/>
            <w:lang w:eastAsia="zh-CN"/>
          </w:rPr>
          <w:t>二、工艺说明</w:t>
        </w:r>
        <w:r>
          <w:tab/>
        </w:r>
        <w:r>
          <w:fldChar w:fldCharType="begin"/>
        </w:r>
        <w:r>
          <w:instrText xml:space="preserve"> PAGEREF _Toc5978 \h </w:instrText>
        </w:r>
        <w:r>
          <w:fldChar w:fldCharType="separate"/>
        </w:r>
        <w:r>
          <w:t>10</w:t>
        </w:r>
        <w:r>
          <w:fldChar w:fldCharType="end"/>
        </w:r>
      </w:hyperlink>
    </w:p>
    <w:p>
      <w:pPr>
        <w:pStyle w:val="TOC2"/>
        <w:tabs>
          <w:tab w:val="right" w:leader="dot" w:pos="8306"/>
        </w:tabs>
      </w:pPr>
      <w:hyperlink w:anchor="_Toc18349" w:history="1">
        <w:r>
          <w:rPr>
            <w:rFonts w:ascii="仿宋" w:eastAsia="仿宋" w:hAnsi="仿宋" w:cs="仿宋" w:hint="eastAsia"/>
            <w:lang w:eastAsia="zh-CN"/>
          </w:rPr>
          <w:t>(一)、技术管理特点</w:t>
        </w:r>
        <w:r>
          <w:tab/>
        </w:r>
        <w:r>
          <w:fldChar w:fldCharType="begin"/>
        </w:r>
        <w:r>
          <w:instrText xml:space="preserve"> PAGEREF _Toc18349 \h </w:instrText>
        </w:r>
        <w:r>
          <w:fldChar w:fldCharType="separate"/>
        </w:r>
        <w:r>
          <w:t>10</w:t>
        </w:r>
        <w:r>
          <w:fldChar w:fldCharType="end"/>
        </w:r>
      </w:hyperlink>
    </w:p>
    <w:p>
      <w:pPr>
        <w:pStyle w:val="TOC2"/>
        <w:tabs>
          <w:tab w:val="right" w:leader="dot" w:pos="8306"/>
        </w:tabs>
      </w:pPr>
      <w:hyperlink w:anchor="_Toc9022" w:history="1">
        <w:r>
          <w:rPr>
            <w:rFonts w:ascii="仿宋" w:eastAsia="仿宋" w:hAnsi="仿宋" w:cs="仿宋" w:hint="eastAsia"/>
            <w:lang w:eastAsia="zh-CN"/>
          </w:rPr>
          <w:t>(二)、家电制造设备项目工艺技术设计方案</w:t>
        </w:r>
        <w:r>
          <w:tab/>
        </w:r>
        <w:r>
          <w:fldChar w:fldCharType="begin"/>
        </w:r>
        <w:r>
          <w:instrText xml:space="preserve"> PAGEREF _Toc9022 \h </w:instrText>
        </w:r>
        <w:r>
          <w:fldChar w:fldCharType="separate"/>
        </w:r>
        <w:r>
          <w:t>11</w:t>
        </w:r>
        <w:r>
          <w:fldChar w:fldCharType="end"/>
        </w:r>
      </w:hyperlink>
    </w:p>
    <w:p>
      <w:pPr>
        <w:pStyle w:val="TOC2"/>
        <w:tabs>
          <w:tab w:val="right" w:leader="dot" w:pos="8306"/>
        </w:tabs>
      </w:pPr>
      <w:hyperlink w:anchor="_Toc25434" w:history="1">
        <w:r>
          <w:rPr>
            <w:rFonts w:ascii="仿宋" w:eastAsia="仿宋" w:hAnsi="仿宋" w:cs="仿宋" w:hint="eastAsia"/>
            <w:lang w:eastAsia="zh-CN"/>
          </w:rPr>
          <w:t>(三)、设备选型方案</w:t>
        </w:r>
        <w:r>
          <w:tab/>
        </w:r>
        <w:r>
          <w:fldChar w:fldCharType="begin"/>
        </w:r>
        <w:r>
          <w:instrText xml:space="preserve"> PAGEREF _Toc25434 \h </w:instrText>
        </w:r>
        <w:r>
          <w:fldChar w:fldCharType="separate"/>
        </w:r>
        <w:r>
          <w:t>12</w:t>
        </w:r>
        <w:r>
          <w:fldChar w:fldCharType="end"/>
        </w:r>
      </w:hyperlink>
    </w:p>
    <w:p>
      <w:pPr>
        <w:pStyle w:val="TOC1"/>
        <w:tabs>
          <w:tab w:val="right" w:leader="dot" w:pos="8306"/>
        </w:tabs>
      </w:pPr>
      <w:hyperlink w:anchor="_Toc8524" w:history="1">
        <w:r>
          <w:rPr>
            <w:rFonts w:ascii="仿宋" w:eastAsia="仿宋" w:hAnsi="仿宋" w:cs="仿宋" w:hint="eastAsia"/>
            <w:lang w:eastAsia="zh-CN"/>
          </w:rPr>
          <w:t>三、市场分析、调研</w:t>
        </w:r>
        <w:r>
          <w:tab/>
        </w:r>
        <w:r>
          <w:fldChar w:fldCharType="begin"/>
        </w:r>
        <w:r>
          <w:instrText xml:space="preserve"> PAGEREF _Toc8524 \h </w:instrText>
        </w:r>
        <w:r>
          <w:fldChar w:fldCharType="separate"/>
        </w:r>
        <w:r>
          <w:t>13</w:t>
        </w:r>
        <w:r>
          <w:fldChar w:fldCharType="end"/>
        </w:r>
      </w:hyperlink>
    </w:p>
    <w:p>
      <w:pPr>
        <w:pStyle w:val="TOC2"/>
        <w:tabs>
          <w:tab w:val="right" w:leader="dot" w:pos="8306"/>
        </w:tabs>
      </w:pPr>
      <w:hyperlink w:anchor="_Toc18579" w:history="1">
        <w:r>
          <w:rPr>
            <w:rFonts w:ascii="仿宋" w:eastAsia="仿宋" w:hAnsi="仿宋" w:cs="仿宋" w:hint="eastAsia"/>
            <w:lang w:eastAsia="zh-CN"/>
          </w:rPr>
          <w:t>(一)、家电制造设备行业分析</w:t>
        </w:r>
        <w:r>
          <w:tab/>
        </w:r>
        <w:r>
          <w:fldChar w:fldCharType="begin"/>
        </w:r>
        <w:r>
          <w:instrText xml:space="preserve"> PAGEREF _Toc18579 \h </w:instrText>
        </w:r>
        <w:r>
          <w:fldChar w:fldCharType="separate"/>
        </w:r>
        <w:r>
          <w:t>13</w:t>
        </w:r>
        <w:r>
          <w:fldChar w:fldCharType="end"/>
        </w:r>
      </w:hyperlink>
    </w:p>
    <w:p>
      <w:pPr>
        <w:pStyle w:val="TOC2"/>
        <w:tabs>
          <w:tab w:val="right" w:leader="dot" w:pos="8306"/>
        </w:tabs>
      </w:pPr>
      <w:hyperlink w:anchor="_Toc23447" w:history="1">
        <w:r>
          <w:rPr>
            <w:rFonts w:ascii="仿宋" w:eastAsia="仿宋" w:hAnsi="仿宋" w:cs="仿宋" w:hint="eastAsia"/>
            <w:lang w:eastAsia="zh-CN"/>
          </w:rPr>
          <w:t>(二)、家电制造设备市场分析预测</w:t>
        </w:r>
        <w:r>
          <w:tab/>
        </w:r>
        <w:r>
          <w:fldChar w:fldCharType="begin"/>
        </w:r>
        <w:r>
          <w:instrText xml:space="preserve"> PAGEREF _Toc23447 \h </w:instrText>
        </w:r>
        <w:r>
          <w:fldChar w:fldCharType="separate"/>
        </w:r>
        <w:r>
          <w:t>14</w:t>
        </w:r>
        <w:r>
          <w:fldChar w:fldCharType="end"/>
        </w:r>
      </w:hyperlink>
    </w:p>
    <w:p>
      <w:pPr>
        <w:pStyle w:val="TOC1"/>
        <w:tabs>
          <w:tab w:val="right" w:leader="dot" w:pos="8306"/>
        </w:tabs>
      </w:pPr>
      <w:hyperlink w:anchor="_Toc17267" w:history="1">
        <w:r>
          <w:rPr>
            <w:rFonts w:ascii="仿宋" w:eastAsia="仿宋" w:hAnsi="仿宋" w:cs="仿宋" w:hint="eastAsia"/>
            <w:lang w:eastAsia="zh-CN"/>
          </w:rPr>
          <w:t>四、家电制造设备项目建设背景及必要性分析</w:t>
        </w:r>
        <w:r>
          <w:tab/>
        </w:r>
        <w:r>
          <w:fldChar w:fldCharType="begin"/>
        </w:r>
        <w:r>
          <w:instrText xml:space="preserve"> PAGEREF _Toc17267 \h </w:instrText>
        </w:r>
        <w:r>
          <w:fldChar w:fldCharType="separate"/>
        </w:r>
        <w:r>
          <w:t>15</w:t>
        </w:r>
        <w:r>
          <w:fldChar w:fldCharType="end"/>
        </w:r>
      </w:hyperlink>
    </w:p>
    <w:p>
      <w:pPr>
        <w:pStyle w:val="TOC2"/>
        <w:tabs>
          <w:tab w:val="right" w:leader="dot" w:pos="8306"/>
        </w:tabs>
      </w:pPr>
      <w:hyperlink w:anchor="_Toc14040" w:history="1">
        <w:r>
          <w:rPr>
            <w:rFonts w:ascii="仿宋" w:eastAsia="仿宋" w:hAnsi="仿宋" w:cs="仿宋" w:hint="eastAsia"/>
            <w:lang w:eastAsia="zh-CN"/>
          </w:rPr>
          <w:t>(一)、家电制造设备项目背景分析</w:t>
        </w:r>
        <w:r>
          <w:tab/>
        </w:r>
        <w:r>
          <w:fldChar w:fldCharType="begin"/>
        </w:r>
        <w:r>
          <w:instrText xml:space="preserve"> PAGEREF _Toc14040 \h </w:instrText>
        </w:r>
        <w:r>
          <w:fldChar w:fldCharType="separate"/>
        </w:r>
        <w:r>
          <w:t>15</w:t>
        </w:r>
        <w:r>
          <w:fldChar w:fldCharType="end"/>
        </w:r>
      </w:hyperlink>
    </w:p>
    <w:p>
      <w:pPr>
        <w:pStyle w:val="TOC2"/>
        <w:tabs>
          <w:tab w:val="right" w:leader="dot" w:pos="8306"/>
        </w:tabs>
      </w:pPr>
      <w:hyperlink w:anchor="_Toc29358" w:history="1">
        <w:r>
          <w:rPr>
            <w:rFonts w:ascii="仿宋" w:eastAsia="仿宋" w:hAnsi="仿宋" w:cs="仿宋" w:hint="eastAsia"/>
            <w:lang w:eastAsia="zh-CN"/>
          </w:rPr>
          <w:t>(二)、家电制造设备项目建设必要性分析</w:t>
        </w:r>
        <w:r>
          <w:tab/>
        </w:r>
        <w:r>
          <w:fldChar w:fldCharType="begin"/>
        </w:r>
        <w:r>
          <w:instrText xml:space="preserve"> PAGEREF _Toc29358 \h </w:instrText>
        </w:r>
        <w:r>
          <w:fldChar w:fldCharType="separate"/>
        </w:r>
        <w:r>
          <w:t>17</w:t>
        </w:r>
        <w:r>
          <w:fldChar w:fldCharType="end"/>
        </w:r>
      </w:hyperlink>
    </w:p>
    <w:p>
      <w:pPr>
        <w:pStyle w:val="TOC1"/>
        <w:tabs>
          <w:tab w:val="right" w:leader="dot" w:pos="8306"/>
        </w:tabs>
      </w:pPr>
      <w:hyperlink w:anchor="_Toc30795" w:history="1">
        <w:r>
          <w:rPr>
            <w:rFonts w:ascii="仿宋" w:eastAsia="仿宋" w:hAnsi="仿宋" w:cs="仿宋" w:hint="eastAsia"/>
            <w:lang w:eastAsia="zh-CN"/>
          </w:rPr>
          <w:t>五、家电制造设备项目绩效评估</w:t>
        </w:r>
        <w:r>
          <w:tab/>
        </w:r>
        <w:r>
          <w:fldChar w:fldCharType="begin"/>
        </w:r>
        <w:r>
          <w:instrText xml:space="preserve"> PAGEREF _Toc30795 \h </w:instrText>
        </w:r>
        <w:r>
          <w:fldChar w:fldCharType="separate"/>
        </w:r>
        <w:r>
          <w:t>18</w:t>
        </w:r>
        <w:r>
          <w:fldChar w:fldCharType="end"/>
        </w:r>
      </w:hyperlink>
    </w:p>
    <w:p>
      <w:pPr>
        <w:pStyle w:val="TOC2"/>
        <w:tabs>
          <w:tab w:val="right" w:leader="dot" w:pos="8306"/>
        </w:tabs>
      </w:pPr>
      <w:hyperlink w:anchor="_Toc2691" w:history="1">
        <w:r>
          <w:rPr>
            <w:rFonts w:ascii="仿宋" w:eastAsia="仿宋" w:hAnsi="仿宋" w:cs="仿宋" w:hint="eastAsia"/>
            <w:lang w:eastAsia="zh-CN"/>
          </w:rPr>
          <w:t>(一)、绩效评估指标</w:t>
        </w:r>
        <w:r>
          <w:tab/>
        </w:r>
        <w:r>
          <w:fldChar w:fldCharType="begin"/>
        </w:r>
        <w:r>
          <w:instrText xml:space="preserve"> PAGEREF _Toc2691 \h </w:instrText>
        </w:r>
        <w:r>
          <w:fldChar w:fldCharType="separate"/>
        </w:r>
        <w:r>
          <w:t>18</w:t>
        </w:r>
        <w:r>
          <w:fldChar w:fldCharType="end"/>
        </w:r>
      </w:hyperlink>
    </w:p>
    <w:p>
      <w:pPr>
        <w:pStyle w:val="TOC2"/>
        <w:tabs>
          <w:tab w:val="right" w:leader="dot" w:pos="8306"/>
        </w:tabs>
      </w:pPr>
      <w:hyperlink w:anchor="_Toc16228" w:history="1">
        <w:r>
          <w:rPr>
            <w:rFonts w:ascii="仿宋" w:eastAsia="仿宋" w:hAnsi="仿宋" w:cs="仿宋" w:hint="eastAsia"/>
            <w:lang w:eastAsia="zh-CN"/>
          </w:rPr>
          <w:t>(二)、绩效评估方法</w:t>
        </w:r>
        <w:r>
          <w:tab/>
        </w:r>
        <w:r>
          <w:fldChar w:fldCharType="begin"/>
        </w:r>
        <w:r>
          <w:instrText xml:space="preserve"> PAGEREF _Toc16228 \h </w:instrText>
        </w:r>
        <w:r>
          <w:fldChar w:fldCharType="separate"/>
        </w:r>
        <w:r>
          <w:t>19</w:t>
        </w:r>
        <w:r>
          <w:fldChar w:fldCharType="end"/>
        </w:r>
      </w:hyperlink>
    </w:p>
    <w:p>
      <w:pPr>
        <w:pStyle w:val="TOC2"/>
        <w:tabs>
          <w:tab w:val="right" w:leader="dot" w:pos="8306"/>
        </w:tabs>
      </w:pPr>
      <w:hyperlink w:anchor="_Toc8216" w:history="1">
        <w:r>
          <w:rPr>
            <w:rFonts w:ascii="仿宋" w:eastAsia="仿宋" w:hAnsi="仿宋" w:cs="仿宋" w:hint="eastAsia"/>
            <w:lang w:eastAsia="zh-CN"/>
          </w:rPr>
          <w:t>(三)、绩效评估周期</w:t>
        </w:r>
        <w:r>
          <w:tab/>
        </w:r>
        <w:r>
          <w:fldChar w:fldCharType="begin"/>
        </w:r>
        <w:r>
          <w:instrText xml:space="preserve"> PAGEREF _Toc8216 \h </w:instrText>
        </w:r>
        <w:r>
          <w:fldChar w:fldCharType="separate"/>
        </w:r>
        <w:r>
          <w:t>20</w:t>
        </w:r>
        <w:r>
          <w:fldChar w:fldCharType="end"/>
        </w:r>
      </w:hyperlink>
    </w:p>
    <w:p>
      <w:pPr>
        <w:pStyle w:val="TOC1"/>
        <w:tabs>
          <w:tab w:val="right" w:leader="dot" w:pos="8306"/>
        </w:tabs>
      </w:pPr>
      <w:hyperlink w:anchor="_Toc31265" w:history="1">
        <w:r>
          <w:rPr>
            <w:rFonts w:ascii="仿宋" w:eastAsia="仿宋" w:hAnsi="仿宋" w:cs="仿宋" w:hint="eastAsia"/>
            <w:lang w:eastAsia="zh-CN"/>
          </w:rPr>
          <w:t>六、家电制造设备项目危机管理</w:t>
        </w:r>
        <w:r>
          <w:tab/>
        </w:r>
        <w:r>
          <w:fldChar w:fldCharType="begin"/>
        </w:r>
        <w:r>
          <w:instrText xml:space="preserve"> PAGEREF _Toc31265 \h </w:instrText>
        </w:r>
        <w:r>
          <w:fldChar w:fldCharType="separate"/>
        </w:r>
        <w:r>
          <w:t>21</w:t>
        </w:r>
        <w:r>
          <w:fldChar w:fldCharType="end"/>
        </w:r>
      </w:hyperlink>
    </w:p>
    <w:p>
      <w:pPr>
        <w:pStyle w:val="TOC2"/>
        <w:tabs>
          <w:tab w:val="right" w:leader="dot" w:pos="8306"/>
        </w:tabs>
      </w:pPr>
      <w:hyperlink w:anchor="_Toc18693" w:history="1">
        <w:r>
          <w:rPr>
            <w:rFonts w:ascii="仿宋" w:eastAsia="仿宋" w:hAnsi="仿宋" w:cs="仿宋" w:hint="eastAsia"/>
            <w:lang w:eastAsia="zh-CN"/>
          </w:rPr>
          <w:t>(一)、危机预警与识别</w:t>
        </w:r>
        <w:r>
          <w:tab/>
        </w:r>
        <w:r>
          <w:fldChar w:fldCharType="begin"/>
        </w:r>
        <w:r>
          <w:instrText xml:space="preserve"> PAGEREF _Toc18693 \h </w:instrText>
        </w:r>
        <w:r>
          <w:fldChar w:fldCharType="separate"/>
        </w:r>
        <w:r>
          <w:t>21</w:t>
        </w:r>
        <w:r>
          <w:fldChar w:fldCharType="end"/>
        </w:r>
      </w:hyperlink>
    </w:p>
    <w:p>
      <w:pPr>
        <w:pStyle w:val="TOC2"/>
        <w:tabs>
          <w:tab w:val="right" w:leader="dot" w:pos="8306"/>
        </w:tabs>
      </w:pPr>
      <w:hyperlink w:anchor="_Toc4363" w:history="1">
        <w:r>
          <w:rPr>
            <w:rFonts w:ascii="仿宋" w:eastAsia="仿宋" w:hAnsi="仿宋" w:cs="仿宋" w:hint="eastAsia"/>
            <w:lang w:eastAsia="zh-CN"/>
          </w:rPr>
          <w:t>(二)、危机应对与恢复</w:t>
        </w:r>
        <w:r>
          <w:tab/>
        </w:r>
        <w:r>
          <w:fldChar w:fldCharType="begin"/>
        </w:r>
        <w:r>
          <w:instrText xml:space="preserve"> PAGEREF _Toc4363 \h </w:instrText>
        </w:r>
        <w:r>
          <w:fldChar w:fldCharType="separate"/>
        </w:r>
        <w:r>
          <w:t>22</w:t>
        </w:r>
        <w:r>
          <w:fldChar w:fldCharType="end"/>
        </w:r>
      </w:hyperlink>
    </w:p>
    <w:p>
      <w:pPr>
        <w:pStyle w:val="TOC1"/>
        <w:tabs>
          <w:tab w:val="right" w:leader="dot" w:pos="8306"/>
        </w:tabs>
      </w:pPr>
      <w:hyperlink w:anchor="_Toc30674" w:history="1">
        <w:r>
          <w:rPr>
            <w:rFonts w:ascii="仿宋" w:eastAsia="仿宋" w:hAnsi="仿宋" w:cs="仿宋" w:hint="eastAsia"/>
            <w:lang w:eastAsia="zh-CN"/>
          </w:rPr>
          <w:t>七、家电制造设备项目人力资源培养与发展</w:t>
        </w:r>
        <w:r>
          <w:tab/>
        </w:r>
        <w:r>
          <w:fldChar w:fldCharType="begin"/>
        </w:r>
        <w:r>
          <w:instrText xml:space="preserve"> PAGEREF _Toc30674 \h </w:instrText>
        </w:r>
        <w:r>
          <w:fldChar w:fldCharType="separate"/>
        </w:r>
        <w:r>
          <w:t>24</w:t>
        </w:r>
        <w:r>
          <w:fldChar w:fldCharType="end"/>
        </w:r>
      </w:hyperlink>
    </w:p>
    <w:p>
      <w:pPr>
        <w:pStyle w:val="TOC2"/>
        <w:tabs>
          <w:tab w:val="right" w:leader="dot" w:pos="8306"/>
        </w:tabs>
      </w:pPr>
      <w:hyperlink w:anchor="_Toc12324" w:history="1">
        <w:r>
          <w:rPr>
            <w:rFonts w:ascii="仿宋" w:eastAsia="仿宋" w:hAnsi="仿宋" w:cs="仿宋" w:hint="eastAsia"/>
            <w:lang w:eastAsia="zh-CN"/>
          </w:rPr>
          <w:t>(一)、人才需求与规划</w:t>
        </w:r>
        <w:r>
          <w:tab/>
        </w:r>
        <w:r>
          <w:fldChar w:fldCharType="begin"/>
        </w:r>
        <w:r>
          <w:instrText xml:space="preserve"> PAGEREF _Toc12324 \h </w:instrText>
        </w:r>
        <w:r>
          <w:fldChar w:fldCharType="separate"/>
        </w:r>
        <w:r>
          <w:t>24</w:t>
        </w:r>
        <w:r>
          <w:fldChar w:fldCharType="end"/>
        </w:r>
      </w:hyperlink>
    </w:p>
    <w:p>
      <w:pPr>
        <w:pStyle w:val="TOC2"/>
        <w:tabs>
          <w:tab w:val="right" w:leader="dot" w:pos="8306"/>
        </w:tabs>
      </w:pPr>
      <w:hyperlink w:anchor="_Toc1452" w:history="1">
        <w:r>
          <w:rPr>
            <w:rFonts w:ascii="仿宋" w:eastAsia="仿宋" w:hAnsi="仿宋" w:cs="仿宋" w:hint="eastAsia"/>
            <w:lang w:eastAsia="zh-CN"/>
          </w:rPr>
          <w:t>(二)、培训与发展计划</w:t>
        </w:r>
        <w:r>
          <w:tab/>
        </w:r>
        <w:r>
          <w:fldChar w:fldCharType="begin"/>
        </w:r>
        <w:r>
          <w:instrText xml:space="preserve"> PAGEREF _Toc1452 \h </w:instrText>
        </w:r>
        <w:r>
          <w:fldChar w:fldCharType="separate"/>
        </w:r>
        <w:r>
          <w:t>24</w:t>
        </w:r>
        <w:r>
          <w:fldChar w:fldCharType="end"/>
        </w:r>
      </w:hyperlink>
    </w:p>
    <w:p>
      <w:pPr>
        <w:pStyle w:val="TOC1"/>
        <w:tabs>
          <w:tab w:val="right" w:leader="dot" w:pos="8306"/>
        </w:tabs>
      </w:pPr>
      <w:hyperlink w:anchor="_Toc31822" w:history="1">
        <w:r>
          <w:rPr>
            <w:rFonts w:ascii="仿宋" w:eastAsia="仿宋" w:hAnsi="仿宋" w:cs="仿宋" w:hint="eastAsia"/>
            <w:lang w:eastAsia="zh-CN"/>
          </w:rPr>
          <w:t>八、家电制造设备项目经营效益</w:t>
        </w:r>
        <w:r>
          <w:tab/>
        </w:r>
        <w:r>
          <w:fldChar w:fldCharType="begin"/>
        </w:r>
        <w:r>
          <w:instrText xml:space="preserve"> PAGEREF _Toc31822 \h </w:instrText>
        </w:r>
        <w:r>
          <w:fldChar w:fldCharType="separate"/>
        </w:r>
        <w:r>
          <w:t>25</w:t>
        </w:r>
        <w:r>
          <w:fldChar w:fldCharType="end"/>
        </w:r>
      </w:hyperlink>
    </w:p>
    <w:p>
      <w:pPr>
        <w:pStyle w:val="TOC2"/>
        <w:tabs>
          <w:tab w:val="right" w:leader="dot" w:pos="8306"/>
        </w:tabs>
      </w:pPr>
      <w:hyperlink w:anchor="_Toc6827" w:history="1">
        <w:r>
          <w:rPr>
            <w:rFonts w:ascii="仿宋" w:eastAsia="仿宋" w:hAnsi="仿宋" w:cs="仿宋" w:hint="eastAsia"/>
            <w:lang w:eastAsia="zh-CN"/>
          </w:rPr>
          <w:t>(一)、经济评价财务测算</w:t>
        </w:r>
        <w:r>
          <w:tab/>
        </w:r>
        <w:r>
          <w:fldChar w:fldCharType="begin"/>
        </w:r>
        <w:r>
          <w:instrText xml:space="preserve"> PAGEREF _Toc6827 \h </w:instrText>
        </w:r>
        <w:r>
          <w:fldChar w:fldCharType="separate"/>
        </w:r>
        <w:r>
          <w:t>25</w:t>
        </w:r>
        <w:r>
          <w:fldChar w:fldCharType="end"/>
        </w:r>
      </w:hyperlink>
    </w:p>
    <w:p>
      <w:pPr>
        <w:pStyle w:val="TOC2"/>
        <w:tabs>
          <w:tab w:val="right" w:leader="dot" w:pos="8306"/>
        </w:tabs>
      </w:pPr>
      <w:hyperlink w:anchor="_Toc16630" w:history="1">
        <w:r>
          <w:rPr>
            <w:rFonts w:ascii="仿宋" w:eastAsia="仿宋" w:hAnsi="仿宋" w:cs="仿宋" w:hint="eastAsia"/>
            <w:lang w:eastAsia="zh-CN"/>
          </w:rPr>
          <w:t>(二)、家电制造设备项目盈利能力分析</w:t>
        </w:r>
        <w:r>
          <w:tab/>
        </w:r>
        <w:r>
          <w:fldChar w:fldCharType="begin"/>
        </w:r>
        <w:r>
          <w:instrText xml:space="preserve"> PAGEREF _Toc16630 \h </w:instrText>
        </w:r>
        <w:r>
          <w:fldChar w:fldCharType="separate"/>
        </w:r>
        <w:r>
          <w:t>26</w:t>
        </w:r>
        <w:r>
          <w:fldChar w:fldCharType="end"/>
        </w:r>
      </w:hyperlink>
    </w:p>
    <w:p>
      <w:pPr>
        <w:pStyle w:val="TOC1"/>
        <w:tabs>
          <w:tab w:val="right" w:leader="dot" w:pos="8306"/>
        </w:tabs>
      </w:pPr>
      <w:hyperlink w:anchor="_Toc29020" w:history="1">
        <w:r>
          <w:rPr>
            <w:rFonts w:ascii="仿宋" w:eastAsia="仿宋" w:hAnsi="仿宋" w:cs="仿宋" w:hint="eastAsia"/>
            <w:lang w:eastAsia="zh-CN"/>
          </w:rPr>
          <w:t>九、家电制造设备项目财务管理</w:t>
        </w:r>
        <w:r>
          <w:tab/>
        </w:r>
        <w:r>
          <w:fldChar w:fldCharType="begin"/>
        </w:r>
        <w:r>
          <w:instrText xml:space="preserve"> PAGEREF _Toc29020 \h </w:instrText>
        </w:r>
        <w:r>
          <w:fldChar w:fldCharType="separate"/>
        </w:r>
        <w:r>
          <w:t>27</w:t>
        </w:r>
        <w:r>
          <w:fldChar w:fldCharType="end"/>
        </w:r>
      </w:hyperlink>
    </w:p>
    <w:p>
      <w:pPr>
        <w:pStyle w:val="TOC2"/>
        <w:tabs>
          <w:tab w:val="right" w:leader="dot" w:pos="8306"/>
        </w:tabs>
      </w:pPr>
      <w:hyperlink w:anchor="_Toc16390" w:history="1">
        <w:r>
          <w:rPr>
            <w:rFonts w:ascii="仿宋" w:eastAsia="仿宋" w:hAnsi="仿宋" w:cs="仿宋" w:hint="eastAsia"/>
            <w:lang w:eastAsia="zh-CN"/>
          </w:rPr>
          <w:t>(一)、资金需求大</w:t>
        </w:r>
        <w:r>
          <w:tab/>
        </w:r>
        <w:r>
          <w:fldChar w:fldCharType="begin"/>
        </w:r>
        <w:r>
          <w:instrText xml:space="preserve"> PAGEREF _Toc16390 \h </w:instrText>
        </w:r>
        <w:r>
          <w:fldChar w:fldCharType="separate"/>
        </w:r>
        <w:r>
          <w:t>27</w:t>
        </w:r>
        <w:r>
          <w:fldChar w:fldCharType="end"/>
        </w:r>
      </w:hyperlink>
    </w:p>
    <w:p>
      <w:pPr>
        <w:pStyle w:val="TOC2"/>
        <w:tabs>
          <w:tab w:val="right" w:leader="dot" w:pos="8306"/>
        </w:tabs>
      </w:pPr>
      <w:hyperlink w:anchor="_Toc5988" w:history="1">
        <w:r>
          <w:rPr>
            <w:rFonts w:ascii="仿宋" w:eastAsia="仿宋" w:hAnsi="仿宋" w:cs="仿宋" w:hint="eastAsia"/>
            <w:lang w:eastAsia="zh-CN"/>
          </w:rPr>
          <w:t>(二)、研发周期长</w:t>
        </w:r>
        <w:r>
          <w:tab/>
        </w:r>
        <w:r>
          <w:fldChar w:fldCharType="begin"/>
        </w:r>
        <w:r>
          <w:instrText xml:space="preserve"> PAGEREF _Toc5988 \h </w:instrText>
        </w:r>
        <w:r>
          <w:fldChar w:fldCharType="separate"/>
        </w:r>
        <w:r>
          <w:t>28</w:t>
        </w:r>
        <w:r>
          <w:fldChar w:fldCharType="end"/>
        </w:r>
      </w:hyperlink>
    </w:p>
    <w:p>
      <w:pPr>
        <w:pStyle w:val="TOC2"/>
        <w:tabs>
          <w:tab w:val="right" w:leader="dot" w:pos="8306"/>
        </w:tabs>
      </w:pPr>
      <w:hyperlink w:anchor="_Toc24167" w:history="1">
        <w:r>
          <w:rPr>
            <w:rFonts w:ascii="仿宋" w:eastAsia="仿宋" w:hAnsi="仿宋" w:cs="仿宋" w:hint="eastAsia"/>
            <w:lang w:eastAsia="zh-CN"/>
          </w:rPr>
          <w:t>(三)、市场风险大</w:t>
        </w:r>
        <w:r>
          <w:tab/>
        </w:r>
        <w:r>
          <w:fldChar w:fldCharType="begin"/>
        </w:r>
        <w:r>
          <w:instrText xml:space="preserve"> PAGEREF _Toc24167 \h </w:instrText>
        </w:r>
        <w:r>
          <w:fldChar w:fldCharType="separate"/>
        </w:r>
        <w:r>
          <w:t>29</w:t>
        </w:r>
        <w:r>
          <w:fldChar w:fldCharType="end"/>
        </w:r>
      </w:hyperlink>
    </w:p>
    <w:p>
      <w:pPr>
        <w:pStyle w:val="TOC2"/>
        <w:tabs>
          <w:tab w:val="right" w:leader="dot" w:pos="8306"/>
        </w:tabs>
      </w:pPr>
      <w:hyperlink w:anchor="_Toc7289" w:history="1">
        <w:r>
          <w:rPr>
            <w:rFonts w:ascii="仿宋" w:eastAsia="仿宋" w:hAnsi="仿宋" w:cs="仿宋" w:hint="eastAsia"/>
            <w:lang w:eastAsia="zh-CN"/>
          </w:rPr>
          <w:t>(四)、利润率高</w:t>
        </w:r>
        <w:r>
          <w:tab/>
        </w:r>
        <w:r>
          <w:fldChar w:fldCharType="begin"/>
        </w:r>
        <w:r>
          <w:instrText xml:space="preserve"> PAGEREF _Toc7289 \h </w:instrText>
        </w:r>
        <w:r>
          <w:fldChar w:fldCharType="separate"/>
        </w:r>
        <w:r>
          <w:t>32</w:t>
        </w:r>
        <w:r>
          <w:fldChar w:fldCharType="end"/>
        </w:r>
      </w:hyperlink>
    </w:p>
    <w:p>
      <w:pPr>
        <w:pStyle w:val="TOC1"/>
        <w:tabs>
          <w:tab w:val="right" w:leader="dot" w:pos="8306"/>
        </w:tabs>
      </w:pPr>
      <w:hyperlink w:anchor="_Toc31133" w:history="1">
        <w:r>
          <w:rPr>
            <w:rFonts w:ascii="仿宋" w:eastAsia="仿宋" w:hAnsi="仿宋" w:cs="仿宋" w:hint="eastAsia"/>
            <w:lang w:eastAsia="zh-CN"/>
          </w:rPr>
          <w:t>十、家电制造设备项目环境影响分析</w:t>
        </w:r>
        <w:r>
          <w:tab/>
        </w:r>
        <w:r>
          <w:fldChar w:fldCharType="begin"/>
        </w:r>
        <w:r>
          <w:instrText xml:space="preserve"> PAGEREF _Toc31133 \h </w:instrText>
        </w:r>
        <w:r>
          <w:fldChar w:fldCharType="separate"/>
        </w:r>
        <w:r>
          <w:t>34</w:t>
        </w:r>
        <w:r>
          <w:fldChar w:fldCharType="end"/>
        </w:r>
      </w:hyperlink>
    </w:p>
    <w:p>
      <w:pPr>
        <w:pStyle w:val="TOC2"/>
        <w:tabs>
          <w:tab w:val="right" w:leader="dot" w:pos="8306"/>
        </w:tabs>
      </w:pPr>
      <w:hyperlink w:anchor="_Toc27153" w:history="1">
        <w:r>
          <w:rPr>
            <w:rFonts w:ascii="仿宋" w:eastAsia="仿宋" w:hAnsi="仿宋" w:cs="仿宋" w:hint="eastAsia"/>
            <w:lang w:eastAsia="zh-CN"/>
          </w:rPr>
          <w:t>(一)、建设区域环境质量现状</w:t>
        </w:r>
        <w:r>
          <w:tab/>
        </w:r>
        <w:r>
          <w:fldChar w:fldCharType="begin"/>
        </w:r>
        <w:r>
          <w:instrText xml:space="preserve"> PAGEREF _Toc27153 \h </w:instrText>
        </w:r>
        <w:r>
          <w:fldChar w:fldCharType="separate"/>
        </w:r>
        <w:r>
          <w:t>34</w:t>
        </w:r>
        <w:r>
          <w:fldChar w:fldCharType="end"/>
        </w:r>
      </w:hyperlink>
    </w:p>
    <w:p>
      <w:pPr>
        <w:pStyle w:val="TOC2"/>
        <w:tabs>
          <w:tab w:val="right" w:leader="dot" w:pos="8306"/>
        </w:tabs>
      </w:pPr>
      <w:hyperlink w:anchor="_Toc22342" w:history="1">
        <w:r>
          <w:rPr>
            <w:rFonts w:ascii="仿宋" w:eastAsia="仿宋" w:hAnsi="仿宋" w:cs="仿宋" w:hint="eastAsia"/>
            <w:lang w:eastAsia="zh-CN"/>
          </w:rPr>
          <w:t>(二)、建设期环境保护</w:t>
        </w:r>
        <w:r>
          <w:tab/>
        </w:r>
        <w:r>
          <w:fldChar w:fldCharType="begin"/>
        </w:r>
        <w:r>
          <w:instrText xml:space="preserve"> PAGEREF _Toc22342 \h </w:instrText>
        </w:r>
        <w:r>
          <w:fldChar w:fldCharType="separate"/>
        </w:r>
        <w:r>
          <w:t>36</w:t>
        </w:r>
        <w:r>
          <w:fldChar w:fldCharType="end"/>
        </w:r>
      </w:hyperlink>
    </w:p>
    <w:p>
      <w:pPr>
        <w:pStyle w:val="TOC2"/>
        <w:tabs>
          <w:tab w:val="right" w:leader="dot" w:pos="8306"/>
        </w:tabs>
      </w:pPr>
      <w:hyperlink w:anchor="_Toc4453" w:history="1">
        <w:r>
          <w:rPr>
            <w:rFonts w:ascii="仿宋" w:eastAsia="仿宋" w:hAnsi="仿宋" w:cs="仿宋" w:hint="eastAsia"/>
            <w:lang w:eastAsia="zh-CN"/>
          </w:rPr>
          <w:t>(三)、运营期环境保护</w:t>
        </w:r>
        <w:r>
          <w:tab/>
        </w:r>
        <w:r>
          <w:fldChar w:fldCharType="begin"/>
        </w:r>
        <w:r>
          <w:instrText xml:space="preserve"> PAGEREF _Toc4453 \h </w:instrText>
        </w:r>
        <w:r>
          <w:fldChar w:fldCharType="separate"/>
        </w:r>
        <w:r>
          <w:t>37</w:t>
        </w:r>
        <w:r>
          <w:fldChar w:fldCharType="end"/>
        </w:r>
      </w:hyperlink>
    </w:p>
    <w:p>
      <w:pPr>
        <w:pStyle w:val="TOC2"/>
        <w:tabs>
          <w:tab w:val="right" w:leader="dot" w:pos="8306"/>
        </w:tabs>
      </w:pPr>
      <w:hyperlink w:anchor="_Toc25982" w:history="1">
        <w:r>
          <w:rPr>
            <w:rFonts w:ascii="仿宋" w:eastAsia="仿宋" w:hAnsi="仿宋" w:cs="仿宋" w:hint="eastAsia"/>
            <w:lang w:eastAsia="zh-CN"/>
          </w:rPr>
          <w:t>(四)、家电制造设备项目建设对区域经济的影响</w:t>
        </w:r>
        <w:r>
          <w:tab/>
        </w:r>
        <w:r>
          <w:fldChar w:fldCharType="begin"/>
        </w:r>
        <w:r>
          <w:instrText xml:space="preserve"> PAGEREF _Toc25982 \h </w:instrText>
        </w:r>
        <w:r>
          <w:fldChar w:fldCharType="separate"/>
        </w:r>
        <w:r>
          <w:t>38</w:t>
        </w:r>
        <w:r>
          <w:fldChar w:fldCharType="end"/>
        </w:r>
      </w:hyperlink>
    </w:p>
    <w:p>
      <w:pPr>
        <w:pStyle w:val="TOC2"/>
        <w:tabs>
          <w:tab w:val="right" w:leader="dot" w:pos="8306"/>
        </w:tabs>
      </w:pPr>
      <w:hyperlink w:anchor="_Toc2754" w:history="1">
        <w:r>
          <w:rPr>
            <w:rFonts w:ascii="仿宋" w:eastAsia="仿宋" w:hAnsi="仿宋" w:cs="仿宋" w:hint="eastAsia"/>
            <w:lang w:eastAsia="zh-CN"/>
          </w:rPr>
          <w:t>(五)、废弃物处理</w:t>
        </w:r>
        <w:r>
          <w:tab/>
        </w:r>
        <w:r>
          <w:fldChar w:fldCharType="begin"/>
        </w:r>
        <w:r>
          <w:instrText xml:space="preserve"> PAGEREF _Toc2754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8" w:history="1">
        <w:r>
          <w:rPr>
            <w:rFonts w:ascii="仿宋" w:eastAsia="仿宋" w:hAnsi="仿宋" w:cs="仿宋" w:hint="eastAsia"/>
            <w:lang w:eastAsia="zh-CN"/>
          </w:rPr>
          <w:t>(六)、特殊环境影响分析</w:t>
        </w:r>
        <w:r>
          <w:tab/>
        </w:r>
        <w:r>
          <w:fldChar w:fldCharType="begin"/>
        </w:r>
        <w:r>
          <w:instrText xml:space="preserve"> PAGEREF _Toc31608 \h </w:instrText>
        </w:r>
        <w:r>
          <w:fldChar w:fldCharType="separate"/>
        </w:r>
        <w:r>
          <w:t>41</w:t>
        </w:r>
        <w:r>
          <w:fldChar w:fldCharType="end"/>
        </w:r>
      </w:hyperlink>
    </w:p>
    <w:p>
      <w:pPr>
        <w:pStyle w:val="TOC2"/>
        <w:tabs>
          <w:tab w:val="right" w:leader="dot" w:pos="8306"/>
        </w:tabs>
      </w:pPr>
      <w:hyperlink w:anchor="_Toc30788" w:history="1">
        <w:r>
          <w:rPr>
            <w:rFonts w:ascii="仿宋" w:eastAsia="仿宋" w:hAnsi="仿宋" w:cs="仿宋" w:hint="eastAsia"/>
            <w:lang w:eastAsia="zh-CN"/>
          </w:rPr>
          <w:t>(七)、清洁生产</w:t>
        </w:r>
        <w:r>
          <w:tab/>
        </w:r>
        <w:r>
          <w:fldChar w:fldCharType="begin"/>
        </w:r>
        <w:r>
          <w:instrText xml:space="preserve"> PAGEREF _Toc30788 \h </w:instrText>
        </w:r>
        <w:r>
          <w:fldChar w:fldCharType="separate"/>
        </w:r>
        <w:r>
          <w:t>43</w:t>
        </w:r>
        <w:r>
          <w:fldChar w:fldCharType="end"/>
        </w:r>
      </w:hyperlink>
    </w:p>
    <w:p>
      <w:pPr>
        <w:pStyle w:val="TOC2"/>
        <w:tabs>
          <w:tab w:val="right" w:leader="dot" w:pos="8306"/>
        </w:tabs>
      </w:pPr>
      <w:hyperlink w:anchor="_Toc970" w:history="1">
        <w:r>
          <w:rPr>
            <w:rFonts w:ascii="仿宋" w:eastAsia="仿宋" w:hAnsi="仿宋" w:cs="仿宋" w:hint="eastAsia"/>
            <w:lang w:eastAsia="zh-CN"/>
          </w:rPr>
          <w:t>(八)、环境保护综合评价</w:t>
        </w:r>
        <w:r>
          <w:tab/>
        </w:r>
        <w:r>
          <w:fldChar w:fldCharType="begin"/>
        </w:r>
        <w:r>
          <w:instrText xml:space="preserve"> PAGEREF _Toc970 \h </w:instrText>
        </w:r>
        <w:r>
          <w:fldChar w:fldCharType="separate"/>
        </w:r>
        <w:r>
          <w:t>44</w:t>
        </w:r>
        <w:r>
          <w:fldChar w:fldCharType="end"/>
        </w:r>
      </w:hyperlink>
    </w:p>
    <w:p>
      <w:pPr>
        <w:pStyle w:val="TOC1"/>
        <w:tabs>
          <w:tab w:val="right" w:leader="dot" w:pos="8306"/>
        </w:tabs>
      </w:pPr>
      <w:hyperlink w:anchor="_Toc20323" w:history="1">
        <w:r>
          <w:rPr>
            <w:rFonts w:ascii="仿宋" w:eastAsia="仿宋" w:hAnsi="仿宋" w:cs="仿宋" w:hint="eastAsia"/>
            <w:lang w:eastAsia="zh-CN"/>
          </w:rPr>
          <w:t>十一、家电制造设备项目投资规划</w:t>
        </w:r>
        <w:r>
          <w:tab/>
        </w:r>
        <w:r>
          <w:fldChar w:fldCharType="begin"/>
        </w:r>
        <w:r>
          <w:instrText xml:space="preserve"> PAGEREF _Toc20323 \h </w:instrText>
        </w:r>
        <w:r>
          <w:fldChar w:fldCharType="separate"/>
        </w:r>
        <w:r>
          <w:t>45</w:t>
        </w:r>
        <w:r>
          <w:fldChar w:fldCharType="end"/>
        </w:r>
      </w:hyperlink>
    </w:p>
    <w:p>
      <w:pPr>
        <w:pStyle w:val="TOC2"/>
        <w:tabs>
          <w:tab w:val="right" w:leader="dot" w:pos="8306"/>
        </w:tabs>
      </w:pPr>
      <w:hyperlink w:anchor="_Toc1606" w:history="1">
        <w:r>
          <w:rPr>
            <w:rFonts w:ascii="仿宋" w:eastAsia="仿宋" w:hAnsi="仿宋" w:cs="仿宋" w:hint="eastAsia"/>
            <w:lang w:eastAsia="zh-CN"/>
          </w:rPr>
          <w:t>(一)、家电制造设备项目总投资估算</w:t>
        </w:r>
        <w:r>
          <w:tab/>
        </w:r>
        <w:r>
          <w:fldChar w:fldCharType="begin"/>
        </w:r>
        <w:r>
          <w:instrText xml:space="preserve"> PAGEREF _Toc1606 \h </w:instrText>
        </w:r>
        <w:r>
          <w:fldChar w:fldCharType="separate"/>
        </w:r>
        <w:r>
          <w:t>45</w:t>
        </w:r>
        <w:r>
          <w:fldChar w:fldCharType="end"/>
        </w:r>
      </w:hyperlink>
    </w:p>
    <w:p>
      <w:pPr>
        <w:pStyle w:val="TOC2"/>
        <w:tabs>
          <w:tab w:val="right" w:leader="dot" w:pos="8306"/>
        </w:tabs>
      </w:pPr>
      <w:hyperlink w:anchor="_Toc10243" w:history="1">
        <w:r>
          <w:rPr>
            <w:rFonts w:ascii="仿宋" w:eastAsia="仿宋" w:hAnsi="仿宋" w:cs="仿宋" w:hint="eastAsia"/>
            <w:lang w:eastAsia="zh-CN"/>
          </w:rPr>
          <w:t>(二)、资金筹措</w:t>
        </w:r>
        <w:r>
          <w:tab/>
        </w:r>
        <w:r>
          <w:fldChar w:fldCharType="begin"/>
        </w:r>
        <w:r>
          <w:instrText xml:space="preserve"> PAGEREF _Toc10243 \h </w:instrText>
        </w:r>
        <w:r>
          <w:fldChar w:fldCharType="separate"/>
        </w:r>
        <w:r>
          <w:t>46</w:t>
        </w:r>
        <w:r>
          <w:fldChar w:fldCharType="end"/>
        </w:r>
      </w:hyperlink>
    </w:p>
    <w:p>
      <w:pPr>
        <w:pStyle w:val="TOC1"/>
        <w:tabs>
          <w:tab w:val="right" w:leader="dot" w:pos="8306"/>
        </w:tabs>
      </w:pPr>
      <w:hyperlink w:anchor="_Toc30029" w:history="1">
        <w:r>
          <w:rPr>
            <w:rFonts w:ascii="仿宋" w:eastAsia="仿宋" w:hAnsi="仿宋" w:cs="仿宋" w:hint="eastAsia"/>
            <w:lang w:eastAsia="zh-CN"/>
          </w:rPr>
          <w:t>十二、家电制造设备项目创新与研发</w:t>
        </w:r>
        <w:r>
          <w:tab/>
        </w:r>
        <w:r>
          <w:fldChar w:fldCharType="begin"/>
        </w:r>
        <w:r>
          <w:instrText xml:space="preserve"> PAGEREF _Toc30029 \h </w:instrText>
        </w:r>
        <w:r>
          <w:fldChar w:fldCharType="separate"/>
        </w:r>
        <w:r>
          <w:t>47</w:t>
        </w:r>
        <w:r>
          <w:fldChar w:fldCharType="end"/>
        </w:r>
      </w:hyperlink>
    </w:p>
    <w:p>
      <w:pPr>
        <w:pStyle w:val="TOC2"/>
        <w:tabs>
          <w:tab w:val="right" w:leader="dot" w:pos="8306"/>
        </w:tabs>
      </w:pPr>
      <w:hyperlink w:anchor="_Toc9441" w:history="1">
        <w:r>
          <w:rPr>
            <w:rFonts w:ascii="仿宋" w:eastAsia="仿宋" w:hAnsi="仿宋" w:cs="仿宋" w:hint="eastAsia"/>
            <w:lang w:eastAsia="zh-CN"/>
          </w:rPr>
          <w:t>(一)、创新策略与方向</w:t>
        </w:r>
        <w:r>
          <w:tab/>
        </w:r>
        <w:r>
          <w:fldChar w:fldCharType="begin"/>
        </w:r>
        <w:r>
          <w:instrText xml:space="preserve"> PAGEREF _Toc9441 \h </w:instrText>
        </w:r>
        <w:r>
          <w:fldChar w:fldCharType="separate"/>
        </w:r>
        <w:r>
          <w:t>47</w:t>
        </w:r>
        <w:r>
          <w:fldChar w:fldCharType="end"/>
        </w:r>
      </w:hyperlink>
    </w:p>
    <w:p>
      <w:pPr>
        <w:pStyle w:val="TOC2"/>
        <w:tabs>
          <w:tab w:val="right" w:leader="dot" w:pos="8306"/>
        </w:tabs>
      </w:pPr>
      <w:hyperlink w:anchor="_Toc763" w:history="1">
        <w:r>
          <w:rPr>
            <w:rFonts w:ascii="仿宋" w:eastAsia="仿宋" w:hAnsi="仿宋" w:cs="仿宋" w:hint="eastAsia"/>
            <w:lang w:eastAsia="zh-CN"/>
          </w:rPr>
          <w:t>(二)、研发规划与投入</w:t>
        </w:r>
        <w:r>
          <w:tab/>
        </w:r>
        <w:r>
          <w:fldChar w:fldCharType="begin"/>
        </w:r>
        <w:r>
          <w:instrText xml:space="preserve"> PAGEREF _Toc763 \h </w:instrText>
        </w:r>
        <w:r>
          <w:fldChar w:fldCharType="separate"/>
        </w:r>
        <w:r>
          <w:t>48</w:t>
        </w:r>
        <w:r>
          <w:fldChar w:fldCharType="end"/>
        </w:r>
      </w:hyperlink>
    </w:p>
    <w:p>
      <w:pPr>
        <w:pStyle w:val="TOC1"/>
        <w:tabs>
          <w:tab w:val="right" w:leader="dot" w:pos="8306"/>
        </w:tabs>
      </w:pPr>
      <w:hyperlink w:anchor="_Toc18584" w:history="1">
        <w:r>
          <w:rPr>
            <w:rFonts w:ascii="仿宋" w:eastAsia="仿宋" w:hAnsi="仿宋" w:cs="仿宋" w:hint="eastAsia"/>
            <w:lang w:eastAsia="zh-CN"/>
          </w:rPr>
          <w:t>十三、风险识别与分类</w:t>
        </w:r>
        <w:r>
          <w:tab/>
        </w:r>
        <w:r>
          <w:fldChar w:fldCharType="begin"/>
        </w:r>
        <w:r>
          <w:instrText xml:space="preserve"> PAGEREF _Toc18584 \h </w:instrText>
        </w:r>
        <w:r>
          <w:fldChar w:fldCharType="separate"/>
        </w:r>
        <w:r>
          <w:t>50</w:t>
        </w:r>
        <w:r>
          <w:fldChar w:fldCharType="end"/>
        </w:r>
      </w:hyperlink>
    </w:p>
    <w:p>
      <w:pPr>
        <w:pStyle w:val="TOC2"/>
        <w:tabs>
          <w:tab w:val="right" w:leader="dot" w:pos="8306"/>
        </w:tabs>
      </w:pPr>
      <w:hyperlink w:anchor="_Toc9392" w:history="1">
        <w:r>
          <w:rPr>
            <w:rFonts w:ascii="仿宋" w:eastAsia="仿宋" w:hAnsi="仿宋" w:cs="仿宋" w:hint="eastAsia"/>
            <w:lang w:eastAsia="zh-CN"/>
          </w:rPr>
          <w:t>(一)、风险识别</w:t>
        </w:r>
        <w:r>
          <w:tab/>
        </w:r>
        <w:r>
          <w:fldChar w:fldCharType="begin"/>
        </w:r>
        <w:r>
          <w:instrText xml:space="preserve"> PAGEREF _Toc9392 \h </w:instrText>
        </w:r>
        <w:r>
          <w:fldChar w:fldCharType="separate"/>
        </w:r>
        <w:r>
          <w:t>50</w:t>
        </w:r>
        <w:r>
          <w:fldChar w:fldCharType="end"/>
        </w:r>
      </w:hyperlink>
    </w:p>
    <w:p>
      <w:pPr>
        <w:pStyle w:val="TOC2"/>
        <w:tabs>
          <w:tab w:val="right" w:leader="dot" w:pos="8306"/>
        </w:tabs>
      </w:pPr>
      <w:hyperlink w:anchor="_Toc25487" w:history="1">
        <w:r>
          <w:rPr>
            <w:rFonts w:ascii="仿宋" w:eastAsia="仿宋" w:hAnsi="仿宋" w:cs="仿宋" w:hint="eastAsia"/>
            <w:lang w:eastAsia="zh-CN"/>
          </w:rPr>
          <w:t>(二)、风险分类</w:t>
        </w:r>
        <w:r>
          <w:tab/>
        </w:r>
        <w:r>
          <w:fldChar w:fldCharType="begin"/>
        </w:r>
        <w:r>
          <w:instrText xml:space="preserve"> PAGEREF _Toc25487 \h </w:instrText>
        </w:r>
        <w:r>
          <w:fldChar w:fldCharType="separate"/>
        </w:r>
        <w:r>
          <w:t>51</w:t>
        </w:r>
        <w:r>
          <w:fldChar w:fldCharType="end"/>
        </w:r>
      </w:hyperlink>
    </w:p>
    <w:p>
      <w:pPr>
        <w:pStyle w:val="TOC1"/>
        <w:tabs>
          <w:tab w:val="right" w:leader="dot" w:pos="8306"/>
        </w:tabs>
      </w:pPr>
      <w:hyperlink w:anchor="_Toc24495" w:history="1">
        <w:r>
          <w:rPr>
            <w:rFonts w:ascii="仿宋" w:eastAsia="仿宋" w:hAnsi="仿宋" w:cs="仿宋" w:hint="eastAsia"/>
            <w:lang w:eastAsia="zh-CN"/>
          </w:rPr>
          <w:t>十四、营销与推广策略</w:t>
        </w:r>
        <w:r>
          <w:tab/>
        </w:r>
        <w:r>
          <w:fldChar w:fldCharType="begin"/>
        </w:r>
        <w:r>
          <w:instrText xml:space="preserve"> PAGEREF _Toc24495 \h </w:instrText>
        </w:r>
        <w:r>
          <w:fldChar w:fldCharType="separate"/>
        </w:r>
        <w:r>
          <w:t>53</w:t>
        </w:r>
        <w:r>
          <w:fldChar w:fldCharType="end"/>
        </w:r>
      </w:hyperlink>
    </w:p>
    <w:p>
      <w:pPr>
        <w:pStyle w:val="TOC2"/>
        <w:tabs>
          <w:tab w:val="right" w:leader="dot" w:pos="8306"/>
        </w:tabs>
      </w:pPr>
      <w:hyperlink w:anchor="_Toc27275" w:history="1">
        <w:r>
          <w:rPr>
            <w:rFonts w:ascii="仿宋" w:eastAsia="仿宋" w:hAnsi="仿宋" w:cs="仿宋" w:hint="eastAsia"/>
            <w:lang w:eastAsia="zh-CN"/>
          </w:rPr>
          <w:t>(一)、产品/服务定位与特点</w:t>
        </w:r>
        <w:r>
          <w:tab/>
        </w:r>
        <w:r>
          <w:fldChar w:fldCharType="begin"/>
        </w:r>
        <w:r>
          <w:instrText xml:space="preserve"> PAGEREF _Toc27275 \h </w:instrText>
        </w:r>
        <w:r>
          <w:fldChar w:fldCharType="separate"/>
        </w:r>
        <w:r>
          <w:t>53</w:t>
        </w:r>
        <w:r>
          <w:fldChar w:fldCharType="end"/>
        </w:r>
      </w:hyperlink>
    </w:p>
    <w:p>
      <w:pPr>
        <w:pStyle w:val="TOC2"/>
        <w:tabs>
          <w:tab w:val="right" w:leader="dot" w:pos="8306"/>
        </w:tabs>
      </w:pPr>
      <w:hyperlink w:anchor="_Toc4080" w:history="1">
        <w:r>
          <w:rPr>
            <w:rFonts w:ascii="仿宋" w:eastAsia="仿宋" w:hAnsi="仿宋" w:cs="仿宋" w:hint="eastAsia"/>
            <w:lang w:eastAsia="zh-CN"/>
          </w:rPr>
          <w:t>(二)、市场定位与竞争分析</w:t>
        </w:r>
        <w:r>
          <w:tab/>
        </w:r>
        <w:r>
          <w:fldChar w:fldCharType="begin"/>
        </w:r>
        <w:r>
          <w:instrText xml:space="preserve"> PAGEREF _Toc4080 \h </w:instrText>
        </w:r>
        <w:r>
          <w:fldChar w:fldCharType="separate"/>
        </w:r>
        <w:r>
          <w:t>55</w:t>
        </w:r>
        <w:r>
          <w:fldChar w:fldCharType="end"/>
        </w:r>
      </w:hyperlink>
    </w:p>
    <w:p>
      <w:pPr>
        <w:pStyle w:val="TOC2"/>
        <w:tabs>
          <w:tab w:val="right" w:leader="dot" w:pos="8306"/>
        </w:tabs>
      </w:pPr>
      <w:hyperlink w:anchor="_Toc17095" w:history="1">
        <w:r>
          <w:rPr>
            <w:rFonts w:ascii="仿宋" w:eastAsia="仿宋" w:hAnsi="仿宋" w:cs="仿宋" w:hint="eastAsia"/>
            <w:lang w:eastAsia="zh-CN"/>
          </w:rPr>
          <w:t>(三)、营销渠道与策略</w:t>
        </w:r>
        <w:r>
          <w:tab/>
        </w:r>
        <w:r>
          <w:fldChar w:fldCharType="begin"/>
        </w:r>
        <w:r>
          <w:instrText xml:space="preserve"> PAGEREF _Toc17095 \h </w:instrText>
        </w:r>
        <w:r>
          <w:fldChar w:fldCharType="separate"/>
        </w:r>
        <w:r>
          <w:t>56</w:t>
        </w:r>
        <w:r>
          <w:fldChar w:fldCharType="end"/>
        </w:r>
      </w:hyperlink>
    </w:p>
    <w:p>
      <w:pPr>
        <w:pStyle w:val="TOC2"/>
        <w:tabs>
          <w:tab w:val="right" w:leader="dot" w:pos="8306"/>
        </w:tabs>
      </w:pPr>
      <w:hyperlink w:anchor="_Toc8798" w:history="1">
        <w:r>
          <w:rPr>
            <w:rFonts w:ascii="仿宋" w:eastAsia="仿宋" w:hAnsi="仿宋" w:cs="仿宋" w:hint="eastAsia"/>
            <w:lang w:eastAsia="zh-CN"/>
          </w:rPr>
          <w:t>(四)、推广与宣传活动</w:t>
        </w:r>
        <w:r>
          <w:tab/>
        </w:r>
        <w:r>
          <w:fldChar w:fldCharType="begin"/>
        </w:r>
        <w:r>
          <w:instrText xml:space="preserve"> PAGEREF _Toc8798 \h </w:instrText>
        </w:r>
        <w:r>
          <w:fldChar w:fldCharType="separate"/>
        </w:r>
        <w:r>
          <w:t>57</w:t>
        </w:r>
        <w:r>
          <w:fldChar w:fldCharType="end"/>
        </w:r>
      </w:hyperlink>
    </w:p>
    <w:p>
      <w:pPr>
        <w:pStyle w:val="TOC1"/>
        <w:tabs>
          <w:tab w:val="right" w:leader="dot" w:pos="8306"/>
        </w:tabs>
      </w:pPr>
      <w:hyperlink w:anchor="_Toc14261" w:history="1">
        <w:r>
          <w:rPr>
            <w:rFonts w:ascii="仿宋" w:eastAsia="仿宋" w:hAnsi="仿宋" w:cs="仿宋" w:hint="eastAsia"/>
            <w:lang w:eastAsia="zh-CN"/>
          </w:rPr>
          <w:t>十五、利益相关者分析与沟通计划</w:t>
        </w:r>
        <w:r>
          <w:tab/>
        </w:r>
        <w:r>
          <w:fldChar w:fldCharType="begin"/>
        </w:r>
        <w:r>
          <w:instrText xml:space="preserve"> PAGEREF _Toc14261 \h </w:instrText>
        </w:r>
        <w:r>
          <w:fldChar w:fldCharType="separate"/>
        </w:r>
        <w:r>
          <w:t>62</w:t>
        </w:r>
        <w:r>
          <w:fldChar w:fldCharType="end"/>
        </w:r>
      </w:hyperlink>
    </w:p>
    <w:p>
      <w:pPr>
        <w:pStyle w:val="TOC2"/>
        <w:tabs>
          <w:tab w:val="right" w:leader="dot" w:pos="8306"/>
        </w:tabs>
      </w:pPr>
      <w:hyperlink w:anchor="_Toc17935" w:history="1">
        <w:r>
          <w:rPr>
            <w:rFonts w:ascii="仿宋" w:eastAsia="仿宋" w:hAnsi="仿宋" w:cs="仿宋" w:hint="eastAsia"/>
            <w:lang w:eastAsia="zh-CN"/>
          </w:rPr>
          <w:t>(一)、利益相关者分析</w:t>
        </w:r>
        <w:r>
          <w:tab/>
        </w:r>
        <w:r>
          <w:fldChar w:fldCharType="begin"/>
        </w:r>
        <w:r>
          <w:instrText xml:space="preserve"> PAGEREF _Toc17935 \h </w:instrText>
        </w:r>
        <w:r>
          <w:fldChar w:fldCharType="separate"/>
        </w:r>
        <w:r>
          <w:t>62</w:t>
        </w:r>
        <w:r>
          <w:fldChar w:fldCharType="end"/>
        </w:r>
      </w:hyperlink>
    </w:p>
    <w:p>
      <w:pPr>
        <w:pStyle w:val="TOC2"/>
        <w:tabs>
          <w:tab w:val="right" w:leader="dot" w:pos="8306"/>
        </w:tabs>
      </w:pPr>
      <w:hyperlink w:anchor="_Toc12244" w:history="1">
        <w:r>
          <w:rPr>
            <w:rFonts w:ascii="仿宋" w:eastAsia="仿宋" w:hAnsi="仿宋" w:cs="仿宋" w:hint="eastAsia"/>
            <w:lang w:eastAsia="zh-CN"/>
          </w:rPr>
          <w:t>(二)、沟通计划</w:t>
        </w:r>
        <w:r>
          <w:tab/>
        </w:r>
        <w:r>
          <w:fldChar w:fldCharType="begin"/>
        </w:r>
        <w:r>
          <w:instrText xml:space="preserve"> PAGEREF _Toc12244 \h </w:instrText>
        </w:r>
        <w:r>
          <w:fldChar w:fldCharType="separate"/>
        </w:r>
        <w:r>
          <w:t>64</w:t>
        </w:r>
        <w:r>
          <w:fldChar w:fldCharType="end"/>
        </w:r>
      </w:hyperlink>
    </w:p>
    <w:p>
      <w:pPr>
        <w:pStyle w:val="TOC1"/>
        <w:tabs>
          <w:tab w:val="right" w:leader="dot" w:pos="8306"/>
        </w:tabs>
      </w:pPr>
      <w:hyperlink w:anchor="_Toc29757" w:history="1">
        <w:r>
          <w:rPr>
            <w:rFonts w:ascii="仿宋" w:eastAsia="仿宋" w:hAnsi="仿宋" w:cs="仿宋" w:hint="eastAsia"/>
            <w:lang w:eastAsia="zh-CN"/>
          </w:rPr>
          <w:t>十六、家电制造设备项目实施时间节点</w:t>
        </w:r>
        <w:r>
          <w:tab/>
        </w:r>
        <w:r>
          <w:fldChar w:fldCharType="begin"/>
        </w:r>
        <w:r>
          <w:instrText xml:space="preserve"> PAGEREF _Toc29757 \h </w:instrText>
        </w:r>
        <w:r>
          <w:fldChar w:fldCharType="separate"/>
        </w:r>
        <w:r>
          <w:t>65</w:t>
        </w:r>
        <w:r>
          <w:fldChar w:fldCharType="end"/>
        </w:r>
      </w:hyperlink>
    </w:p>
    <w:p>
      <w:pPr>
        <w:pStyle w:val="TOC2"/>
        <w:tabs>
          <w:tab w:val="right" w:leader="dot" w:pos="8306"/>
        </w:tabs>
      </w:pPr>
      <w:hyperlink w:anchor="_Toc8520" w:history="1">
        <w:r>
          <w:rPr>
            <w:rFonts w:ascii="仿宋" w:eastAsia="仿宋" w:hAnsi="仿宋" w:cs="仿宋" w:hint="eastAsia"/>
            <w:lang w:eastAsia="zh-CN"/>
          </w:rPr>
          <w:t>(一)、家电制造设备项目启动阶段时间节点</w:t>
        </w:r>
        <w:r>
          <w:tab/>
        </w:r>
        <w:r>
          <w:fldChar w:fldCharType="begin"/>
        </w:r>
        <w:r>
          <w:instrText xml:space="preserve"> PAGEREF _Toc8520 \h </w:instrText>
        </w:r>
        <w:r>
          <w:fldChar w:fldCharType="separate"/>
        </w:r>
        <w:r>
          <w:t>65</w:t>
        </w:r>
        <w:r>
          <w:fldChar w:fldCharType="end"/>
        </w:r>
      </w:hyperlink>
    </w:p>
    <w:p>
      <w:pPr>
        <w:pStyle w:val="TOC2"/>
        <w:tabs>
          <w:tab w:val="right" w:leader="dot" w:pos="8306"/>
        </w:tabs>
      </w:pPr>
      <w:hyperlink w:anchor="_Toc27913" w:history="1">
        <w:r>
          <w:rPr>
            <w:rFonts w:ascii="仿宋" w:eastAsia="仿宋" w:hAnsi="仿宋" w:cs="仿宋" w:hint="eastAsia"/>
            <w:lang w:eastAsia="zh-CN"/>
          </w:rPr>
          <w:t>(二)、家电制造设备项目执行阶段时间节点</w:t>
        </w:r>
        <w:r>
          <w:tab/>
        </w:r>
        <w:r>
          <w:fldChar w:fldCharType="begin"/>
        </w:r>
        <w:r>
          <w:instrText xml:space="preserve"> PAGEREF _Toc27913 \h </w:instrText>
        </w:r>
        <w:r>
          <w:fldChar w:fldCharType="separate"/>
        </w:r>
        <w:r>
          <w:t>66</w:t>
        </w:r>
        <w:r>
          <w:fldChar w:fldCharType="end"/>
        </w:r>
      </w:hyperlink>
    </w:p>
    <w:p>
      <w:pPr>
        <w:pStyle w:val="TOC2"/>
        <w:tabs>
          <w:tab w:val="right" w:leader="dot" w:pos="8306"/>
        </w:tabs>
      </w:pPr>
      <w:hyperlink w:anchor="_Toc3087" w:history="1">
        <w:r>
          <w:rPr>
            <w:rFonts w:ascii="仿宋" w:eastAsia="仿宋" w:hAnsi="仿宋" w:cs="仿宋" w:hint="eastAsia"/>
            <w:lang w:eastAsia="zh-CN"/>
          </w:rPr>
          <w:t>(三)、家电制造设备项目完成阶段时间节点</w:t>
        </w:r>
        <w:r>
          <w:tab/>
        </w:r>
        <w:r>
          <w:fldChar w:fldCharType="begin"/>
        </w:r>
        <w:r>
          <w:instrText xml:space="preserve"> PAGEREF _Toc3087 \h </w:instrText>
        </w:r>
        <w:r>
          <w:fldChar w:fldCharType="separate"/>
        </w:r>
        <w:r>
          <w:t>67</w:t>
        </w:r>
        <w:r>
          <w:fldChar w:fldCharType="end"/>
        </w:r>
      </w:hyperlink>
    </w:p>
    <w:p>
      <w:pPr>
        <w:pStyle w:val="TOC1"/>
        <w:tabs>
          <w:tab w:val="right" w:leader="dot" w:pos="8306"/>
        </w:tabs>
      </w:pPr>
      <w:hyperlink w:anchor="_Toc30541" w:history="1">
        <w:r>
          <w:rPr>
            <w:rFonts w:ascii="仿宋" w:eastAsia="仿宋" w:hAnsi="仿宋" w:cs="仿宋" w:hint="eastAsia"/>
            <w:lang w:eastAsia="zh-CN"/>
          </w:rPr>
          <w:t>十七、家电制造设备项目变更管理</w:t>
        </w:r>
        <w:r>
          <w:tab/>
        </w:r>
        <w:r>
          <w:fldChar w:fldCharType="begin"/>
        </w:r>
        <w:r>
          <w:instrText xml:space="preserve"> PAGEREF _Toc30541 \h </w:instrText>
        </w:r>
        <w:r>
          <w:fldChar w:fldCharType="separate"/>
        </w:r>
        <w:r>
          <w:t>68</w:t>
        </w:r>
        <w:r>
          <w:fldChar w:fldCharType="end"/>
        </w:r>
      </w:hyperlink>
    </w:p>
    <w:p>
      <w:pPr>
        <w:pStyle w:val="TOC2"/>
        <w:tabs>
          <w:tab w:val="right" w:leader="dot" w:pos="8306"/>
        </w:tabs>
      </w:pPr>
      <w:hyperlink w:anchor="_Toc12047" w:history="1">
        <w:r>
          <w:rPr>
            <w:rFonts w:ascii="仿宋" w:eastAsia="仿宋" w:hAnsi="仿宋" w:cs="仿宋" w:hint="eastAsia"/>
            <w:lang w:eastAsia="zh-CN"/>
          </w:rPr>
          <w:t>(一)、变更申请与评估</w:t>
        </w:r>
        <w:r>
          <w:tab/>
        </w:r>
        <w:r>
          <w:fldChar w:fldCharType="begin"/>
        </w:r>
        <w:r>
          <w:instrText xml:space="preserve"> PAGEREF _Toc12047 \h </w:instrText>
        </w:r>
        <w:r>
          <w:fldChar w:fldCharType="separate"/>
        </w:r>
        <w:r>
          <w:t>68</w:t>
        </w:r>
        <w:r>
          <w:fldChar w:fldCharType="end"/>
        </w:r>
      </w:hyperlink>
    </w:p>
    <w:p>
      <w:pPr>
        <w:pStyle w:val="TOC2"/>
        <w:tabs>
          <w:tab w:val="right" w:leader="dot" w:pos="8306"/>
        </w:tabs>
      </w:pPr>
      <w:hyperlink w:anchor="_Toc25609" w:history="1">
        <w:r>
          <w:rPr>
            <w:rFonts w:ascii="仿宋" w:eastAsia="仿宋" w:hAnsi="仿宋" w:cs="仿宋" w:hint="eastAsia"/>
            <w:lang w:eastAsia="zh-CN"/>
          </w:rPr>
          <w:t>(二)、变更实施与控制</w:t>
        </w:r>
        <w:r>
          <w:tab/>
        </w:r>
        <w:r>
          <w:fldChar w:fldCharType="begin"/>
        </w:r>
        <w:r>
          <w:instrText xml:space="preserve"> PAGEREF _Toc25609 \h </w:instrText>
        </w:r>
        <w:r>
          <w:fldChar w:fldCharType="separate"/>
        </w:r>
        <w:r>
          <w:t>68</w:t>
        </w:r>
        <w:r>
          <w:fldChar w:fldCharType="end"/>
        </w:r>
      </w:hyperlink>
    </w:p>
    <w:p>
      <w:pPr>
        <w:pStyle w:val="TOC1"/>
        <w:tabs>
          <w:tab w:val="right" w:leader="dot" w:pos="8306"/>
        </w:tabs>
      </w:pPr>
      <w:hyperlink w:anchor="_Toc5705" w:history="1">
        <w:r>
          <w:rPr>
            <w:rFonts w:ascii="仿宋" w:eastAsia="仿宋" w:hAnsi="仿宋" w:cs="仿宋" w:hint="eastAsia"/>
            <w:lang w:eastAsia="zh-CN"/>
          </w:rPr>
          <w:t>十八、家电制造设备项目治理与监督</w:t>
        </w:r>
        <w:r>
          <w:tab/>
        </w:r>
        <w:r>
          <w:fldChar w:fldCharType="begin"/>
        </w:r>
        <w:r>
          <w:instrText xml:space="preserve"> PAGEREF _Toc5705 \h </w:instrText>
        </w:r>
        <w:r>
          <w:fldChar w:fldCharType="separate"/>
        </w:r>
        <w:r>
          <w:t>69</w:t>
        </w:r>
        <w:r>
          <w:fldChar w:fldCharType="end"/>
        </w:r>
      </w:hyperlink>
    </w:p>
    <w:p>
      <w:pPr>
        <w:pStyle w:val="TOC2"/>
        <w:tabs>
          <w:tab w:val="right" w:leader="dot" w:pos="8306"/>
        </w:tabs>
      </w:pPr>
      <w:hyperlink w:anchor="_Toc6704" w:history="1">
        <w:r>
          <w:rPr>
            <w:rFonts w:ascii="仿宋" w:eastAsia="仿宋" w:hAnsi="仿宋" w:cs="仿宋" w:hint="eastAsia"/>
            <w:lang w:eastAsia="zh-CN"/>
          </w:rPr>
          <w:t>(一)、家电制造设备项目治理结构</w:t>
        </w:r>
        <w:r>
          <w:tab/>
        </w:r>
        <w:r>
          <w:fldChar w:fldCharType="begin"/>
        </w:r>
        <w:r>
          <w:instrText xml:space="preserve"> PAGEREF _Toc6704 \h </w:instrText>
        </w:r>
        <w:r>
          <w:fldChar w:fldCharType="separate"/>
        </w:r>
        <w:r>
          <w:t>69</w:t>
        </w:r>
        <w:r>
          <w:fldChar w:fldCharType="end"/>
        </w:r>
      </w:hyperlink>
    </w:p>
    <w:p>
      <w:pPr>
        <w:pStyle w:val="TOC2"/>
        <w:tabs>
          <w:tab w:val="right" w:leader="dot" w:pos="8306"/>
        </w:tabs>
      </w:pPr>
      <w:hyperlink w:anchor="_Toc21495" w:history="1">
        <w:r>
          <w:rPr>
            <w:rFonts w:ascii="仿宋" w:eastAsia="仿宋" w:hAnsi="仿宋" w:cs="仿宋" w:hint="eastAsia"/>
            <w:lang w:eastAsia="zh-CN"/>
          </w:rPr>
          <w:t>(二)、监督与审计</w:t>
        </w:r>
        <w:r>
          <w:tab/>
        </w:r>
        <w:r>
          <w:fldChar w:fldCharType="begin"/>
        </w:r>
        <w:r>
          <w:instrText xml:space="preserve"> PAGEREF _Toc21495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02"/>
      <w:r>
        <w:rPr>
          <w:rFonts w:ascii="仿宋" w:eastAsia="仿宋" w:hAnsi="仿宋" w:cs="仿宋" w:hint="eastAsia"/>
          <w:sz w:val="28"/>
          <w:lang w:eastAsia="zh-CN"/>
        </w:rPr>
        <w:t>一、家电制造设备项目概论</w:t>
      </w:r>
      <w:bookmarkEnd w:id="2"/>
    </w:p>
    <w:p>
      <w:pPr>
        <w:pStyle w:val="Heading2"/>
        <w:rPr>
          <w:rFonts w:ascii="仿宋" w:eastAsia="仿宋" w:hAnsi="仿宋" w:cs="仿宋" w:hint="eastAsia"/>
          <w:lang w:eastAsia="zh-CN"/>
        </w:rPr>
      </w:pPr>
      <w:bookmarkStart w:id="3" w:name="_Toc21954"/>
      <w:r>
        <w:rPr>
          <w:rFonts w:ascii="仿宋" w:eastAsia="仿宋" w:hAnsi="仿宋" w:cs="仿宋" w:hint="eastAsia"/>
          <w:lang w:eastAsia="zh-CN"/>
        </w:rPr>
        <w:t>(一)、家电制造设备项目概况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起源追溯至对市场的深入洞察。市场的不断演变与变革为家电制造设备项目提供了难得的机遇。当前市场存在的需求缺口和变革的大环境共同构成了家电制造设备项目的背景。这个家电制造设备项目旨在充分利用市场机遇，填补行业中尚未满足的需求，为客户提供全新的解决方案。市场的变革和需求的增长使得这个家电制造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家电制造设备项目名称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家电制造设备项目正式命名为家电制造设备。这个名称不仅仅是一个标识，更代表了家电制造设备项目的核心理念和愿景。它蕴含着家电制造设备项目所要解决问题的关键字，具有强烈的表达和辨识度，为家电制造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家电制造设备项目目标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核心目标是提供一种全新、高效的解决方案，满足客户日益增长的需求。家电制造设备项目追求的不仅仅是满足市场需求，更是在市场中获得卓越的竞争优势。通过不断提升产品或服务的质量和创新水平，家电制造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家电制造设备项目范围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全面涵盖了产品研发、制造、市场推广和售后服务，确保从产品设计到最终用户体验的全方位关注。这一全面的家电制造设备项目范围是为了确保家电制造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家电制造设备项目时间表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家电制造设备项目计划在未来18个月内完成，包括研发、测试、市场试点和正式推出等不同阶段。这个时间表的合理设计是为了确保家电制造设备项目各个阶段的顺利推进，以便按时交付高质量的成果。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家电制造设备项目预算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总预算估算为XX百万美元，主要分配在研发、市场推广、人员培训和运营等方面。这一充足的预算为家电制造设备项目提供了充足的资源，确保家电制造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家电制造设备项目风险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可能面临的风险包括市场接受度低、技术难题、竞争激烈等。家电制造设备项目团队已经制定了相应的风险应对计划，通过前瞻性的风险管理，确保家电制造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家电制造设备项目团队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家电制造设备项目汇聚了一支经验丰富、多领域专业素养的核心团队，确保家电制造设备项目在各个方面都能拥有高水平的执行力。团队的协同作战是家电制造设备项目成功的关键因素之一。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家电制造设备项目背景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家电制造设备项目的背景根植于市场对更高效、创新产品的渴望，同时也受到科技发展对行业格局的深刻改变的影响。这为家电制造设备项目提供了广阔的发展空间和市场需求。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家电制造设备项目现状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截至目前，家电制造设备项目已完成市场调研和技术验证，取得了初步的成功。这为家电制造设备项目在未来的发展奠定了坚实的基础，为更远大的目标打下了坚实的基石。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455"/>
      <w:r>
        <w:rPr>
          <w:rFonts w:ascii="仿宋" w:eastAsia="仿宋" w:hAnsi="仿宋" w:cs="仿宋" w:hint="eastAsia"/>
          <w:sz w:val="28"/>
          <w:lang w:eastAsia="zh-CN"/>
        </w:rPr>
        <w:t>(二)、家电制造设备项目目标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keyword》家电制造设备项目首要业务目标是在市场中占据有利地位，实现产品/服务的成功推广和销售。通过不断提升产品质量、创新性，家电制造设备项目追求成为行业中的领导者，赢得更多客户的青睐。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在科技迅速发展的时代，家电制造设备项目着眼于技术创新。通过持续的研发和技术升级，家电制造设备项目旨在推出更具创新性的产品或服务，以满足市场对新鲜、先进解决方案的需求。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为了建立可持续的客户关系，家电制造设备项目设定了客户满意度目标。通过提供卓越的产品质量和优质的客户服务，家电制造设备项目追求赢得客户的信任和忠诚度，确保他们的满意度达到行业领先水平。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家电制造设备项目注重社会责任和可持续发展。通过实施环保、社会责任家电制造设备项目，家电制造设备项目致力于在经济发展的同时保护环境，促进社会公平，实现可持续经营。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家电制造设备项目的团队是实现目标的核心驱动力。因此，家电制造设备项目设定了团队发展目标，包括提升团队成员的专业技能、培养领导力，以及搭建协同高效的团队工作氛围。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018"/>
      <w:r>
        <w:rPr>
          <w:rFonts w:ascii="仿宋" w:eastAsia="仿宋" w:hAnsi="仿宋" w:cs="仿宋" w:hint="eastAsia"/>
          <w:sz w:val="28"/>
          <w:lang w:eastAsia="zh-CN"/>
        </w:rPr>
        <w:t>(三)、家电制造设备项目提出的理由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家电制造设备项目提出的理由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提出源于对市场机遇的深刻洞察。当前市场中存在的需求缺口和行业发展趋势表明，有巨大的商业机会等待被开发。通过准确捕捉市场机遇，家电制造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理念基于对技术创新的信仰。通过持续的研发和技术投入，家电制造设备项目有望推出更具创新性的产品或服务。在科技飞速发展的当下，家电制造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提出是为了增强企业的行业竞争力。通过提升产品或服务的质量和独特性，家电制造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响应了消费者需求的变化。随着社会和科技的不断发展，消费者对产品和服务的需求也在发生变化。通过深入了解并及时回应消费者的新需求，家电制造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家电制造设备项目的提出是企业战略发展规划的一部分。在面对日益激烈的市场竞争和不断变化的商业环境中，家电制造设备项目作为企业战略的一环，旨在为企业开辟新的增长领域，巩固企业在行业中的地位。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电制造设备项目的提出不仅仅是基于商业考量，还注重社会责任。通过推出环保、社会责任等方面的家电制造设备项目，家电制造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家电制造设备项目的提出反映了对利益相关者期望的关注。包括客户、员工、投资者等利益相关者在企业发展中都有着各自的期望，家电制造设备项目力求在满足这些期望的同时，取得更大的共赢。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858"/>
      <w:r>
        <w:rPr>
          <w:rFonts w:ascii="仿宋" w:eastAsia="仿宋" w:hAnsi="仿宋" w:cs="仿宋" w:hint="eastAsia"/>
          <w:sz w:val="28"/>
          <w:lang w:eastAsia="zh-CN"/>
        </w:rPr>
        <w:t>(四)、家电制造设备项目意义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在实施家电制造设备项目的过程中，我们不仅仅是在追逐商业成功，更是为企业和社会的多个层面创造了深远的意义。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首要意义在于提升企业的市场竞争力。通过持续的创新和对产品质量的高标准要求，家电制造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制造设备项目的推进将促使行业技术水平的提升。通过引入先进技术和创新性解决方案，家电制造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电制造设备项目不仅创造了大量就业机会，提高了就业水平，还注重社会责任和环保。通过参与社会公益事业和推动环保家电制造设备项目，家电制造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综合而言，家电制造设备项目意义重大，不仅推动了企业的发展，也为行业和社会的进步贡献了积极力量。这是一个全面而深刻的影响，将在未来产生可持续的正面效应。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019"/>
      <w:r>
        <w:rPr>
          <w:rFonts w:ascii="仿宋" w:eastAsia="仿宋" w:hAnsi="仿宋" w:cs="仿宋" w:hint="eastAsia"/>
          <w:sz w:val="28"/>
          <w:lang w:eastAsia="zh-CN"/>
        </w:rPr>
        <w:t>(五)、家电制造设备项目背景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在当今迅猛发展的商业环境中，家电制造设备项目的动因根植于对多方面因素的审慎考量。这个家电制造设备项目的提出并非孤立的决策，而是对企业所处背景深入思考的产物。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电制造设备项目背后的首要原因。科技的迅速发展和全球市场的快速变化使得企业必须灵活应对。家电制造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竞争的激烈程度也是家电制造设备项目背景中不可忽视的一环。企业需要在激烈竞争中脱颖而出，为此，家电制造设备项目致力于打破常规，提供独特的价值主张，以吸引客户并确保市场份额的增长。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技术的迅速发展为企业带来了机遇与挑战。作为家电制造设备项目启动的背景之一，对新兴技术的应用将有助于提升企业的技术水平，使其在不断演进的商业环境中保持竞争优势。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此外，社会对企业责任的期望也在逐渐升高。家电制造设备项目充分融入了社会责任的理念，通过可持续经营和社会公益家电制造设备项目，企图为社会贡献一份力量，在商业成功的同时关注社会价值。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97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83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技术管理特点体现在其创新导向。通过引入最先进的技术趋势和解决方案，家电制造设备项目致力于提升科技含量、提高质量和效率水平。这意味着我们将采用最新的工具和方法，确保家电制造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电制造设备项目技术管理的显著特征。通过整合不同领域的技术资源，我们实现了跨学科的协同工作。这有助于优化技术架构，提高整体效能。此外，整合性策略还促进了不同技术团队之间的紧密沟通和高效合作，确保家电制造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电制造设备项目所采用的技术。通过不断优化技术方案，家电制造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家电制造设备项目团队将在家电制造设备项目初期识别可能的技术风险，并采取相应的预防和应对措施。通过建立健全的风险评估机制，家电制造设备项目能够在实施过程中及时发现并解决潜在的技术问题，保障家电制造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电制造设备项目中，技术将成为家电制造设备项目成功的有力支持。这一深度剖析揭示了技术管理在家电制造设备项目实施中的关键作用，为家电制造设备项目的技术基础奠定了坚实的基础。</w:t>
      </w:r>
    </w:p>
    <w:p>
      <w:pPr>
        <w:pStyle w:val="Heading2"/>
        <w:ind w:firstLine="560" w:firstLineChars="200"/>
        <w:rPr>
          <w:rFonts w:ascii="仿宋" w:eastAsia="仿宋" w:hAnsi="仿宋" w:cs="仿宋" w:hint="eastAsia"/>
          <w:sz w:val="28"/>
          <w:lang w:eastAsia="zh-CN"/>
        </w:rPr>
      </w:pPr>
      <w:bookmarkStart w:id="10" w:name="_Toc9022"/>
      <w:r>
        <w:rPr>
          <w:rFonts w:ascii="仿宋" w:eastAsia="仿宋" w:hAnsi="仿宋" w:cs="仿宋" w:hint="eastAsia"/>
          <w:sz w:val="28"/>
          <w:lang w:eastAsia="zh-CN"/>
        </w:rPr>
        <w:t>(二)、家电制造设备项目工艺技术设计方案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电制造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电制造设备项目将严格按照相关行业规范要求进行组织。通过有效控制产品质量，家电制造设备项目将致力于为顾客提供优质的家电制造设备项目产品和良好的服务。这体现了家电制造设备项目对于生产活动合规性和质量标准的高度重视，为家电制造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家电制造设备项目注重生态效益和清洁生产原则。家电制造设备项目建设将紧密结合地方特色经济发展，与社会经济发展规划和区域环境保护规划方案相协调一致。通过与当地区域自然生态系统的结合，家电制造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电制造设备项目产品具有多样化的客户需求和个性化的特点。因此，家电制造设备项目产品规格品种多样，且单批生产数量较小。为满足这一特点，家电制造设备项目承办单位将建设先进的柔性制造生产线。通过广泛应用柔性制造技术，家电制造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电制造设备项目采用的技术具有较高的技术含量和自动化水平，处于国内先进水平。这一技术选用不仅体现了对生产效率、质量和环境友好性的高标准要求，同时为家电制造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2543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为确保家电制造设备项目的高效生产和技术实施，我们制定了一套精心设计的设备选型方案，以满足家电制造设备项目生产、质量和环保的要求。该方案的主要特点如下：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电制造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针对家电制造设备项目产品的多样性和小批量生产的特点，我们将建设柔性制造生产线。通过在设备选型中考虑柔性制造技术，可以灵活应对不同产品规格和生产需求，实现生产线的高度灵活性和适应性。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52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8579"/>
      <w:r>
        <w:rPr>
          <w:rFonts w:ascii="仿宋" w:eastAsia="仿宋" w:hAnsi="仿宋" w:cs="仿宋" w:hint="eastAsia"/>
          <w:lang w:eastAsia="zh-CN"/>
        </w:rPr>
        <w:t>(一)、家电制造设备行业分析</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行业一直以来都是市场的关注焦点。行业内的发展趋势、竞争态势以及潜在机会都对家电制造设备项目的推进产生深远的影响。通过深入研究行业的整体概貌，我们将更好地理解行业的核心特征，为家电制造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行业，技术一直是推动创新和发展的关键因素。我们将对当前技术趋势进行详尽分析，包括但不限于人工智能、大数据应用、先进制造技术等。这有助于家电制造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电制造设备项目成功的基础。我们将对主要竞争对手进行深入研究，包括其市场份额、产品特点、市场定位等。通过全面了解竞争对手的优势和劣势，家电制造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447"/>
      <w:r>
        <w:rPr>
          <w:rFonts w:ascii="仿宋" w:eastAsia="仿宋" w:hAnsi="仿宋" w:cs="仿宋" w:hint="eastAsia"/>
          <w:sz w:val="28"/>
          <w:lang w:eastAsia="zh-CN"/>
        </w:rPr>
        <w:t>(二)、家电制造设备市场分析预测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电制造设备市场未来的增长趋势。这包括市场的整体规模、各细分领域的发展趋势等。家电制造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电制造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电制造设备项目实施过程中需要充分考虑的因素。我们将对市场风险进行全面评估，包括但不限于政策法规风险、市场竞争风险、技术变革风险等。通过对潜在风险的深入分析，家电制造设备项目可以制定相应的风险缓解策略，降低不确定性对家电制造设备项目的影响。</w:t>
      </w:r>
    </w:p>
    <w:p>
      <w:pPr>
        <w:pStyle w:val="Heading1"/>
        <w:ind w:firstLine="560" w:firstLineChars="200"/>
        <w:rPr>
          <w:rFonts w:ascii="仿宋" w:eastAsia="仿宋" w:hAnsi="仿宋" w:cs="仿宋" w:hint="eastAsia"/>
          <w:sz w:val="28"/>
          <w:lang w:eastAsia="zh-CN"/>
        </w:rPr>
      </w:pPr>
      <w:bookmarkStart w:id="15" w:name="_Toc17267"/>
      <w:r>
        <w:rPr>
          <w:rFonts w:ascii="仿宋" w:eastAsia="仿宋" w:hAnsi="仿宋" w:cs="仿宋" w:hint="eastAsia"/>
          <w:sz w:val="28"/>
          <w:lang w:eastAsia="zh-CN"/>
        </w:rPr>
        <w:t>四、家电制造设备项目建设背景及必要性分析</w:t>
      </w:r>
      <w:bookmarkEnd w:id="15"/>
    </w:p>
    <w:p>
      <w:pPr>
        <w:pStyle w:val="Heading2"/>
        <w:rPr>
          <w:rFonts w:ascii="仿宋" w:eastAsia="仿宋" w:hAnsi="仿宋" w:cs="仿宋" w:hint="eastAsia"/>
          <w:lang w:eastAsia="zh-CN"/>
        </w:rPr>
      </w:pPr>
      <w:bookmarkStart w:id="16" w:name="_Toc14040"/>
      <w:r>
        <w:rPr>
          <w:rFonts w:ascii="仿宋" w:eastAsia="仿宋" w:hAnsi="仿宋" w:cs="仿宋" w:hint="eastAsia"/>
          <w:lang w:eastAsia="zh-CN"/>
        </w:rPr>
        <w:t>(一)、家电制造设备项目背景分析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电制造设备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电制造设备项目在这个潮流中的定位。同时，我们将关注行业内涌现的新兴机遇，以便家电制造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电制造设备项目提供了强大的发展动力。我们将聚焦于行业内最新的技术发展趋势，包括但不限于人工智能、大数据分析、物联网等领域。通过深度的技术研究，我们将确保家电制造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电制造设备项目发展的源泉。我们将投入更多的精力对市场需求进行深入剖析，超越表面的需求，深入挖掘潜在的市场痛点和机遇。通过对市场需求的细致了解，家电制造设备项目将更有针对性地设计解决方案，满足市场的多样化需求，从而更好地促进家电制造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电制造设备项目战略至关重要。我们将对竞争态势进行更为深入的分析，包括但不限于市场份额、产品特点、客户满意度等多个维度。通过深度的竞争分析，家电制造设备项目将能够更准确地把握市场脉搏，制定具有竞争力的家电制造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https://d.book118.com/195033311012011043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11979"/>
    <w:rsid w:val="1F711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0333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2024-01-15T02:47:00Z</dcterms:created>
  <dcterms:modified xsi:type="dcterms:W3CDTF">2024-01-15T02:47:43Z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45FA267CA15F4FBD9FF8E164D4766AA2_11</vt:lpwstr>
  </property>
  <property fmtid="{D5CDD505-2E9C-101B-9397-08002B2CF9AE}" pid="3" name="KSOProductBuildVer">
    <vt:lpwstr>2052-12.1.0.16120</vt:lpwstr>
  </property>
</Properties>
</file>