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62FB0">
        <w:rPr>
          <w:rFonts w:ascii="微软雅黑" w:eastAsia="微软雅黑" w:hAnsi="微软雅黑"/>
          <w:b/>
          <w:sz w:val="28"/>
          <w:szCs w:val="28"/>
        </w:rPr>
        <w:t>活动游戏策划方案简单(十四篇)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62FB0">
        <w:rPr>
          <w:rFonts w:ascii="微软雅黑" w:eastAsia="微软雅黑" w:hAnsi="微软雅黑"/>
          <w:sz w:val="24"/>
          <w:szCs w:val="24"/>
        </w:rPr>
        <w:t xml:space="preserve">    活动游戏策划方案简单篇一</w:t>
        <w:br/>
        <w:t xml:space="preserve">    随着时刻的缓缓流逝，大学的生活越来越紧张了。就像刚入大学时候每个人心中想象的那样，我们都选取了适合自己发展的方向，选取了奋斗的不标，然后坦然地一步踏进，坚定地一步步前行。</w:t>
        <w:br/>
        <w:t xml:space="preserve">    据小道消息报导，类似的活动，校内校外诸多组织也在试行。并取得了明显的成果。与本班级同时开展活动的，还有06级历史班的前辈，届时大家可凭自身爱好与他们进行交流，实现互帮互助和资源共享，还能够在院里争取到强有力的支持。</w:t>
        <w:br/>
        <w:t xml:space="preserve">    增强体质，促进友谊，提高团结意识。</w:t>
      </w:r>
      <w:r w:rsidR="00E62FB0">
        <w:rPr>
          <w:rFonts w:ascii="微软雅黑" w:eastAsia="微软雅黑" w:hAnsi="微软雅黑"/>
          <w:sz w:val="24"/>
          <w:szCs w:val="24"/>
        </w:rPr>
        <w:t>名人名言大全摘抄</w:t>
        <w:br/>
      </w:r>
      <w:r w:rsidR="00E62FB0">
        <w:rPr>
          <w:rFonts w:ascii="微软雅黑" w:eastAsia="微软雅黑" w:hAnsi="微软雅黑"/>
          <w:sz w:val="24"/>
          <w:szCs w:val="24"/>
        </w:rPr>
        <w:t xml:space="preserve">    每周四下午2：00-3：40（即第五、六节课）</w:t>
        <w:br/>
        <w:t xml:space="preserve">    （主要在）三期篮球场；</w:t>
        <w:br/>
        <w:t xml:space="preserve">    1、由班委会征集一些游戏节目供大家娱乐。符号名字</w:t>
        <w:br/>
        <w:t xml:space="preserve">    2、活动遵行自愿原则，班上同学可根据具体状况选取性参加；</w:t>
        <w:br/>
        <w:t xml:space="preserve">    3、根据每一位同学的体育课专项，自带“装备”，分块练习；</w:t>
        <w:br/>
        <w:t xml:space="preserve">    4、按照每一个同学的兴趣爱好由该项目“专业人员”带动进行。（比如，聊天小组，篮球小组，乒乓球小组…）</w:t>
        <w:br/>
        <w:t xml:space="preserve">    班上绝大多数人支持，可谓是群众基础较为牢固；活动所需经费较</w:t>
      </w:r>
      <w:r w:rsidR="00E62FB0">
        <w:rPr>
          <w:rFonts w:ascii="微软雅黑" w:eastAsia="微软雅黑" w:hAnsi="微软雅黑"/>
          <w:sz w:val="24"/>
          <w:szCs w:val="24"/>
        </w:rPr>
        <w:t>少，活动对学习暂无不利影响；活动本身很有好处</w:t>
      </w:r>
      <w:r w:rsidR="00E62FB0">
        <w:rPr>
          <w:rFonts w:ascii="微软雅黑" w:eastAsia="微软雅黑" w:hAnsi="微软雅黑"/>
          <w:sz w:val="24"/>
          <w:szCs w:val="24"/>
        </w:rPr>
        <w:t>和实践价值。</w:t>
        <w:br/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62FB0">
        <w:rPr>
          <w:rFonts w:ascii="微软雅黑" w:eastAsia="微软雅黑" w:hAnsi="微软雅黑"/>
          <w:sz w:val="24"/>
          <w:szCs w:val="24"/>
        </w:rPr>
        <w:t xml:space="preserve"> 填写体育专业调查表→体育部据表做简单的安排→征集活动所需工具→筹备物资（一些常用的药物）→媒体（群；校内网；班级博客…）每周通讯说个性活动→活动进行→宣传部负责征集写稿，跟踪报导每次活动信息，并做好对内对外宣传工作→秘书部整理材料存档。</w:t>
        <w:br/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1、活动的进行可根据天气状况或某些重要的群众性事情取消，绝不耽误大学的主旋律。</w:t>
        <w:br/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2、活动期间的人财安全。毕竟是户外户外，难免会由磕磕碰碰，受伤也是不可避免的。一</w:t>
      </w:r>
      <w:r w:rsidR="00E62FB0">
        <w:rPr>
          <w:rFonts w:ascii="微软雅黑" w:eastAsia="微软雅黑" w:hAnsi="微软雅黑"/>
          <w:sz w:val="24"/>
          <w:szCs w:val="24"/>
        </w:rPr>
        <w:t>些贵重物品则要留心照管。</w:t>
        <w:br/>
        <w:t xml:space="preserve">    活动游戏策划方案简单篇二</w:t>
        <w:br/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  游戏名称：运福</w:t>
      </w:r>
      <w:r w:rsidR="00E62FB0">
        <w:rPr>
          <w:rFonts w:ascii="微软雅黑" w:eastAsia="微软雅黑" w:hAnsi="微软雅黑"/>
          <w:sz w:val="24"/>
          <w:szCs w:val="24"/>
        </w:rPr>
        <w:t>娃(送福娃回家)</w:t>
        <w:br/>
        <w:t xml:space="preserve">    1、促进幼儿与家长之间的密切配合,增进彼此之间的感情。</w:t>
        <w:br/>
        <w:t xml:space="preserve">    2、促进家庭和谐，增进夫妻情感。</w:t>
        <w:br/>
        <w:t xml:space="preserve">    用塑胶毯铺设小路5条，距离8米，按实际情况铺设。活动时每组家庭一条。离终点线后2米，准备一个“鸟巢”(直径1.5米，高50厘米)，蒙眼布按家庭准备。一条小路一套福娃。每套福娃放在每组起点线旁的筐里。</w:t>
        <w:br/>
        <w:t xml:space="preserve">    爸爸和宝宝光脚站在起点，妈妈用布蒙住爸爸双眼,宝宝踩</w:t>
      </w:r>
      <w:r w:rsidR="00E62FB0">
        <w:rPr>
          <w:rFonts w:ascii="微软雅黑" w:eastAsia="微软雅黑" w:hAnsi="微软雅黑"/>
          <w:sz w:val="24"/>
          <w:szCs w:val="24"/>
        </w:rPr>
        <w:t>在爸爸的脚上,背对爸爸,手上抱住福娃,爸爸沿着小路走,走到终点后，由宝宝把福娃送到“北</w:t>
      </w:r>
      <w:r w:rsidR="00E62FB0">
        <w:rPr>
          <w:rFonts w:ascii="微软雅黑" w:eastAsia="微软雅黑" w:hAnsi="微软雅黑"/>
          <w:sz w:val="24"/>
          <w:szCs w:val="24"/>
        </w:rPr>
        <w:t>京——鸟巢”。然后再回到爸爸脚上面，回到起点，再</w:t>
      </w:r>
      <w:r w:rsidR="00E62FB0">
        <w:rPr>
          <w:rFonts w:ascii="微软雅黑" w:eastAsia="微软雅黑" w:hAnsi="微软雅黑"/>
          <w:sz w:val="24"/>
          <w:szCs w:val="24"/>
        </w:rPr>
        <w:t>去接第2.3.4.5个福娃。哪组先把所有福娃送到“鸟巢”回到起点者为胜。</w:t>
        <w:br/>
        <w:t xml:space="preserve">    注意：</w:t>
        <w:br/>
        <w:t xml:space="preserve">    游戏中，爸爸在途中行走时不能让宝宝的脚下地。不能偏离自己的小路。</w:t>
        <w:br/>
        <w:t xml:space="preserve">    到达终点后，爸爸在终点线上等，由宝宝独自送福娃回“鸟巢”(离终点线两米，宝宝可跑步往返)。</w:t>
        <w:br/>
        <w:t xml:space="preserve">    爸爸仔细听妈妈的指挥行走在小路上。起点线上妈妈不能帮宝宝准备福娃。</w:t>
        <w:br/>
        <w:t xml:space="preserve"> </w:t>
      </w:r>
      <w:r w:rsidR="00E62FB0">
        <w:rPr>
          <w:rFonts w:ascii="微软雅黑" w:eastAsia="微软雅黑" w:hAnsi="微软雅黑"/>
          <w:sz w:val="24"/>
          <w:szCs w:val="24"/>
        </w:rPr>
        <w:t xml:space="preserve">  </w:t>
      </w:r>
      <w:r w:rsidR="00E62FB0">
        <w:rPr>
          <w:rFonts w:ascii="微软雅黑" w:eastAsia="微软雅黑" w:hAnsi="微软雅黑"/>
          <w:sz w:val="24"/>
          <w:szCs w:val="24"/>
        </w:rPr>
        <w:t xml:space="preserve"> 活动游戏策划方案简单篇三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https://d.book118.com/195034302210011112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A164F"/>
    <w:rsid w:val="00E16624"/>
    <w:rsid w:val="00E62FB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95034302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2645</Words>
  <Characters>15083</Characters>
  <Application>Microsoft Office Word</Application>
  <DocSecurity>0</DocSecurity>
  <Lines>125</Lines>
  <Paragraphs>35</Paragraphs>
  <ScaleCrop>false</ScaleCrop>
  <Company/>
  <LinksUpToDate>false</LinksUpToDate>
  <CharactersWithSpaces>17693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