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8" w:history="1">
        <w:r>
          <w:rPr>
            <w:rFonts w:ascii="仿宋" w:eastAsia="仿宋" w:hAnsi="仿宋" w:cs="仿宋" w:hint="eastAsia"/>
            <w:lang w:eastAsia="zh-CN"/>
          </w:rPr>
          <w:t>前言</w:t>
        </w:r>
        <w:r>
          <w:tab/>
        </w:r>
        <w:r>
          <w:fldChar w:fldCharType="begin"/>
        </w:r>
        <w:r>
          <w:instrText xml:space="preserve"> PAGEREF _Toc22288 \h </w:instrText>
        </w:r>
        <w:r>
          <w:fldChar w:fldCharType="separate"/>
        </w:r>
        <w:r>
          <w:t>3</w:t>
        </w:r>
        <w:r>
          <w:fldChar w:fldCharType="end"/>
        </w:r>
      </w:hyperlink>
    </w:p>
    <w:p>
      <w:pPr>
        <w:pStyle w:val="TOC1"/>
        <w:tabs>
          <w:tab w:val="right" w:leader="dot" w:pos="8306"/>
        </w:tabs>
      </w:pPr>
      <w:hyperlink w:anchor="_Toc7597" w:history="1">
        <w:r>
          <w:rPr>
            <w:rFonts w:ascii="仿宋" w:eastAsia="仿宋" w:hAnsi="仿宋" w:cs="仿宋" w:hint="eastAsia"/>
            <w:lang w:eastAsia="zh-CN"/>
          </w:rPr>
          <w:t>一、经济影响分析</w:t>
        </w:r>
        <w:r>
          <w:tab/>
        </w:r>
        <w:r>
          <w:fldChar w:fldCharType="begin"/>
        </w:r>
        <w:r>
          <w:instrText xml:space="preserve"> PAGEREF _Toc7597 \h </w:instrText>
        </w:r>
        <w:r>
          <w:fldChar w:fldCharType="separate"/>
        </w:r>
        <w:r>
          <w:t>3</w:t>
        </w:r>
        <w:r>
          <w:fldChar w:fldCharType="end"/>
        </w:r>
      </w:hyperlink>
    </w:p>
    <w:p>
      <w:pPr>
        <w:pStyle w:val="TOC2"/>
        <w:tabs>
          <w:tab w:val="right" w:leader="dot" w:pos="8306"/>
        </w:tabs>
      </w:pPr>
      <w:hyperlink w:anchor="_Toc13735" w:history="1">
        <w:r>
          <w:rPr>
            <w:rFonts w:ascii="仿宋" w:eastAsia="仿宋" w:hAnsi="仿宋" w:cs="仿宋" w:hint="eastAsia"/>
            <w:lang w:eastAsia="zh-CN"/>
          </w:rPr>
          <w:t>(一)、经济费用效益或费用效果分析</w:t>
        </w:r>
        <w:r>
          <w:tab/>
        </w:r>
        <w:r>
          <w:fldChar w:fldCharType="begin"/>
        </w:r>
        <w:r>
          <w:instrText xml:space="preserve"> PAGEREF _Toc13735 \h </w:instrText>
        </w:r>
        <w:r>
          <w:fldChar w:fldCharType="separate"/>
        </w:r>
        <w:r>
          <w:t>3</w:t>
        </w:r>
        <w:r>
          <w:fldChar w:fldCharType="end"/>
        </w:r>
      </w:hyperlink>
    </w:p>
    <w:p>
      <w:pPr>
        <w:pStyle w:val="TOC2"/>
        <w:tabs>
          <w:tab w:val="right" w:leader="dot" w:pos="8306"/>
        </w:tabs>
      </w:pPr>
      <w:hyperlink w:anchor="_Toc13175" w:history="1">
        <w:r>
          <w:rPr>
            <w:rFonts w:ascii="仿宋" w:eastAsia="仿宋" w:hAnsi="仿宋" w:cs="仿宋" w:hint="eastAsia"/>
            <w:lang w:eastAsia="zh-CN"/>
          </w:rPr>
          <w:t>(二)、行业影响分析</w:t>
        </w:r>
        <w:r>
          <w:tab/>
        </w:r>
        <w:r>
          <w:fldChar w:fldCharType="begin"/>
        </w:r>
        <w:r>
          <w:instrText xml:space="preserve"> PAGEREF _Toc13175 \h </w:instrText>
        </w:r>
        <w:r>
          <w:fldChar w:fldCharType="separate"/>
        </w:r>
        <w:r>
          <w:t>5</w:t>
        </w:r>
        <w:r>
          <w:fldChar w:fldCharType="end"/>
        </w:r>
      </w:hyperlink>
    </w:p>
    <w:p>
      <w:pPr>
        <w:pStyle w:val="TOC2"/>
        <w:tabs>
          <w:tab w:val="right" w:leader="dot" w:pos="8306"/>
        </w:tabs>
      </w:pPr>
      <w:hyperlink w:anchor="_Toc3389" w:history="1">
        <w:r>
          <w:rPr>
            <w:rFonts w:ascii="仿宋" w:eastAsia="仿宋" w:hAnsi="仿宋" w:cs="仿宋" w:hint="eastAsia"/>
            <w:lang w:eastAsia="zh-CN"/>
          </w:rPr>
          <w:t>(三)、区域经济影响分析</w:t>
        </w:r>
        <w:r>
          <w:tab/>
        </w:r>
        <w:r>
          <w:fldChar w:fldCharType="begin"/>
        </w:r>
        <w:r>
          <w:instrText xml:space="preserve"> PAGEREF _Toc3389 \h </w:instrText>
        </w:r>
        <w:r>
          <w:fldChar w:fldCharType="separate"/>
        </w:r>
        <w:r>
          <w:t>7</w:t>
        </w:r>
        <w:r>
          <w:fldChar w:fldCharType="end"/>
        </w:r>
      </w:hyperlink>
    </w:p>
    <w:p>
      <w:pPr>
        <w:pStyle w:val="TOC2"/>
        <w:tabs>
          <w:tab w:val="right" w:leader="dot" w:pos="8306"/>
        </w:tabs>
      </w:pPr>
      <w:hyperlink w:anchor="_Toc22780" w:history="1">
        <w:r>
          <w:rPr>
            <w:rFonts w:ascii="仿宋" w:eastAsia="仿宋" w:hAnsi="仿宋" w:cs="仿宋" w:hint="eastAsia"/>
            <w:lang w:eastAsia="zh-CN"/>
          </w:rPr>
          <w:t>(四)、宏观经济影响分析</w:t>
        </w:r>
        <w:r>
          <w:tab/>
        </w:r>
        <w:r>
          <w:fldChar w:fldCharType="begin"/>
        </w:r>
        <w:r>
          <w:instrText xml:space="preserve"> PAGEREF _Toc22780 \h </w:instrText>
        </w:r>
        <w:r>
          <w:fldChar w:fldCharType="separate"/>
        </w:r>
        <w:r>
          <w:t>8</w:t>
        </w:r>
        <w:r>
          <w:fldChar w:fldCharType="end"/>
        </w:r>
      </w:hyperlink>
    </w:p>
    <w:p>
      <w:pPr>
        <w:pStyle w:val="TOC1"/>
        <w:tabs>
          <w:tab w:val="right" w:leader="dot" w:pos="8306"/>
        </w:tabs>
      </w:pPr>
      <w:hyperlink w:anchor="_Toc12924" w:history="1">
        <w:r>
          <w:rPr>
            <w:rFonts w:ascii="仿宋" w:eastAsia="仿宋" w:hAnsi="仿宋" w:cs="仿宋" w:hint="eastAsia"/>
            <w:lang w:eastAsia="zh-CN"/>
          </w:rPr>
          <w:t>二、项目选址研究</w:t>
        </w:r>
        <w:r>
          <w:tab/>
        </w:r>
        <w:r>
          <w:fldChar w:fldCharType="begin"/>
        </w:r>
        <w:r>
          <w:instrText xml:space="preserve"> PAGEREF _Toc12924 \h </w:instrText>
        </w:r>
        <w:r>
          <w:fldChar w:fldCharType="separate"/>
        </w:r>
        <w:r>
          <w:t>9</w:t>
        </w:r>
        <w:r>
          <w:fldChar w:fldCharType="end"/>
        </w:r>
      </w:hyperlink>
    </w:p>
    <w:p>
      <w:pPr>
        <w:pStyle w:val="TOC2"/>
        <w:tabs>
          <w:tab w:val="right" w:leader="dot" w:pos="8306"/>
        </w:tabs>
      </w:pPr>
      <w:hyperlink w:anchor="_Toc22517" w:history="1">
        <w:r>
          <w:rPr>
            <w:rFonts w:ascii="仿宋" w:eastAsia="仿宋" w:hAnsi="仿宋" w:cs="仿宋" w:hint="eastAsia"/>
            <w:lang w:eastAsia="zh-CN"/>
          </w:rPr>
          <w:t>(一)、项目选址原则</w:t>
        </w:r>
        <w:r>
          <w:tab/>
        </w:r>
        <w:r>
          <w:fldChar w:fldCharType="begin"/>
        </w:r>
        <w:r>
          <w:instrText xml:space="preserve"> PAGEREF _Toc22517 \h </w:instrText>
        </w:r>
        <w:r>
          <w:fldChar w:fldCharType="separate"/>
        </w:r>
        <w:r>
          <w:t>9</w:t>
        </w:r>
        <w:r>
          <w:fldChar w:fldCharType="end"/>
        </w:r>
      </w:hyperlink>
    </w:p>
    <w:p>
      <w:pPr>
        <w:pStyle w:val="TOC2"/>
        <w:tabs>
          <w:tab w:val="right" w:leader="dot" w:pos="8306"/>
        </w:tabs>
      </w:pPr>
      <w:hyperlink w:anchor="_Toc22793" w:history="1">
        <w:r>
          <w:rPr>
            <w:rFonts w:ascii="仿宋" w:eastAsia="仿宋" w:hAnsi="仿宋" w:cs="仿宋" w:hint="eastAsia"/>
            <w:lang w:eastAsia="zh-CN"/>
          </w:rPr>
          <w:t>(二)、项目选址</w:t>
        </w:r>
        <w:r>
          <w:tab/>
        </w:r>
        <w:r>
          <w:fldChar w:fldCharType="begin"/>
        </w:r>
        <w:r>
          <w:instrText xml:space="preserve"> PAGEREF _Toc22793 \h </w:instrText>
        </w:r>
        <w:r>
          <w:fldChar w:fldCharType="separate"/>
        </w:r>
        <w:r>
          <w:t>13</w:t>
        </w:r>
        <w:r>
          <w:fldChar w:fldCharType="end"/>
        </w:r>
      </w:hyperlink>
    </w:p>
    <w:p>
      <w:pPr>
        <w:pStyle w:val="TOC2"/>
        <w:tabs>
          <w:tab w:val="right" w:leader="dot" w:pos="8306"/>
        </w:tabs>
      </w:pPr>
      <w:hyperlink w:anchor="_Toc11011" w:history="1">
        <w:r>
          <w:rPr>
            <w:rFonts w:ascii="仿宋" w:eastAsia="仿宋" w:hAnsi="仿宋" w:cs="仿宋" w:hint="eastAsia"/>
            <w:lang w:eastAsia="zh-CN"/>
          </w:rPr>
          <w:t>(三)、建设条件分析</w:t>
        </w:r>
        <w:r>
          <w:tab/>
        </w:r>
        <w:r>
          <w:fldChar w:fldCharType="begin"/>
        </w:r>
        <w:r>
          <w:instrText xml:space="preserve"> PAGEREF _Toc11011 \h </w:instrText>
        </w:r>
        <w:r>
          <w:fldChar w:fldCharType="separate"/>
        </w:r>
        <w:r>
          <w:t>15</w:t>
        </w:r>
        <w:r>
          <w:fldChar w:fldCharType="end"/>
        </w:r>
      </w:hyperlink>
    </w:p>
    <w:p>
      <w:pPr>
        <w:pStyle w:val="TOC2"/>
        <w:tabs>
          <w:tab w:val="right" w:leader="dot" w:pos="8306"/>
        </w:tabs>
      </w:pPr>
      <w:hyperlink w:anchor="_Toc30825" w:history="1">
        <w:r>
          <w:rPr>
            <w:rFonts w:ascii="仿宋" w:eastAsia="仿宋" w:hAnsi="仿宋" w:cs="仿宋" w:hint="eastAsia"/>
            <w:lang w:eastAsia="zh-CN"/>
          </w:rPr>
          <w:t>(四)、用地控制指标</w:t>
        </w:r>
        <w:r>
          <w:tab/>
        </w:r>
        <w:r>
          <w:fldChar w:fldCharType="begin"/>
        </w:r>
        <w:r>
          <w:instrText xml:space="preserve"> PAGEREF _Toc30825 \h </w:instrText>
        </w:r>
        <w:r>
          <w:fldChar w:fldCharType="separate"/>
        </w:r>
        <w:r>
          <w:t>16</w:t>
        </w:r>
        <w:r>
          <w:fldChar w:fldCharType="end"/>
        </w:r>
      </w:hyperlink>
    </w:p>
    <w:p>
      <w:pPr>
        <w:pStyle w:val="TOC2"/>
        <w:tabs>
          <w:tab w:val="right" w:leader="dot" w:pos="8306"/>
        </w:tabs>
      </w:pPr>
      <w:hyperlink w:anchor="_Toc15721" w:history="1">
        <w:r>
          <w:rPr>
            <w:rFonts w:ascii="仿宋" w:eastAsia="仿宋" w:hAnsi="仿宋" w:cs="仿宋" w:hint="eastAsia"/>
            <w:lang w:eastAsia="zh-CN"/>
          </w:rPr>
          <w:t>(五)、地总体要求</w:t>
        </w:r>
        <w:r>
          <w:tab/>
        </w:r>
        <w:r>
          <w:fldChar w:fldCharType="begin"/>
        </w:r>
        <w:r>
          <w:instrText xml:space="preserve"> PAGEREF _Toc15721 \h </w:instrText>
        </w:r>
        <w:r>
          <w:fldChar w:fldCharType="separate"/>
        </w:r>
        <w:r>
          <w:t>17</w:t>
        </w:r>
        <w:r>
          <w:fldChar w:fldCharType="end"/>
        </w:r>
      </w:hyperlink>
    </w:p>
    <w:p>
      <w:pPr>
        <w:pStyle w:val="TOC2"/>
        <w:tabs>
          <w:tab w:val="right" w:leader="dot" w:pos="8306"/>
        </w:tabs>
      </w:pPr>
      <w:hyperlink w:anchor="_Toc16702" w:history="1">
        <w:r>
          <w:rPr>
            <w:rFonts w:ascii="仿宋" w:eastAsia="仿宋" w:hAnsi="仿宋" w:cs="仿宋" w:hint="eastAsia"/>
            <w:lang w:eastAsia="zh-CN"/>
          </w:rPr>
          <w:t>(六)、节约用地措施</w:t>
        </w:r>
        <w:r>
          <w:tab/>
        </w:r>
        <w:r>
          <w:fldChar w:fldCharType="begin"/>
        </w:r>
        <w:r>
          <w:instrText xml:space="preserve"> PAGEREF _Toc16702 \h </w:instrText>
        </w:r>
        <w:r>
          <w:fldChar w:fldCharType="separate"/>
        </w:r>
        <w:r>
          <w:t>19</w:t>
        </w:r>
        <w:r>
          <w:fldChar w:fldCharType="end"/>
        </w:r>
      </w:hyperlink>
    </w:p>
    <w:p>
      <w:pPr>
        <w:pStyle w:val="TOC2"/>
        <w:tabs>
          <w:tab w:val="right" w:leader="dot" w:pos="8306"/>
        </w:tabs>
      </w:pPr>
      <w:hyperlink w:anchor="_Toc28147" w:history="1">
        <w:r>
          <w:rPr>
            <w:rFonts w:ascii="仿宋" w:eastAsia="仿宋" w:hAnsi="仿宋" w:cs="仿宋" w:hint="eastAsia"/>
            <w:lang w:eastAsia="zh-CN"/>
          </w:rPr>
          <w:t>(七)、选址综合评价</w:t>
        </w:r>
        <w:r>
          <w:tab/>
        </w:r>
        <w:r>
          <w:fldChar w:fldCharType="begin"/>
        </w:r>
        <w:r>
          <w:instrText xml:space="preserve"> PAGEREF _Toc28147 \h </w:instrText>
        </w:r>
        <w:r>
          <w:fldChar w:fldCharType="separate"/>
        </w:r>
        <w:r>
          <w:t>20</w:t>
        </w:r>
        <w:r>
          <w:fldChar w:fldCharType="end"/>
        </w:r>
      </w:hyperlink>
    </w:p>
    <w:p>
      <w:pPr>
        <w:pStyle w:val="TOC1"/>
        <w:tabs>
          <w:tab w:val="right" w:leader="dot" w:pos="8306"/>
        </w:tabs>
      </w:pPr>
      <w:hyperlink w:anchor="_Toc27948" w:history="1">
        <w:r>
          <w:rPr>
            <w:rFonts w:ascii="仿宋" w:eastAsia="仿宋" w:hAnsi="仿宋" w:cs="仿宋" w:hint="eastAsia"/>
            <w:lang w:eastAsia="zh-CN"/>
          </w:rPr>
          <w:t>三、社会影响分析</w:t>
        </w:r>
        <w:r>
          <w:tab/>
        </w:r>
        <w:r>
          <w:fldChar w:fldCharType="begin"/>
        </w:r>
        <w:r>
          <w:instrText xml:space="preserve"> PAGEREF _Toc27948 \h </w:instrText>
        </w:r>
        <w:r>
          <w:fldChar w:fldCharType="separate"/>
        </w:r>
        <w:r>
          <w:t>21</w:t>
        </w:r>
        <w:r>
          <w:fldChar w:fldCharType="end"/>
        </w:r>
      </w:hyperlink>
    </w:p>
    <w:p>
      <w:pPr>
        <w:pStyle w:val="TOC2"/>
        <w:tabs>
          <w:tab w:val="right" w:leader="dot" w:pos="8306"/>
        </w:tabs>
      </w:pPr>
      <w:hyperlink w:anchor="_Toc5546" w:history="1">
        <w:r>
          <w:rPr>
            <w:rFonts w:ascii="仿宋" w:eastAsia="仿宋" w:hAnsi="仿宋" w:cs="仿宋" w:hint="eastAsia"/>
            <w:lang w:eastAsia="zh-CN"/>
          </w:rPr>
          <w:t>(一)、社会影响效果分析</w:t>
        </w:r>
        <w:r>
          <w:tab/>
        </w:r>
        <w:r>
          <w:fldChar w:fldCharType="begin"/>
        </w:r>
        <w:r>
          <w:instrText xml:space="preserve"> PAGEREF _Toc5546 \h </w:instrText>
        </w:r>
        <w:r>
          <w:fldChar w:fldCharType="separate"/>
        </w:r>
        <w:r>
          <w:t>21</w:t>
        </w:r>
        <w:r>
          <w:fldChar w:fldCharType="end"/>
        </w:r>
      </w:hyperlink>
    </w:p>
    <w:p>
      <w:pPr>
        <w:pStyle w:val="TOC2"/>
        <w:tabs>
          <w:tab w:val="right" w:leader="dot" w:pos="8306"/>
        </w:tabs>
      </w:pPr>
      <w:hyperlink w:anchor="_Toc18214" w:history="1">
        <w:r>
          <w:rPr>
            <w:rFonts w:ascii="仿宋" w:eastAsia="仿宋" w:hAnsi="仿宋" w:cs="仿宋" w:hint="eastAsia"/>
            <w:lang w:eastAsia="zh-CN"/>
          </w:rPr>
          <w:t>(二)、社会适应性分析</w:t>
        </w:r>
        <w:r>
          <w:tab/>
        </w:r>
        <w:r>
          <w:fldChar w:fldCharType="begin"/>
        </w:r>
        <w:r>
          <w:instrText xml:space="preserve"> PAGEREF _Toc18214 \h </w:instrText>
        </w:r>
        <w:r>
          <w:fldChar w:fldCharType="separate"/>
        </w:r>
        <w:r>
          <w:t>24</w:t>
        </w:r>
        <w:r>
          <w:fldChar w:fldCharType="end"/>
        </w:r>
      </w:hyperlink>
    </w:p>
    <w:p>
      <w:pPr>
        <w:pStyle w:val="TOC2"/>
        <w:tabs>
          <w:tab w:val="right" w:leader="dot" w:pos="8306"/>
        </w:tabs>
      </w:pPr>
      <w:hyperlink w:anchor="_Toc6527" w:history="1">
        <w:r>
          <w:rPr>
            <w:rFonts w:ascii="仿宋" w:eastAsia="仿宋" w:hAnsi="仿宋" w:cs="仿宋" w:hint="eastAsia"/>
            <w:lang w:eastAsia="zh-CN"/>
          </w:rPr>
          <w:t>(三)、社会风险及对策分析</w:t>
        </w:r>
        <w:r>
          <w:tab/>
        </w:r>
        <w:r>
          <w:fldChar w:fldCharType="begin"/>
        </w:r>
        <w:r>
          <w:instrText xml:space="preserve"> PAGEREF _Toc6527 \h </w:instrText>
        </w:r>
        <w:r>
          <w:fldChar w:fldCharType="separate"/>
        </w:r>
        <w:r>
          <w:t>25</w:t>
        </w:r>
        <w:r>
          <w:fldChar w:fldCharType="end"/>
        </w:r>
      </w:hyperlink>
    </w:p>
    <w:p>
      <w:pPr>
        <w:pStyle w:val="TOC1"/>
        <w:tabs>
          <w:tab w:val="right" w:leader="dot" w:pos="8306"/>
        </w:tabs>
      </w:pPr>
      <w:hyperlink w:anchor="_Toc30458" w:history="1">
        <w:r>
          <w:rPr>
            <w:rFonts w:ascii="仿宋" w:eastAsia="仿宋" w:hAnsi="仿宋" w:cs="仿宋" w:hint="eastAsia"/>
            <w:lang w:eastAsia="zh-CN"/>
          </w:rPr>
          <w:t>四、建设风险评估分析</w:t>
        </w:r>
        <w:r>
          <w:tab/>
        </w:r>
        <w:r>
          <w:fldChar w:fldCharType="begin"/>
        </w:r>
        <w:r>
          <w:instrText xml:space="preserve"> PAGEREF _Toc30458 \h </w:instrText>
        </w:r>
        <w:r>
          <w:fldChar w:fldCharType="separate"/>
        </w:r>
        <w:r>
          <w:t>28</w:t>
        </w:r>
        <w:r>
          <w:fldChar w:fldCharType="end"/>
        </w:r>
      </w:hyperlink>
    </w:p>
    <w:p>
      <w:pPr>
        <w:pStyle w:val="TOC2"/>
        <w:tabs>
          <w:tab w:val="right" w:leader="dot" w:pos="8306"/>
        </w:tabs>
      </w:pPr>
      <w:hyperlink w:anchor="_Toc1570" w:history="1">
        <w:r>
          <w:rPr>
            <w:rFonts w:ascii="仿宋" w:eastAsia="仿宋" w:hAnsi="仿宋" w:cs="仿宋" w:hint="eastAsia"/>
            <w:lang w:eastAsia="zh-CN"/>
          </w:rPr>
          <w:t>(一)、政策风险分析</w:t>
        </w:r>
        <w:r>
          <w:tab/>
        </w:r>
        <w:r>
          <w:fldChar w:fldCharType="begin"/>
        </w:r>
        <w:r>
          <w:instrText xml:space="preserve"> PAGEREF _Toc1570 \h </w:instrText>
        </w:r>
        <w:r>
          <w:fldChar w:fldCharType="separate"/>
        </w:r>
        <w:r>
          <w:t>28</w:t>
        </w:r>
        <w:r>
          <w:fldChar w:fldCharType="end"/>
        </w:r>
      </w:hyperlink>
    </w:p>
    <w:p>
      <w:pPr>
        <w:pStyle w:val="TOC2"/>
        <w:tabs>
          <w:tab w:val="right" w:leader="dot" w:pos="8306"/>
        </w:tabs>
      </w:pPr>
      <w:hyperlink w:anchor="_Toc12877" w:history="1">
        <w:r>
          <w:rPr>
            <w:rFonts w:ascii="仿宋" w:eastAsia="仿宋" w:hAnsi="仿宋" w:cs="仿宋" w:hint="eastAsia"/>
            <w:lang w:eastAsia="zh-CN"/>
          </w:rPr>
          <w:t>(二)、社会风险分析</w:t>
        </w:r>
        <w:r>
          <w:tab/>
        </w:r>
        <w:r>
          <w:fldChar w:fldCharType="begin"/>
        </w:r>
        <w:r>
          <w:instrText xml:space="preserve"> PAGEREF _Toc12877 \h </w:instrText>
        </w:r>
        <w:r>
          <w:fldChar w:fldCharType="separate"/>
        </w:r>
        <w:r>
          <w:t>29</w:t>
        </w:r>
        <w:r>
          <w:fldChar w:fldCharType="end"/>
        </w:r>
      </w:hyperlink>
    </w:p>
    <w:p>
      <w:pPr>
        <w:pStyle w:val="TOC2"/>
        <w:tabs>
          <w:tab w:val="right" w:leader="dot" w:pos="8306"/>
        </w:tabs>
      </w:pPr>
      <w:hyperlink w:anchor="_Toc28561" w:history="1">
        <w:r>
          <w:rPr>
            <w:rFonts w:ascii="仿宋" w:eastAsia="仿宋" w:hAnsi="仿宋" w:cs="仿宋" w:hint="eastAsia"/>
            <w:lang w:eastAsia="zh-CN"/>
          </w:rPr>
          <w:t>(三)、市场风险分析</w:t>
        </w:r>
        <w:r>
          <w:tab/>
        </w:r>
        <w:r>
          <w:fldChar w:fldCharType="begin"/>
        </w:r>
        <w:r>
          <w:instrText xml:space="preserve"> PAGEREF _Toc28561 \h </w:instrText>
        </w:r>
        <w:r>
          <w:fldChar w:fldCharType="separate"/>
        </w:r>
        <w:r>
          <w:t>31</w:t>
        </w:r>
        <w:r>
          <w:fldChar w:fldCharType="end"/>
        </w:r>
      </w:hyperlink>
    </w:p>
    <w:p>
      <w:pPr>
        <w:pStyle w:val="TOC2"/>
        <w:tabs>
          <w:tab w:val="right" w:leader="dot" w:pos="8306"/>
        </w:tabs>
      </w:pPr>
      <w:hyperlink w:anchor="_Toc18025" w:history="1">
        <w:r>
          <w:rPr>
            <w:rFonts w:ascii="仿宋" w:eastAsia="仿宋" w:hAnsi="仿宋" w:cs="仿宋" w:hint="eastAsia"/>
            <w:lang w:eastAsia="zh-CN"/>
          </w:rPr>
          <w:t>(四)、资金风险分析</w:t>
        </w:r>
        <w:r>
          <w:tab/>
        </w:r>
        <w:r>
          <w:fldChar w:fldCharType="begin"/>
        </w:r>
        <w:r>
          <w:instrText xml:space="preserve"> PAGEREF _Toc18025 \h </w:instrText>
        </w:r>
        <w:r>
          <w:fldChar w:fldCharType="separate"/>
        </w:r>
        <w:r>
          <w:t>32</w:t>
        </w:r>
        <w:r>
          <w:fldChar w:fldCharType="end"/>
        </w:r>
      </w:hyperlink>
    </w:p>
    <w:p>
      <w:pPr>
        <w:pStyle w:val="TOC2"/>
        <w:tabs>
          <w:tab w:val="right" w:leader="dot" w:pos="8306"/>
        </w:tabs>
      </w:pPr>
      <w:hyperlink w:anchor="_Toc23080" w:history="1">
        <w:r>
          <w:rPr>
            <w:rFonts w:ascii="仿宋" w:eastAsia="仿宋" w:hAnsi="仿宋" w:cs="仿宋" w:hint="eastAsia"/>
            <w:lang w:eastAsia="zh-CN"/>
          </w:rPr>
          <w:t>(五)、技术风险分析</w:t>
        </w:r>
        <w:r>
          <w:tab/>
        </w:r>
        <w:r>
          <w:fldChar w:fldCharType="begin"/>
        </w:r>
        <w:r>
          <w:instrText xml:space="preserve"> PAGEREF _Toc23080 \h </w:instrText>
        </w:r>
        <w:r>
          <w:fldChar w:fldCharType="separate"/>
        </w:r>
        <w:r>
          <w:t>33</w:t>
        </w:r>
        <w:r>
          <w:fldChar w:fldCharType="end"/>
        </w:r>
      </w:hyperlink>
    </w:p>
    <w:p>
      <w:pPr>
        <w:pStyle w:val="TOC2"/>
        <w:tabs>
          <w:tab w:val="right" w:leader="dot" w:pos="8306"/>
        </w:tabs>
      </w:pPr>
      <w:hyperlink w:anchor="_Toc18825" w:history="1">
        <w:r>
          <w:rPr>
            <w:rFonts w:ascii="仿宋" w:eastAsia="仿宋" w:hAnsi="仿宋" w:cs="仿宋" w:hint="eastAsia"/>
            <w:lang w:eastAsia="zh-CN"/>
          </w:rPr>
          <w:t>(六)、财务风险分析</w:t>
        </w:r>
        <w:r>
          <w:tab/>
        </w:r>
        <w:r>
          <w:fldChar w:fldCharType="begin"/>
        </w:r>
        <w:r>
          <w:instrText xml:space="preserve"> PAGEREF _Toc18825 \h </w:instrText>
        </w:r>
        <w:r>
          <w:fldChar w:fldCharType="separate"/>
        </w:r>
        <w:r>
          <w:t>34</w:t>
        </w:r>
        <w:r>
          <w:fldChar w:fldCharType="end"/>
        </w:r>
      </w:hyperlink>
    </w:p>
    <w:p>
      <w:pPr>
        <w:pStyle w:val="TOC2"/>
        <w:tabs>
          <w:tab w:val="right" w:leader="dot" w:pos="8306"/>
        </w:tabs>
      </w:pPr>
      <w:hyperlink w:anchor="_Toc24892" w:history="1">
        <w:r>
          <w:rPr>
            <w:rFonts w:ascii="仿宋" w:eastAsia="仿宋" w:hAnsi="仿宋" w:cs="仿宋" w:hint="eastAsia"/>
            <w:lang w:eastAsia="zh-CN"/>
          </w:rPr>
          <w:t>(七)、管理风险分析</w:t>
        </w:r>
        <w:r>
          <w:tab/>
        </w:r>
        <w:r>
          <w:fldChar w:fldCharType="begin"/>
        </w:r>
        <w:r>
          <w:instrText xml:space="preserve"> PAGEREF _Toc24892 \h </w:instrText>
        </w:r>
        <w:r>
          <w:fldChar w:fldCharType="separate"/>
        </w:r>
        <w:r>
          <w:t>36</w:t>
        </w:r>
        <w:r>
          <w:fldChar w:fldCharType="end"/>
        </w:r>
      </w:hyperlink>
    </w:p>
    <w:p>
      <w:pPr>
        <w:pStyle w:val="TOC2"/>
        <w:tabs>
          <w:tab w:val="right" w:leader="dot" w:pos="8306"/>
        </w:tabs>
      </w:pPr>
      <w:hyperlink w:anchor="_Toc30605" w:history="1">
        <w:r>
          <w:rPr>
            <w:rFonts w:ascii="仿宋" w:eastAsia="仿宋" w:hAnsi="仿宋" w:cs="仿宋" w:hint="eastAsia"/>
            <w:lang w:eastAsia="zh-CN"/>
          </w:rPr>
          <w:t>(八)、其它风险分析</w:t>
        </w:r>
        <w:r>
          <w:tab/>
        </w:r>
        <w:r>
          <w:fldChar w:fldCharType="begin"/>
        </w:r>
        <w:r>
          <w:instrText xml:space="preserve"> PAGEREF _Toc30605 \h </w:instrText>
        </w:r>
        <w:r>
          <w:fldChar w:fldCharType="separate"/>
        </w:r>
        <w:r>
          <w:t>37</w:t>
        </w:r>
        <w:r>
          <w:fldChar w:fldCharType="end"/>
        </w:r>
      </w:hyperlink>
    </w:p>
    <w:p>
      <w:pPr>
        <w:pStyle w:val="TOC2"/>
        <w:tabs>
          <w:tab w:val="right" w:leader="dot" w:pos="8306"/>
        </w:tabs>
      </w:pPr>
      <w:hyperlink w:anchor="_Toc12170" w:history="1">
        <w:r>
          <w:rPr>
            <w:rFonts w:ascii="仿宋" w:eastAsia="仿宋" w:hAnsi="仿宋" w:cs="仿宋" w:hint="eastAsia"/>
            <w:lang w:eastAsia="zh-CN"/>
          </w:rPr>
          <w:t>(九)、社会影响评估</w:t>
        </w:r>
        <w:r>
          <w:tab/>
        </w:r>
        <w:r>
          <w:fldChar w:fldCharType="begin"/>
        </w:r>
        <w:r>
          <w:instrText xml:space="preserve"> PAGEREF _Toc12170 \h </w:instrText>
        </w:r>
        <w:r>
          <w:fldChar w:fldCharType="separate"/>
        </w:r>
        <w:r>
          <w:t>39</w:t>
        </w:r>
        <w:r>
          <w:fldChar w:fldCharType="end"/>
        </w:r>
      </w:hyperlink>
    </w:p>
    <w:p>
      <w:pPr>
        <w:pStyle w:val="TOC1"/>
        <w:tabs>
          <w:tab w:val="right" w:leader="dot" w:pos="8306"/>
        </w:tabs>
      </w:pPr>
      <w:hyperlink w:anchor="_Toc7480" w:history="1">
        <w:r>
          <w:rPr>
            <w:rFonts w:ascii="仿宋" w:eastAsia="仿宋" w:hAnsi="仿宋" w:cs="仿宋" w:hint="eastAsia"/>
            <w:lang w:eastAsia="zh-CN"/>
          </w:rPr>
          <w:t>五、资源开发及综合利用分析</w:t>
        </w:r>
        <w:r>
          <w:tab/>
        </w:r>
        <w:r>
          <w:fldChar w:fldCharType="begin"/>
        </w:r>
        <w:r>
          <w:instrText xml:space="preserve"> PAGEREF _Toc7480 \h </w:instrText>
        </w:r>
        <w:r>
          <w:fldChar w:fldCharType="separate"/>
        </w:r>
        <w:r>
          <w:t>41</w:t>
        </w:r>
        <w:r>
          <w:fldChar w:fldCharType="end"/>
        </w:r>
      </w:hyperlink>
    </w:p>
    <w:p>
      <w:pPr>
        <w:pStyle w:val="TOC2"/>
        <w:tabs>
          <w:tab w:val="right" w:leader="dot" w:pos="8306"/>
        </w:tabs>
      </w:pPr>
      <w:hyperlink w:anchor="_Toc16371" w:history="1">
        <w:r>
          <w:rPr>
            <w:rFonts w:ascii="仿宋" w:eastAsia="仿宋" w:hAnsi="仿宋" w:cs="仿宋" w:hint="eastAsia"/>
            <w:lang w:eastAsia="zh-CN"/>
          </w:rPr>
          <w:t>(一)、资源开发方案</w:t>
        </w:r>
        <w:r>
          <w:tab/>
        </w:r>
        <w:r>
          <w:fldChar w:fldCharType="begin"/>
        </w:r>
        <w:r>
          <w:instrText xml:space="preserve"> PAGEREF _Toc16371 \h </w:instrText>
        </w:r>
        <w:r>
          <w:fldChar w:fldCharType="separate"/>
        </w:r>
        <w:r>
          <w:t>41</w:t>
        </w:r>
        <w:r>
          <w:fldChar w:fldCharType="end"/>
        </w:r>
      </w:hyperlink>
    </w:p>
    <w:p>
      <w:pPr>
        <w:pStyle w:val="TOC2"/>
        <w:tabs>
          <w:tab w:val="right" w:leader="dot" w:pos="8306"/>
        </w:tabs>
      </w:pPr>
      <w:hyperlink w:anchor="_Toc20065" w:history="1">
        <w:r>
          <w:rPr>
            <w:rFonts w:ascii="仿宋" w:eastAsia="仿宋" w:hAnsi="仿宋" w:cs="仿宋" w:hint="eastAsia"/>
            <w:lang w:eastAsia="zh-CN"/>
          </w:rPr>
          <w:t>(二)、资源利用方案</w:t>
        </w:r>
        <w:r>
          <w:tab/>
        </w:r>
        <w:r>
          <w:fldChar w:fldCharType="begin"/>
        </w:r>
        <w:r>
          <w:instrText xml:space="preserve"> PAGEREF _Toc20065 \h </w:instrText>
        </w:r>
        <w:r>
          <w:fldChar w:fldCharType="separate"/>
        </w:r>
        <w:r>
          <w:t>42</w:t>
        </w:r>
        <w:r>
          <w:fldChar w:fldCharType="end"/>
        </w:r>
      </w:hyperlink>
    </w:p>
    <w:p>
      <w:pPr>
        <w:pStyle w:val="TOC2"/>
        <w:tabs>
          <w:tab w:val="right" w:leader="dot" w:pos="8306"/>
        </w:tabs>
      </w:pPr>
      <w:hyperlink w:anchor="_Toc20840" w:history="1">
        <w:r>
          <w:rPr>
            <w:rFonts w:ascii="仿宋" w:eastAsia="仿宋" w:hAnsi="仿宋" w:cs="仿宋" w:hint="eastAsia"/>
            <w:lang w:eastAsia="zh-CN"/>
          </w:rPr>
          <w:t>(三)、资源节约措施</w:t>
        </w:r>
        <w:r>
          <w:tab/>
        </w:r>
        <w:r>
          <w:fldChar w:fldCharType="begin"/>
        </w:r>
        <w:r>
          <w:instrText xml:space="preserve"> PAGEREF _Toc20840 \h </w:instrText>
        </w:r>
        <w:r>
          <w:fldChar w:fldCharType="separate"/>
        </w:r>
        <w:r>
          <w:t>43</w:t>
        </w:r>
        <w:r>
          <w:fldChar w:fldCharType="end"/>
        </w:r>
      </w:hyperlink>
    </w:p>
    <w:p>
      <w:pPr>
        <w:pStyle w:val="TOC1"/>
        <w:tabs>
          <w:tab w:val="right" w:leader="dot" w:pos="8306"/>
        </w:tabs>
      </w:pPr>
      <w:hyperlink w:anchor="_Toc18121" w:history="1">
        <w:r>
          <w:rPr>
            <w:rFonts w:ascii="仿宋" w:eastAsia="仿宋" w:hAnsi="仿宋" w:cs="仿宋" w:hint="eastAsia"/>
            <w:lang w:eastAsia="zh-CN"/>
          </w:rPr>
          <w:t>六、涂层树脂项目概论</w:t>
        </w:r>
        <w:r>
          <w:tab/>
        </w:r>
        <w:r>
          <w:fldChar w:fldCharType="begin"/>
        </w:r>
        <w:r>
          <w:instrText xml:space="preserve"> PAGEREF _Toc18121 \h </w:instrText>
        </w:r>
        <w:r>
          <w:fldChar w:fldCharType="separate"/>
        </w:r>
        <w:r>
          <w:t>44</w:t>
        </w:r>
        <w:r>
          <w:fldChar w:fldCharType="end"/>
        </w:r>
      </w:hyperlink>
    </w:p>
    <w:p>
      <w:pPr>
        <w:pStyle w:val="TOC2"/>
        <w:tabs>
          <w:tab w:val="right" w:leader="dot" w:pos="8306"/>
        </w:tabs>
      </w:pPr>
      <w:hyperlink w:anchor="_Toc3832" w:history="1">
        <w:r>
          <w:rPr>
            <w:rFonts w:ascii="仿宋" w:eastAsia="仿宋" w:hAnsi="仿宋" w:cs="仿宋" w:hint="eastAsia"/>
            <w:lang w:eastAsia="zh-CN"/>
          </w:rPr>
          <w:t>(一)、项目申报单位概况</w:t>
        </w:r>
        <w:r>
          <w:tab/>
        </w:r>
        <w:r>
          <w:fldChar w:fldCharType="begin"/>
        </w:r>
        <w:r>
          <w:instrText xml:space="preserve"> PAGEREF _Toc3832 \h </w:instrText>
        </w:r>
        <w:r>
          <w:fldChar w:fldCharType="separate"/>
        </w:r>
        <w:r>
          <w:t>44</w:t>
        </w:r>
        <w:r>
          <w:fldChar w:fldCharType="end"/>
        </w:r>
      </w:hyperlink>
    </w:p>
    <w:p>
      <w:pPr>
        <w:pStyle w:val="TOC2"/>
        <w:tabs>
          <w:tab w:val="right" w:leader="dot" w:pos="8306"/>
        </w:tabs>
      </w:pPr>
      <w:hyperlink w:anchor="_Toc4713" w:history="1">
        <w:r>
          <w:rPr>
            <w:rFonts w:ascii="仿宋" w:eastAsia="仿宋" w:hAnsi="仿宋" w:cs="仿宋" w:hint="eastAsia"/>
            <w:lang w:eastAsia="zh-CN"/>
          </w:rPr>
          <w:t>(二)、项目概况</w:t>
        </w:r>
        <w:r>
          <w:tab/>
        </w:r>
        <w:r>
          <w:fldChar w:fldCharType="begin"/>
        </w:r>
        <w:r>
          <w:instrText xml:space="preserve"> PAGEREF _Toc4713 \h </w:instrText>
        </w:r>
        <w:r>
          <w:fldChar w:fldCharType="separate"/>
        </w:r>
        <w:r>
          <w:t>45</w:t>
        </w:r>
        <w:r>
          <w:fldChar w:fldCharType="end"/>
        </w:r>
      </w:hyperlink>
    </w:p>
    <w:p>
      <w:pPr>
        <w:pStyle w:val="TOC1"/>
        <w:tabs>
          <w:tab w:val="right" w:leader="dot" w:pos="8306"/>
        </w:tabs>
      </w:pPr>
      <w:hyperlink w:anchor="_Toc13641" w:history="1">
        <w:r>
          <w:rPr>
            <w:rFonts w:ascii="仿宋" w:eastAsia="仿宋" w:hAnsi="仿宋" w:cs="仿宋" w:hint="eastAsia"/>
            <w:lang w:eastAsia="zh-CN"/>
          </w:rPr>
          <w:t>七、项目进度计划</w:t>
        </w:r>
        <w:r>
          <w:tab/>
        </w:r>
        <w:r>
          <w:fldChar w:fldCharType="begin"/>
        </w:r>
        <w:r>
          <w:instrText xml:space="preserve"> PAGEREF _Toc13641 \h </w:instrText>
        </w:r>
        <w:r>
          <w:fldChar w:fldCharType="separate"/>
        </w:r>
        <w:r>
          <w:t>48</w:t>
        </w:r>
        <w:r>
          <w:fldChar w:fldCharType="end"/>
        </w:r>
      </w:hyperlink>
    </w:p>
    <w:p>
      <w:pPr>
        <w:pStyle w:val="TOC2"/>
        <w:tabs>
          <w:tab w:val="right" w:leader="dot" w:pos="8306"/>
        </w:tabs>
      </w:pPr>
      <w:hyperlink w:anchor="_Toc16766" w:history="1">
        <w:r>
          <w:rPr>
            <w:rFonts w:ascii="仿宋" w:eastAsia="仿宋" w:hAnsi="仿宋" w:cs="仿宋" w:hint="eastAsia"/>
            <w:lang w:eastAsia="zh-CN"/>
          </w:rPr>
          <w:t>(一)、建设周期</w:t>
        </w:r>
        <w:r>
          <w:tab/>
        </w:r>
        <w:r>
          <w:fldChar w:fldCharType="begin"/>
        </w:r>
        <w:r>
          <w:instrText xml:space="preserve"> PAGEREF _Toc16766 \h </w:instrText>
        </w:r>
        <w:r>
          <w:fldChar w:fldCharType="separate"/>
        </w:r>
        <w:r>
          <w:t>48</w:t>
        </w:r>
        <w:r>
          <w:fldChar w:fldCharType="end"/>
        </w:r>
      </w:hyperlink>
    </w:p>
    <w:p>
      <w:pPr>
        <w:pStyle w:val="TOC2"/>
        <w:tabs>
          <w:tab w:val="right" w:leader="dot" w:pos="8306"/>
        </w:tabs>
      </w:pPr>
      <w:hyperlink w:anchor="_Toc2326" w:history="1">
        <w:r>
          <w:rPr>
            <w:rFonts w:ascii="仿宋" w:eastAsia="仿宋" w:hAnsi="仿宋" w:cs="仿宋" w:hint="eastAsia"/>
            <w:lang w:eastAsia="zh-CN"/>
          </w:rPr>
          <w:t>(二)、建设进度</w:t>
        </w:r>
        <w:r>
          <w:tab/>
        </w:r>
        <w:r>
          <w:fldChar w:fldCharType="begin"/>
        </w:r>
        <w:r>
          <w:instrText xml:space="preserve"> PAGEREF _Toc2326 \h </w:instrText>
        </w:r>
        <w:r>
          <w:fldChar w:fldCharType="separate"/>
        </w:r>
        <w:r>
          <w:t>48</w:t>
        </w:r>
        <w:r>
          <w:fldChar w:fldCharType="end"/>
        </w:r>
      </w:hyperlink>
    </w:p>
    <w:p>
      <w:pPr>
        <w:pStyle w:val="TOC2"/>
        <w:tabs>
          <w:tab w:val="right" w:leader="dot" w:pos="8306"/>
        </w:tabs>
      </w:pPr>
      <w:hyperlink w:anchor="_Toc19862" w:history="1">
        <w:r>
          <w:rPr>
            <w:rFonts w:ascii="仿宋" w:eastAsia="仿宋" w:hAnsi="仿宋" w:cs="仿宋" w:hint="eastAsia"/>
            <w:lang w:eastAsia="zh-CN"/>
          </w:rPr>
          <w:t>(三)、进度安排注意事项</w:t>
        </w:r>
        <w:r>
          <w:tab/>
        </w:r>
        <w:r>
          <w:fldChar w:fldCharType="begin"/>
        </w:r>
        <w:r>
          <w:instrText xml:space="preserve"> PAGEREF _Toc19862 \h </w:instrText>
        </w:r>
        <w:r>
          <w:fldChar w:fldCharType="separate"/>
        </w:r>
        <w:r>
          <w:t>50</w:t>
        </w:r>
        <w:r>
          <w:fldChar w:fldCharType="end"/>
        </w:r>
      </w:hyperlink>
    </w:p>
    <w:p>
      <w:pPr>
        <w:pStyle w:val="TOC2"/>
        <w:tabs>
          <w:tab w:val="right" w:leader="dot" w:pos="8306"/>
        </w:tabs>
      </w:pPr>
      <w:hyperlink w:anchor="_Toc20072" w:history="1">
        <w:r>
          <w:rPr>
            <w:rFonts w:ascii="仿宋" w:eastAsia="仿宋" w:hAnsi="仿宋" w:cs="仿宋" w:hint="eastAsia"/>
            <w:lang w:eastAsia="zh-CN"/>
          </w:rPr>
          <w:t>(四)、人力资源配置</w:t>
        </w:r>
        <w:r>
          <w:tab/>
        </w:r>
        <w:r>
          <w:fldChar w:fldCharType="begin"/>
        </w:r>
        <w:r>
          <w:instrText xml:space="preserve"> PAGEREF _Toc20072 \h </w:instrText>
        </w:r>
        <w:r>
          <w:fldChar w:fldCharType="separate"/>
        </w:r>
        <w:r>
          <w:t>51</w:t>
        </w:r>
        <w:r>
          <w:fldChar w:fldCharType="end"/>
        </w:r>
      </w:hyperlink>
    </w:p>
    <w:p>
      <w:pPr>
        <w:pStyle w:val="TOC2"/>
        <w:tabs>
          <w:tab w:val="right" w:leader="dot" w:pos="8306"/>
        </w:tabs>
      </w:pPr>
      <w:hyperlink w:anchor="_Toc16495" w:history="1">
        <w:r>
          <w:rPr>
            <w:rFonts w:ascii="仿宋" w:eastAsia="仿宋" w:hAnsi="仿宋" w:cs="仿宋" w:hint="eastAsia"/>
            <w:lang w:eastAsia="zh-CN"/>
          </w:rPr>
          <w:t>(五)、员工培训</w:t>
        </w:r>
        <w:r>
          <w:tab/>
        </w:r>
        <w:r>
          <w:fldChar w:fldCharType="begin"/>
        </w:r>
        <w:r>
          <w:instrText xml:space="preserve"> PAGEREF _Toc16495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3" w:history="1">
        <w:r>
          <w:rPr>
            <w:rFonts w:ascii="仿宋" w:eastAsia="仿宋" w:hAnsi="仿宋" w:cs="仿宋" w:hint="eastAsia"/>
            <w:lang w:eastAsia="zh-CN"/>
          </w:rPr>
          <w:t>(六)、项目实施保障</w:t>
        </w:r>
        <w:r>
          <w:tab/>
        </w:r>
        <w:r>
          <w:fldChar w:fldCharType="begin"/>
        </w:r>
        <w:r>
          <w:instrText xml:space="preserve"> PAGEREF _Toc11923 \h </w:instrText>
        </w:r>
        <w:r>
          <w:fldChar w:fldCharType="separate"/>
        </w:r>
        <w:r>
          <w:t>54</w:t>
        </w:r>
        <w:r>
          <w:fldChar w:fldCharType="end"/>
        </w:r>
      </w:hyperlink>
    </w:p>
    <w:p>
      <w:pPr>
        <w:pStyle w:val="TOC2"/>
        <w:tabs>
          <w:tab w:val="right" w:leader="dot" w:pos="8306"/>
        </w:tabs>
      </w:pPr>
      <w:hyperlink w:anchor="_Toc29290" w:history="1">
        <w:r>
          <w:rPr>
            <w:rFonts w:ascii="仿宋" w:eastAsia="仿宋" w:hAnsi="仿宋" w:cs="仿宋" w:hint="eastAsia"/>
            <w:lang w:eastAsia="zh-CN"/>
          </w:rPr>
          <w:t>(七)、安全规范管理</w:t>
        </w:r>
        <w:r>
          <w:tab/>
        </w:r>
        <w:r>
          <w:fldChar w:fldCharType="begin"/>
        </w:r>
        <w:r>
          <w:instrText xml:space="preserve"> PAGEREF _Toc29290 \h </w:instrText>
        </w:r>
        <w:r>
          <w:fldChar w:fldCharType="separate"/>
        </w:r>
        <w:r>
          <w:t>55</w:t>
        </w:r>
        <w:r>
          <w:fldChar w:fldCharType="end"/>
        </w:r>
      </w:hyperlink>
    </w:p>
    <w:p>
      <w:pPr>
        <w:pStyle w:val="TOC1"/>
        <w:tabs>
          <w:tab w:val="right" w:leader="dot" w:pos="8306"/>
        </w:tabs>
      </w:pPr>
      <w:hyperlink w:anchor="_Toc11087" w:history="1">
        <w:r>
          <w:rPr>
            <w:rFonts w:ascii="仿宋" w:eastAsia="仿宋" w:hAnsi="仿宋" w:cs="仿宋" w:hint="eastAsia"/>
            <w:lang w:eastAsia="zh-CN"/>
          </w:rPr>
          <w:t>八、安全与应急管理</w:t>
        </w:r>
        <w:r>
          <w:tab/>
        </w:r>
        <w:r>
          <w:fldChar w:fldCharType="begin"/>
        </w:r>
        <w:r>
          <w:instrText xml:space="preserve"> PAGEREF _Toc11087 \h </w:instrText>
        </w:r>
        <w:r>
          <w:fldChar w:fldCharType="separate"/>
        </w:r>
        <w:r>
          <w:t>56</w:t>
        </w:r>
        <w:r>
          <w:fldChar w:fldCharType="end"/>
        </w:r>
      </w:hyperlink>
    </w:p>
    <w:p>
      <w:pPr>
        <w:pStyle w:val="TOC2"/>
        <w:tabs>
          <w:tab w:val="right" w:leader="dot" w:pos="8306"/>
        </w:tabs>
      </w:pPr>
      <w:hyperlink w:anchor="_Toc9683" w:history="1">
        <w:r>
          <w:rPr>
            <w:rFonts w:ascii="仿宋" w:eastAsia="仿宋" w:hAnsi="仿宋" w:cs="仿宋" w:hint="eastAsia"/>
            <w:lang w:eastAsia="zh-CN"/>
          </w:rPr>
          <w:t>(一)、安全生产管理</w:t>
        </w:r>
        <w:r>
          <w:tab/>
        </w:r>
        <w:r>
          <w:fldChar w:fldCharType="begin"/>
        </w:r>
        <w:r>
          <w:instrText xml:space="preserve"> PAGEREF _Toc9683 \h </w:instrText>
        </w:r>
        <w:r>
          <w:fldChar w:fldCharType="separate"/>
        </w:r>
        <w:r>
          <w:t>56</w:t>
        </w:r>
        <w:r>
          <w:fldChar w:fldCharType="end"/>
        </w:r>
      </w:hyperlink>
    </w:p>
    <w:p>
      <w:pPr>
        <w:pStyle w:val="TOC2"/>
        <w:tabs>
          <w:tab w:val="right" w:leader="dot" w:pos="8306"/>
        </w:tabs>
      </w:pPr>
      <w:hyperlink w:anchor="_Toc28513" w:history="1">
        <w:r>
          <w:rPr>
            <w:rFonts w:ascii="仿宋" w:eastAsia="仿宋" w:hAnsi="仿宋" w:cs="仿宋" w:hint="eastAsia"/>
            <w:lang w:eastAsia="zh-CN"/>
          </w:rPr>
          <w:t>(二)、应急预案与响应</w:t>
        </w:r>
        <w:r>
          <w:tab/>
        </w:r>
        <w:r>
          <w:fldChar w:fldCharType="begin"/>
        </w:r>
        <w:r>
          <w:instrText xml:space="preserve"> PAGEREF _Toc28513 \h </w:instrText>
        </w:r>
        <w:r>
          <w:fldChar w:fldCharType="separate"/>
        </w:r>
        <w:r>
          <w:t>57</w:t>
        </w:r>
        <w:r>
          <w:fldChar w:fldCharType="end"/>
        </w:r>
      </w:hyperlink>
    </w:p>
    <w:p>
      <w:pPr>
        <w:pStyle w:val="TOC1"/>
        <w:tabs>
          <w:tab w:val="right" w:leader="dot" w:pos="8306"/>
        </w:tabs>
      </w:pPr>
      <w:hyperlink w:anchor="_Toc11612" w:history="1">
        <w:r>
          <w:rPr>
            <w:rFonts w:ascii="仿宋" w:eastAsia="仿宋" w:hAnsi="仿宋" w:cs="仿宋" w:hint="eastAsia"/>
            <w:lang w:eastAsia="zh-CN"/>
          </w:rPr>
          <w:t>九、项目质量与标准</w:t>
        </w:r>
        <w:r>
          <w:tab/>
        </w:r>
        <w:r>
          <w:fldChar w:fldCharType="begin"/>
        </w:r>
        <w:r>
          <w:instrText xml:space="preserve"> PAGEREF _Toc11612 \h </w:instrText>
        </w:r>
        <w:r>
          <w:fldChar w:fldCharType="separate"/>
        </w:r>
        <w:r>
          <w:t>59</w:t>
        </w:r>
        <w:r>
          <w:fldChar w:fldCharType="end"/>
        </w:r>
      </w:hyperlink>
    </w:p>
    <w:p>
      <w:pPr>
        <w:pStyle w:val="TOC2"/>
        <w:tabs>
          <w:tab w:val="right" w:leader="dot" w:pos="8306"/>
        </w:tabs>
      </w:pPr>
      <w:hyperlink w:anchor="_Toc4519" w:history="1">
        <w:r>
          <w:rPr>
            <w:rFonts w:ascii="仿宋" w:eastAsia="仿宋" w:hAnsi="仿宋" w:cs="仿宋" w:hint="eastAsia"/>
            <w:lang w:eastAsia="zh-CN"/>
          </w:rPr>
          <w:t>(一)、质量保障体系</w:t>
        </w:r>
        <w:r>
          <w:tab/>
        </w:r>
        <w:r>
          <w:fldChar w:fldCharType="begin"/>
        </w:r>
        <w:r>
          <w:instrText xml:space="preserve"> PAGEREF _Toc4519 \h </w:instrText>
        </w:r>
        <w:r>
          <w:fldChar w:fldCharType="separate"/>
        </w:r>
        <w:r>
          <w:t>59</w:t>
        </w:r>
        <w:r>
          <w:fldChar w:fldCharType="end"/>
        </w:r>
      </w:hyperlink>
    </w:p>
    <w:p>
      <w:pPr>
        <w:pStyle w:val="TOC2"/>
        <w:tabs>
          <w:tab w:val="right" w:leader="dot" w:pos="8306"/>
        </w:tabs>
      </w:pPr>
      <w:hyperlink w:anchor="_Toc32635" w:history="1">
        <w:r>
          <w:rPr>
            <w:rFonts w:ascii="仿宋" w:eastAsia="仿宋" w:hAnsi="仿宋" w:cs="仿宋" w:hint="eastAsia"/>
            <w:lang w:eastAsia="zh-CN"/>
          </w:rPr>
          <w:t>(二)、标准化作业流程</w:t>
        </w:r>
        <w:r>
          <w:tab/>
        </w:r>
        <w:r>
          <w:fldChar w:fldCharType="begin"/>
        </w:r>
        <w:r>
          <w:instrText xml:space="preserve"> PAGEREF _Toc32635 \h </w:instrText>
        </w:r>
        <w:r>
          <w:fldChar w:fldCharType="separate"/>
        </w:r>
        <w:r>
          <w:t>61</w:t>
        </w:r>
        <w:r>
          <w:fldChar w:fldCharType="end"/>
        </w:r>
      </w:hyperlink>
    </w:p>
    <w:p>
      <w:pPr>
        <w:pStyle w:val="TOC2"/>
        <w:tabs>
          <w:tab w:val="right" w:leader="dot" w:pos="8306"/>
        </w:tabs>
      </w:pPr>
      <w:hyperlink w:anchor="_Toc17812" w:history="1">
        <w:r>
          <w:rPr>
            <w:rFonts w:ascii="仿宋" w:eastAsia="仿宋" w:hAnsi="仿宋" w:cs="仿宋" w:hint="eastAsia"/>
            <w:lang w:eastAsia="zh-CN"/>
          </w:rPr>
          <w:t>(三)、质量监控与评估</w:t>
        </w:r>
        <w:r>
          <w:tab/>
        </w:r>
        <w:r>
          <w:fldChar w:fldCharType="begin"/>
        </w:r>
        <w:r>
          <w:instrText xml:space="preserve"> PAGEREF _Toc17812 \h </w:instrText>
        </w:r>
        <w:r>
          <w:fldChar w:fldCharType="separate"/>
        </w:r>
        <w:r>
          <w:t>62</w:t>
        </w:r>
        <w:r>
          <w:fldChar w:fldCharType="end"/>
        </w:r>
      </w:hyperlink>
    </w:p>
    <w:p>
      <w:pPr>
        <w:pStyle w:val="TOC2"/>
        <w:tabs>
          <w:tab w:val="right" w:leader="dot" w:pos="8306"/>
        </w:tabs>
      </w:pPr>
      <w:hyperlink w:anchor="_Toc25982" w:history="1">
        <w:r>
          <w:rPr>
            <w:rFonts w:ascii="仿宋" w:eastAsia="仿宋" w:hAnsi="仿宋" w:cs="仿宋" w:hint="eastAsia"/>
            <w:lang w:eastAsia="zh-CN"/>
          </w:rPr>
          <w:t>(四)、质量改进计划</w:t>
        </w:r>
        <w:r>
          <w:tab/>
        </w:r>
        <w:r>
          <w:fldChar w:fldCharType="begin"/>
        </w:r>
        <w:r>
          <w:instrText xml:space="preserve"> PAGEREF _Toc25982 \h </w:instrText>
        </w:r>
        <w:r>
          <w:fldChar w:fldCharType="separate"/>
        </w:r>
        <w:r>
          <w:t>63</w:t>
        </w:r>
        <w:r>
          <w:fldChar w:fldCharType="end"/>
        </w:r>
      </w:hyperlink>
    </w:p>
    <w:p>
      <w:pPr>
        <w:pStyle w:val="TOC1"/>
        <w:tabs>
          <w:tab w:val="right" w:leader="dot" w:pos="8306"/>
        </w:tabs>
      </w:pPr>
      <w:hyperlink w:anchor="_Toc3151" w:history="1">
        <w:r>
          <w:rPr>
            <w:rFonts w:ascii="仿宋" w:eastAsia="仿宋" w:hAnsi="仿宋" w:cs="仿宋" w:hint="eastAsia"/>
            <w:lang w:eastAsia="zh-CN"/>
          </w:rPr>
          <w:t>十、项目变更管理</w:t>
        </w:r>
        <w:r>
          <w:tab/>
        </w:r>
        <w:r>
          <w:fldChar w:fldCharType="begin"/>
        </w:r>
        <w:r>
          <w:instrText xml:space="preserve"> PAGEREF _Toc3151 \h </w:instrText>
        </w:r>
        <w:r>
          <w:fldChar w:fldCharType="separate"/>
        </w:r>
        <w:r>
          <w:t>64</w:t>
        </w:r>
        <w:r>
          <w:fldChar w:fldCharType="end"/>
        </w:r>
      </w:hyperlink>
    </w:p>
    <w:p>
      <w:pPr>
        <w:pStyle w:val="TOC2"/>
        <w:tabs>
          <w:tab w:val="right" w:leader="dot" w:pos="8306"/>
        </w:tabs>
      </w:pPr>
      <w:hyperlink w:anchor="_Toc11423" w:history="1">
        <w:r>
          <w:rPr>
            <w:rFonts w:ascii="仿宋" w:eastAsia="仿宋" w:hAnsi="仿宋" w:cs="仿宋" w:hint="eastAsia"/>
            <w:lang w:eastAsia="zh-CN"/>
          </w:rPr>
          <w:t>(一)、变更控制流程</w:t>
        </w:r>
        <w:r>
          <w:tab/>
        </w:r>
        <w:r>
          <w:fldChar w:fldCharType="begin"/>
        </w:r>
        <w:r>
          <w:instrText xml:space="preserve"> PAGEREF _Toc11423 \h </w:instrText>
        </w:r>
        <w:r>
          <w:fldChar w:fldCharType="separate"/>
        </w:r>
        <w:r>
          <w:t>64</w:t>
        </w:r>
        <w:r>
          <w:fldChar w:fldCharType="end"/>
        </w:r>
      </w:hyperlink>
    </w:p>
    <w:p>
      <w:pPr>
        <w:pStyle w:val="TOC2"/>
        <w:tabs>
          <w:tab w:val="right" w:leader="dot" w:pos="8306"/>
        </w:tabs>
      </w:pPr>
      <w:hyperlink w:anchor="_Toc21529" w:history="1">
        <w:r>
          <w:rPr>
            <w:rFonts w:ascii="仿宋" w:eastAsia="仿宋" w:hAnsi="仿宋" w:cs="仿宋" w:hint="eastAsia"/>
            <w:lang w:eastAsia="zh-CN"/>
          </w:rPr>
          <w:t>(二)、影响评估与处理</w:t>
        </w:r>
        <w:r>
          <w:tab/>
        </w:r>
        <w:r>
          <w:fldChar w:fldCharType="begin"/>
        </w:r>
        <w:r>
          <w:instrText xml:space="preserve"> PAGEREF _Toc21529 \h </w:instrText>
        </w:r>
        <w:r>
          <w:fldChar w:fldCharType="separate"/>
        </w:r>
        <w:r>
          <w:t>65</w:t>
        </w:r>
        <w:r>
          <w:fldChar w:fldCharType="end"/>
        </w:r>
      </w:hyperlink>
    </w:p>
    <w:p>
      <w:pPr>
        <w:pStyle w:val="TOC2"/>
        <w:tabs>
          <w:tab w:val="right" w:leader="dot" w:pos="8306"/>
        </w:tabs>
      </w:pPr>
      <w:hyperlink w:anchor="_Toc12381" w:history="1">
        <w:r>
          <w:rPr>
            <w:rFonts w:ascii="仿宋" w:eastAsia="仿宋" w:hAnsi="仿宋" w:cs="仿宋" w:hint="eastAsia"/>
            <w:lang w:eastAsia="zh-CN"/>
          </w:rPr>
          <w:t>(三)、变更记录与追踪</w:t>
        </w:r>
        <w:r>
          <w:tab/>
        </w:r>
        <w:r>
          <w:fldChar w:fldCharType="begin"/>
        </w:r>
        <w:r>
          <w:instrText xml:space="preserve"> PAGEREF _Toc12381 \h </w:instrText>
        </w:r>
        <w:r>
          <w:fldChar w:fldCharType="separate"/>
        </w:r>
        <w:r>
          <w:t>67</w:t>
        </w:r>
        <w:r>
          <w:fldChar w:fldCharType="end"/>
        </w:r>
      </w:hyperlink>
    </w:p>
    <w:p>
      <w:pPr>
        <w:pStyle w:val="TOC2"/>
        <w:tabs>
          <w:tab w:val="right" w:leader="dot" w:pos="8306"/>
        </w:tabs>
      </w:pPr>
      <w:hyperlink w:anchor="_Toc8107" w:history="1">
        <w:r>
          <w:rPr>
            <w:rFonts w:ascii="仿宋" w:eastAsia="仿宋" w:hAnsi="仿宋" w:cs="仿宋" w:hint="eastAsia"/>
            <w:lang w:eastAsia="zh-CN"/>
          </w:rPr>
          <w:t>(四)、变更管理策略</w:t>
        </w:r>
        <w:r>
          <w:tab/>
        </w:r>
        <w:r>
          <w:fldChar w:fldCharType="begin"/>
        </w:r>
        <w:r>
          <w:instrText xml:space="preserve"> PAGEREF _Toc8107 \h </w:instrText>
        </w:r>
        <w:r>
          <w:fldChar w:fldCharType="separate"/>
        </w:r>
        <w:r>
          <w:t>68</w:t>
        </w:r>
        <w:r>
          <w:fldChar w:fldCharType="end"/>
        </w:r>
      </w:hyperlink>
    </w:p>
    <w:p>
      <w:pPr>
        <w:pStyle w:val="TOC1"/>
        <w:tabs>
          <w:tab w:val="right" w:leader="dot" w:pos="8306"/>
        </w:tabs>
      </w:pPr>
      <w:hyperlink w:anchor="_Toc4317" w:history="1">
        <w:r>
          <w:rPr>
            <w:rFonts w:ascii="仿宋" w:eastAsia="仿宋" w:hAnsi="仿宋" w:cs="仿宋" w:hint="eastAsia"/>
            <w:lang w:eastAsia="zh-CN"/>
          </w:rPr>
          <w:t>十一、环境保护与绿色发展</w:t>
        </w:r>
        <w:r>
          <w:tab/>
        </w:r>
        <w:r>
          <w:fldChar w:fldCharType="begin"/>
        </w:r>
        <w:r>
          <w:instrText xml:space="preserve"> PAGEREF _Toc4317 \h </w:instrText>
        </w:r>
        <w:r>
          <w:fldChar w:fldCharType="separate"/>
        </w:r>
        <w:r>
          <w:t>70</w:t>
        </w:r>
        <w:r>
          <w:fldChar w:fldCharType="end"/>
        </w:r>
      </w:hyperlink>
    </w:p>
    <w:p>
      <w:pPr>
        <w:pStyle w:val="TOC2"/>
        <w:tabs>
          <w:tab w:val="right" w:leader="dot" w:pos="8306"/>
        </w:tabs>
      </w:pPr>
      <w:hyperlink w:anchor="_Toc23972" w:history="1">
        <w:r>
          <w:rPr>
            <w:rFonts w:ascii="仿宋" w:eastAsia="仿宋" w:hAnsi="仿宋" w:cs="仿宋" w:hint="eastAsia"/>
            <w:lang w:eastAsia="zh-CN"/>
          </w:rPr>
          <w:t>(一)、环境保护措施</w:t>
        </w:r>
        <w:r>
          <w:tab/>
        </w:r>
        <w:r>
          <w:fldChar w:fldCharType="begin"/>
        </w:r>
        <w:r>
          <w:instrText xml:space="preserve"> PAGEREF _Toc23972 \h </w:instrText>
        </w:r>
        <w:r>
          <w:fldChar w:fldCharType="separate"/>
        </w:r>
        <w:r>
          <w:t>70</w:t>
        </w:r>
        <w:r>
          <w:fldChar w:fldCharType="end"/>
        </w:r>
      </w:hyperlink>
    </w:p>
    <w:p>
      <w:pPr>
        <w:pStyle w:val="TOC2"/>
        <w:tabs>
          <w:tab w:val="right" w:leader="dot" w:pos="8306"/>
        </w:tabs>
      </w:pPr>
      <w:hyperlink w:anchor="_Toc15657" w:history="1">
        <w:r>
          <w:rPr>
            <w:rFonts w:ascii="仿宋" w:eastAsia="仿宋" w:hAnsi="仿宋" w:cs="仿宋" w:hint="eastAsia"/>
            <w:lang w:eastAsia="zh-CN"/>
          </w:rPr>
          <w:t>(二)、绿色发展与可持续发展策略</w:t>
        </w:r>
        <w:r>
          <w:tab/>
        </w:r>
        <w:r>
          <w:fldChar w:fldCharType="begin"/>
        </w:r>
        <w:r>
          <w:instrText xml:space="preserve"> PAGEREF _Toc15657 \h </w:instrText>
        </w:r>
        <w:r>
          <w:fldChar w:fldCharType="separate"/>
        </w:r>
        <w:r>
          <w:t>72</w:t>
        </w:r>
        <w:r>
          <w:fldChar w:fldCharType="end"/>
        </w:r>
      </w:hyperlink>
    </w:p>
    <w:p>
      <w:pPr>
        <w:pStyle w:val="TOC1"/>
        <w:tabs>
          <w:tab w:val="right" w:leader="dot" w:pos="8306"/>
        </w:tabs>
      </w:pPr>
      <w:hyperlink w:anchor="_Toc6207" w:history="1">
        <w:r>
          <w:rPr>
            <w:rFonts w:ascii="仿宋" w:eastAsia="仿宋" w:hAnsi="仿宋" w:cs="仿宋" w:hint="eastAsia"/>
            <w:lang w:eastAsia="zh-CN"/>
          </w:rPr>
          <w:t>十二、资金管理与财务规划</w:t>
        </w:r>
        <w:r>
          <w:tab/>
        </w:r>
        <w:r>
          <w:fldChar w:fldCharType="begin"/>
        </w:r>
        <w:r>
          <w:instrText xml:space="preserve"> PAGEREF _Toc6207 \h </w:instrText>
        </w:r>
        <w:r>
          <w:fldChar w:fldCharType="separate"/>
        </w:r>
        <w:r>
          <w:t>73</w:t>
        </w:r>
        <w:r>
          <w:fldChar w:fldCharType="end"/>
        </w:r>
      </w:hyperlink>
    </w:p>
    <w:p>
      <w:pPr>
        <w:pStyle w:val="TOC2"/>
        <w:tabs>
          <w:tab w:val="right" w:leader="dot" w:pos="8306"/>
        </w:tabs>
      </w:pPr>
      <w:hyperlink w:anchor="_Toc30847" w:history="1">
        <w:r>
          <w:rPr>
            <w:rFonts w:ascii="仿宋" w:eastAsia="仿宋" w:hAnsi="仿宋" w:cs="仿宋" w:hint="eastAsia"/>
            <w:lang w:eastAsia="zh-CN"/>
          </w:rPr>
          <w:t>(一)、项目资金来源与筹措</w:t>
        </w:r>
        <w:r>
          <w:tab/>
        </w:r>
        <w:r>
          <w:fldChar w:fldCharType="begin"/>
        </w:r>
        <w:r>
          <w:instrText xml:space="preserve"> PAGEREF _Toc30847 \h </w:instrText>
        </w:r>
        <w:r>
          <w:fldChar w:fldCharType="separate"/>
        </w:r>
        <w:r>
          <w:t>73</w:t>
        </w:r>
        <w:r>
          <w:fldChar w:fldCharType="end"/>
        </w:r>
      </w:hyperlink>
    </w:p>
    <w:p>
      <w:pPr>
        <w:pStyle w:val="TOC2"/>
        <w:tabs>
          <w:tab w:val="right" w:leader="dot" w:pos="8306"/>
        </w:tabs>
      </w:pPr>
      <w:hyperlink w:anchor="_Toc10218" w:history="1">
        <w:r>
          <w:rPr>
            <w:rFonts w:ascii="仿宋" w:eastAsia="仿宋" w:hAnsi="仿宋" w:cs="仿宋" w:hint="eastAsia"/>
            <w:lang w:eastAsia="zh-CN"/>
          </w:rPr>
          <w:t>(二)、资金使用与监管</w:t>
        </w:r>
        <w:r>
          <w:tab/>
        </w:r>
        <w:r>
          <w:fldChar w:fldCharType="begin"/>
        </w:r>
        <w:r>
          <w:instrText xml:space="preserve"> PAGEREF _Toc10218 \h </w:instrText>
        </w:r>
        <w:r>
          <w:fldChar w:fldCharType="separate"/>
        </w:r>
        <w:r>
          <w:t>75</w:t>
        </w:r>
        <w:r>
          <w:fldChar w:fldCharType="end"/>
        </w:r>
      </w:hyperlink>
    </w:p>
    <w:p>
      <w:pPr>
        <w:pStyle w:val="TOC2"/>
        <w:tabs>
          <w:tab w:val="right" w:leader="dot" w:pos="8306"/>
        </w:tabs>
      </w:pPr>
      <w:hyperlink w:anchor="_Toc31510" w:history="1">
        <w:r>
          <w:rPr>
            <w:rFonts w:ascii="仿宋" w:eastAsia="仿宋" w:hAnsi="仿宋" w:cs="仿宋" w:hint="eastAsia"/>
            <w:lang w:eastAsia="zh-CN"/>
          </w:rPr>
          <w:t>(三)、财务规划与预测</w:t>
        </w:r>
        <w:r>
          <w:tab/>
        </w:r>
        <w:r>
          <w:fldChar w:fldCharType="begin"/>
        </w:r>
        <w:r>
          <w:instrText xml:space="preserve"> PAGEREF _Toc31510 \h </w:instrText>
        </w:r>
        <w:r>
          <w:fldChar w:fldCharType="separate"/>
        </w:r>
        <w:r>
          <w:t>76</w:t>
        </w:r>
        <w:r>
          <w:fldChar w:fldCharType="end"/>
        </w:r>
      </w:hyperlink>
    </w:p>
    <w:p>
      <w:pPr>
        <w:pStyle w:val="TOC1"/>
        <w:tabs>
          <w:tab w:val="right" w:leader="dot" w:pos="8306"/>
        </w:tabs>
      </w:pPr>
      <w:hyperlink w:anchor="_Toc10108" w:history="1">
        <w:r>
          <w:rPr>
            <w:rFonts w:ascii="仿宋" w:eastAsia="仿宋" w:hAnsi="仿宋" w:cs="仿宋" w:hint="eastAsia"/>
            <w:lang w:eastAsia="zh-CN"/>
          </w:rPr>
          <w:t>十三、产业协同与集群发展</w:t>
        </w:r>
        <w:r>
          <w:tab/>
        </w:r>
        <w:r>
          <w:fldChar w:fldCharType="begin"/>
        </w:r>
        <w:r>
          <w:instrText xml:space="preserve"> PAGEREF _Toc10108 \h </w:instrText>
        </w:r>
        <w:r>
          <w:fldChar w:fldCharType="separate"/>
        </w:r>
        <w:r>
          <w:t>77</w:t>
        </w:r>
        <w:r>
          <w:fldChar w:fldCharType="end"/>
        </w:r>
      </w:hyperlink>
    </w:p>
    <w:p>
      <w:pPr>
        <w:pStyle w:val="TOC2"/>
        <w:tabs>
          <w:tab w:val="right" w:leader="dot" w:pos="8306"/>
        </w:tabs>
      </w:pPr>
      <w:hyperlink w:anchor="_Toc4605" w:history="1">
        <w:r>
          <w:rPr>
            <w:rFonts w:ascii="仿宋" w:eastAsia="仿宋" w:hAnsi="仿宋" w:cs="仿宋" w:hint="eastAsia"/>
            <w:lang w:eastAsia="zh-CN"/>
          </w:rPr>
          <w:t>(一)、产业协同机制建设</w:t>
        </w:r>
        <w:r>
          <w:tab/>
        </w:r>
        <w:r>
          <w:fldChar w:fldCharType="begin"/>
        </w:r>
        <w:r>
          <w:instrText xml:space="preserve"> PAGEREF _Toc4605 \h </w:instrText>
        </w:r>
        <w:r>
          <w:fldChar w:fldCharType="separate"/>
        </w:r>
        <w:r>
          <w:t>77</w:t>
        </w:r>
        <w:r>
          <w:fldChar w:fldCharType="end"/>
        </w:r>
      </w:hyperlink>
    </w:p>
    <w:p>
      <w:pPr>
        <w:pStyle w:val="TOC2"/>
        <w:tabs>
          <w:tab w:val="right" w:leader="dot" w:pos="8306"/>
        </w:tabs>
      </w:pPr>
      <w:hyperlink w:anchor="_Toc7953" w:history="1">
        <w:r>
          <w:rPr>
            <w:rFonts w:ascii="仿宋" w:eastAsia="仿宋" w:hAnsi="仿宋" w:cs="仿宋" w:hint="eastAsia"/>
            <w:lang w:eastAsia="zh-CN"/>
          </w:rPr>
          <w:t>(二)、产业集群培育与发展</w:t>
        </w:r>
        <w:r>
          <w:tab/>
        </w:r>
        <w:r>
          <w:fldChar w:fldCharType="begin"/>
        </w:r>
        <w:r>
          <w:instrText xml:space="preserve"> PAGEREF _Toc7953 \h </w:instrText>
        </w:r>
        <w:r>
          <w:fldChar w:fldCharType="separate"/>
        </w:r>
        <w:r>
          <w:t>78</w:t>
        </w:r>
        <w:r>
          <w:fldChar w:fldCharType="end"/>
        </w:r>
      </w:hyperlink>
    </w:p>
    <w:p>
      <w:pPr>
        <w:pStyle w:val="TOC1"/>
        <w:tabs>
          <w:tab w:val="right" w:leader="dot" w:pos="8306"/>
        </w:tabs>
      </w:pPr>
      <w:hyperlink w:anchor="_Toc32513" w:history="1">
        <w:r>
          <w:rPr>
            <w:rFonts w:ascii="仿宋" w:eastAsia="仿宋" w:hAnsi="仿宋" w:cs="仿宋" w:hint="eastAsia"/>
            <w:lang w:eastAsia="zh-CN"/>
          </w:rPr>
          <w:t>十四、设施与设备管理</w:t>
        </w:r>
        <w:r>
          <w:tab/>
        </w:r>
        <w:r>
          <w:fldChar w:fldCharType="begin"/>
        </w:r>
        <w:r>
          <w:instrText xml:space="preserve"> PAGEREF _Toc32513 \h </w:instrText>
        </w:r>
        <w:r>
          <w:fldChar w:fldCharType="separate"/>
        </w:r>
        <w:r>
          <w:t>79</w:t>
        </w:r>
        <w:r>
          <w:fldChar w:fldCharType="end"/>
        </w:r>
      </w:hyperlink>
    </w:p>
    <w:p>
      <w:pPr>
        <w:pStyle w:val="TOC2"/>
        <w:tabs>
          <w:tab w:val="right" w:leader="dot" w:pos="8306"/>
        </w:tabs>
      </w:pPr>
      <w:hyperlink w:anchor="_Toc17113" w:history="1">
        <w:r>
          <w:rPr>
            <w:rFonts w:ascii="仿宋" w:eastAsia="仿宋" w:hAnsi="仿宋" w:cs="仿宋" w:hint="eastAsia"/>
            <w:lang w:eastAsia="zh-CN"/>
          </w:rPr>
          <w:t>(一)、设施规划与配置</w:t>
        </w:r>
        <w:r>
          <w:tab/>
        </w:r>
        <w:r>
          <w:fldChar w:fldCharType="begin"/>
        </w:r>
        <w:r>
          <w:instrText xml:space="preserve"> PAGEREF _Toc17113 \h </w:instrText>
        </w:r>
        <w:r>
          <w:fldChar w:fldCharType="separate"/>
        </w:r>
        <w:r>
          <w:t>79</w:t>
        </w:r>
        <w:r>
          <w:fldChar w:fldCharType="end"/>
        </w:r>
      </w:hyperlink>
    </w:p>
    <w:p>
      <w:pPr>
        <w:pStyle w:val="TOC2"/>
        <w:tabs>
          <w:tab w:val="right" w:leader="dot" w:pos="8306"/>
        </w:tabs>
      </w:pPr>
      <w:hyperlink w:anchor="_Toc8386" w:history="1">
        <w:r>
          <w:rPr>
            <w:rFonts w:ascii="仿宋" w:eastAsia="仿宋" w:hAnsi="仿宋" w:cs="仿宋" w:hint="eastAsia"/>
            <w:lang w:eastAsia="zh-CN"/>
          </w:rPr>
          <w:t>(二)、设备采购与维护管理</w:t>
        </w:r>
        <w:r>
          <w:tab/>
        </w:r>
        <w:r>
          <w:fldChar w:fldCharType="begin"/>
        </w:r>
        <w:r>
          <w:instrText xml:space="preserve"> PAGEREF _Toc8386 \h </w:instrText>
        </w:r>
        <w:r>
          <w:fldChar w:fldCharType="separate"/>
        </w:r>
        <w:r>
          <w:t>80</w:t>
        </w:r>
        <w:r>
          <w:fldChar w:fldCharType="end"/>
        </w:r>
      </w:hyperlink>
    </w:p>
    <w:p>
      <w:pPr>
        <w:pStyle w:val="TOC2"/>
        <w:tabs>
          <w:tab w:val="right" w:leader="dot" w:pos="8306"/>
        </w:tabs>
      </w:pPr>
      <w:hyperlink w:anchor="_Toc19812" w:history="1">
        <w:r>
          <w:rPr>
            <w:rFonts w:ascii="仿宋" w:eastAsia="仿宋" w:hAnsi="仿宋" w:cs="仿宋" w:hint="eastAsia"/>
            <w:lang w:eastAsia="zh-CN"/>
          </w:rPr>
          <w:t>(三)、设施设备升级策略</w:t>
        </w:r>
        <w:r>
          <w:tab/>
        </w:r>
        <w:r>
          <w:fldChar w:fldCharType="begin"/>
        </w:r>
        <w:r>
          <w:instrText xml:space="preserve"> PAGEREF _Toc19812 \h </w:instrText>
        </w:r>
        <w:r>
          <w:fldChar w:fldCharType="separate"/>
        </w:r>
        <w:r>
          <w:t>80</w:t>
        </w:r>
        <w:r>
          <w:fldChar w:fldCharType="end"/>
        </w:r>
      </w:hyperlink>
    </w:p>
    <w:p>
      <w:pPr>
        <w:pStyle w:val="TOC1"/>
        <w:tabs>
          <w:tab w:val="right" w:leader="dot" w:pos="8306"/>
        </w:tabs>
      </w:pPr>
      <w:hyperlink w:anchor="_Toc27735" w:history="1">
        <w:r>
          <w:rPr>
            <w:rFonts w:ascii="仿宋" w:eastAsia="仿宋" w:hAnsi="仿宋" w:cs="仿宋" w:hint="eastAsia"/>
            <w:lang w:eastAsia="zh-CN"/>
          </w:rPr>
          <w:t>十五、质量管理与控制</w:t>
        </w:r>
        <w:r>
          <w:tab/>
        </w:r>
        <w:r>
          <w:fldChar w:fldCharType="begin"/>
        </w:r>
        <w:r>
          <w:instrText xml:space="preserve"> PAGEREF _Toc27735 \h </w:instrText>
        </w:r>
        <w:r>
          <w:fldChar w:fldCharType="separate"/>
        </w:r>
        <w:r>
          <w:t>81</w:t>
        </w:r>
        <w:r>
          <w:fldChar w:fldCharType="end"/>
        </w:r>
      </w:hyperlink>
    </w:p>
    <w:p>
      <w:pPr>
        <w:pStyle w:val="TOC2"/>
        <w:tabs>
          <w:tab w:val="right" w:leader="dot" w:pos="8306"/>
        </w:tabs>
      </w:pPr>
      <w:hyperlink w:anchor="_Toc31014" w:history="1">
        <w:r>
          <w:rPr>
            <w:rFonts w:ascii="仿宋" w:eastAsia="仿宋" w:hAnsi="仿宋" w:cs="仿宋" w:hint="eastAsia"/>
            <w:lang w:eastAsia="zh-CN"/>
          </w:rPr>
          <w:t>(一)、质量管理体系建设</w:t>
        </w:r>
        <w:r>
          <w:tab/>
        </w:r>
        <w:r>
          <w:fldChar w:fldCharType="begin"/>
        </w:r>
        <w:r>
          <w:instrText xml:space="preserve"> PAGEREF _Toc31014 \h </w:instrText>
        </w:r>
        <w:r>
          <w:fldChar w:fldCharType="separate"/>
        </w:r>
        <w:r>
          <w:t>81</w:t>
        </w:r>
        <w:r>
          <w:fldChar w:fldCharType="end"/>
        </w:r>
      </w:hyperlink>
    </w:p>
    <w:p>
      <w:pPr>
        <w:pStyle w:val="TOC2"/>
        <w:tabs>
          <w:tab w:val="right" w:leader="dot" w:pos="8306"/>
        </w:tabs>
      </w:pPr>
      <w:hyperlink w:anchor="_Toc19763" w:history="1">
        <w:r>
          <w:rPr>
            <w:rFonts w:ascii="仿宋" w:eastAsia="仿宋" w:hAnsi="仿宋" w:cs="仿宋" w:hint="eastAsia"/>
            <w:lang w:eastAsia="zh-CN"/>
          </w:rPr>
          <w:t>(二)、质量控制措施</w:t>
        </w:r>
        <w:r>
          <w:tab/>
        </w:r>
        <w:r>
          <w:fldChar w:fldCharType="begin"/>
        </w:r>
        <w:r>
          <w:instrText xml:space="preserve"> PAGEREF _Toc19763 \h </w:instrText>
        </w:r>
        <w:r>
          <w:fldChar w:fldCharType="separate"/>
        </w:r>
        <w:r>
          <w:t>83</w:t>
        </w:r>
        <w:r>
          <w:fldChar w:fldCharType="end"/>
        </w:r>
      </w:hyperlink>
    </w:p>
    <w:p>
      <w:pPr>
        <w:pStyle w:val="TOC1"/>
        <w:tabs>
          <w:tab w:val="right" w:leader="dot" w:pos="8306"/>
        </w:tabs>
      </w:pPr>
      <w:hyperlink w:anchor="_Toc31564" w:history="1">
        <w:r>
          <w:rPr>
            <w:rFonts w:ascii="仿宋" w:eastAsia="仿宋" w:hAnsi="仿宋" w:cs="仿宋" w:hint="eastAsia"/>
            <w:lang w:eastAsia="zh-CN"/>
          </w:rPr>
          <w:t>十六、法律法规与政策遵循</w:t>
        </w:r>
        <w:r>
          <w:tab/>
        </w:r>
        <w:r>
          <w:fldChar w:fldCharType="begin"/>
        </w:r>
        <w:r>
          <w:instrText xml:space="preserve"> PAGEREF _Toc31564 \h </w:instrText>
        </w:r>
        <w:r>
          <w:fldChar w:fldCharType="separate"/>
        </w:r>
        <w:r>
          <w:t>84</w:t>
        </w:r>
        <w:r>
          <w:fldChar w:fldCharType="end"/>
        </w:r>
      </w:hyperlink>
    </w:p>
    <w:p>
      <w:pPr>
        <w:pStyle w:val="TOC2"/>
        <w:tabs>
          <w:tab w:val="right" w:leader="dot" w:pos="8306"/>
        </w:tabs>
      </w:pPr>
      <w:hyperlink w:anchor="_Toc25907" w:history="1">
        <w:r>
          <w:rPr>
            <w:rFonts w:ascii="仿宋" w:eastAsia="仿宋" w:hAnsi="仿宋" w:cs="仿宋" w:hint="eastAsia"/>
            <w:lang w:eastAsia="zh-CN"/>
          </w:rPr>
          <w:t>(一)、法律法规遵守</w:t>
        </w:r>
        <w:r>
          <w:tab/>
        </w:r>
        <w:r>
          <w:fldChar w:fldCharType="begin"/>
        </w:r>
        <w:r>
          <w:instrText xml:space="preserve"> PAGEREF _Toc25907 \h </w:instrText>
        </w:r>
        <w:r>
          <w:fldChar w:fldCharType="separate"/>
        </w:r>
        <w:r>
          <w:t>84</w:t>
        </w:r>
        <w:r>
          <w:fldChar w:fldCharType="end"/>
        </w:r>
      </w:hyperlink>
    </w:p>
    <w:p>
      <w:pPr>
        <w:pStyle w:val="TOC2"/>
        <w:tabs>
          <w:tab w:val="right" w:leader="dot" w:pos="8306"/>
        </w:tabs>
      </w:pPr>
      <w:hyperlink w:anchor="_Toc12829" w:history="1">
        <w:r>
          <w:rPr>
            <w:rFonts w:ascii="仿宋" w:eastAsia="仿宋" w:hAnsi="仿宋" w:cs="仿宋" w:hint="eastAsia"/>
            <w:lang w:eastAsia="zh-CN"/>
          </w:rPr>
          <w:t>(二)、政策导向与利用</w:t>
        </w:r>
        <w:r>
          <w:tab/>
        </w:r>
        <w:r>
          <w:fldChar w:fldCharType="begin"/>
        </w:r>
        <w:r>
          <w:instrText xml:space="preserve"> PAGEREF _Toc12829 \h </w:instrText>
        </w:r>
        <w:r>
          <w:fldChar w:fldCharType="separate"/>
        </w:r>
        <w:r>
          <w:t>85</w:t>
        </w:r>
        <w:r>
          <w:fldChar w:fldCharType="end"/>
        </w:r>
      </w:hyperlink>
    </w:p>
    <w:p>
      <w:pPr>
        <w:pStyle w:val="TOC1"/>
        <w:tabs>
          <w:tab w:val="right" w:leader="dot" w:pos="8306"/>
        </w:tabs>
      </w:pPr>
      <w:hyperlink w:anchor="_Toc13806" w:history="1">
        <w:r>
          <w:rPr>
            <w:rFonts w:ascii="仿宋" w:eastAsia="仿宋" w:hAnsi="仿宋" w:cs="仿宋" w:hint="eastAsia"/>
            <w:lang w:eastAsia="zh-CN"/>
          </w:rPr>
          <w:t>十七、知识产权管理与保护</w:t>
        </w:r>
        <w:r>
          <w:tab/>
        </w:r>
        <w:r>
          <w:fldChar w:fldCharType="begin"/>
        </w:r>
        <w:r>
          <w:instrText xml:space="preserve"> PAGEREF _Toc13806 \h </w:instrText>
        </w:r>
        <w:r>
          <w:fldChar w:fldCharType="separate"/>
        </w:r>
        <w:r>
          <w:t>86</w:t>
        </w:r>
        <w:r>
          <w:fldChar w:fldCharType="end"/>
        </w:r>
      </w:hyperlink>
    </w:p>
    <w:p>
      <w:pPr>
        <w:pStyle w:val="TOC2"/>
        <w:tabs>
          <w:tab w:val="right" w:leader="dot" w:pos="8306"/>
        </w:tabs>
      </w:pPr>
      <w:hyperlink w:anchor="_Toc2939" w:history="1">
        <w:r>
          <w:rPr>
            <w:rFonts w:ascii="仿宋" w:eastAsia="仿宋" w:hAnsi="仿宋" w:cs="仿宋" w:hint="eastAsia"/>
            <w:lang w:eastAsia="zh-CN"/>
          </w:rPr>
          <w:t>(一)、知识产权管理体系建设</w:t>
        </w:r>
        <w:r>
          <w:tab/>
        </w:r>
        <w:r>
          <w:fldChar w:fldCharType="begin"/>
        </w:r>
        <w:r>
          <w:instrText xml:space="preserve"> PAGEREF _Toc2939 \h </w:instrText>
        </w:r>
        <w:r>
          <w:fldChar w:fldCharType="separate"/>
        </w:r>
        <w:r>
          <w:t>86</w:t>
        </w:r>
        <w:r>
          <w:fldChar w:fldCharType="end"/>
        </w:r>
      </w:hyperlink>
    </w:p>
    <w:p>
      <w:pPr>
        <w:pStyle w:val="TOC2"/>
        <w:tabs>
          <w:tab w:val="right" w:leader="dot" w:pos="8306"/>
        </w:tabs>
      </w:pPr>
      <w:hyperlink w:anchor="_Toc17862" w:history="1">
        <w:r>
          <w:rPr>
            <w:rFonts w:ascii="仿宋" w:eastAsia="仿宋" w:hAnsi="仿宋" w:cs="仿宋" w:hint="eastAsia"/>
            <w:lang w:eastAsia="zh-CN"/>
          </w:rPr>
          <w:t>(二)、知识产权保护措施</w:t>
        </w:r>
        <w:r>
          <w:tab/>
        </w:r>
        <w:r>
          <w:fldChar w:fldCharType="begin"/>
        </w:r>
        <w:r>
          <w:instrText xml:space="preserve"> PAGEREF _Toc17862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7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直接收益：假设涂层树脂项目的产品或服务年销售收入为XX万元。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若涂层树脂项目成功推广新型环保产品，比如采用可回收材料的包装，可能会激发消费者对可持续产品的需求。这种需求的增长可能迫使整个行业转向更环保的产品设计和生产方法。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3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7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涂层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涂层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涂层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2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251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https://d.book118.com/195212303013011042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66965"/>
    <w:rsid w:val="46866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12303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2024-01-04T15:45:00Z</dcterms:created>
  <dcterms:modified xsi:type="dcterms:W3CDTF">2024-01-04T15:45:59Z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EE4278CD91AC48CB89BE8E6DC0EE9AC9_11</vt:lpwstr>
  </property>
  <property fmtid="{D5CDD505-2E9C-101B-9397-08002B2CF9AE}" pid="3" name="KSOProductBuildVer">
    <vt:lpwstr>2052-12.1.0.16120</vt:lpwstr>
  </property>
</Properties>
</file>