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森林防火项目融资计划书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7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_Toc8575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" w:history="1">
        <w:r>
          <w:rPr>
            <w:rFonts w:ascii="仿宋" w:eastAsia="仿宋" w:hAnsi="仿宋" w:cs="仿宋" w:hint="eastAsia"/>
            <w:lang w:eastAsia="zh-CN"/>
          </w:rPr>
          <w:t>一、技术贸易</w:t>
        </w:r>
        <w:r>
          <w:tab/>
        </w:r>
        <w:r>
          <w:fldChar w:fldCharType="begin"/>
        </w:r>
        <w:r>
          <w:instrText xml:space="preserve"> PAGEREF _Toc3004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4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_Toc30214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7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_Toc31447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9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_Toc9539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8" w:history="1">
        <w:r>
          <w:rPr>
            <w:rFonts w:ascii="仿宋" w:eastAsia="仿宋" w:hAnsi="仿宋" w:cs="仿宋" w:hint="eastAsia"/>
            <w:lang w:eastAsia="zh-CN"/>
          </w:rPr>
          <w:t>二、森林防火项目承办单位</w:t>
        </w:r>
        <w:r>
          <w:tab/>
        </w:r>
        <w:r>
          <w:fldChar w:fldCharType="begin"/>
        </w:r>
        <w:r>
          <w:instrText xml:space="preserve"> PAGEREF _Toc12178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2" w:history="1">
        <w:r>
          <w:rPr>
            <w:rFonts w:ascii="仿宋" w:eastAsia="仿宋" w:hAnsi="仿宋" w:cs="仿宋" w:hint="eastAsia"/>
            <w:lang w:eastAsia="zh-CN"/>
          </w:rPr>
          <w:t>(一)、森林防火项目承办单位基本情况</w:t>
        </w:r>
        <w:r>
          <w:tab/>
        </w:r>
        <w:r>
          <w:fldChar w:fldCharType="begin"/>
        </w:r>
        <w:r>
          <w:instrText xml:space="preserve"> PAGEREF _Toc5982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3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_Toc8573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7" w:history="1">
        <w:r>
          <w:rPr>
            <w:rFonts w:ascii="仿宋" w:eastAsia="仿宋" w:hAnsi="仿宋" w:cs="仿宋" w:hint="eastAsia"/>
            <w:lang w:eastAsia="zh-CN"/>
          </w:rPr>
          <w:t>三、SWOT分析</w:t>
        </w:r>
        <w:r>
          <w:tab/>
        </w:r>
        <w:r>
          <w:fldChar w:fldCharType="begin"/>
        </w:r>
        <w:r>
          <w:instrText xml:space="preserve"> PAGEREF _Toc32137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_Toc32096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_Toc30808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5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_Toc13475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_Toc25118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15" w:history="1">
        <w:r>
          <w:rPr>
            <w:rFonts w:ascii="仿宋" w:eastAsia="仿宋" w:hAnsi="仿宋" w:cs="仿宋" w:hint="eastAsia"/>
            <w:lang w:eastAsia="zh-CN"/>
          </w:rPr>
          <w:t>四、人才队伍建设</w:t>
        </w:r>
        <w:r>
          <w:tab/>
        </w:r>
        <w:r>
          <w:fldChar w:fldCharType="begin"/>
        </w:r>
        <w:r>
          <w:instrText xml:space="preserve"> PAGEREF _Toc13515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4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_Toc25814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1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_Toc28721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_Toc156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_Toc26906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_Toc3790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_Toc15061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_Toc28487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0" w:history="1">
        <w:r>
          <w:rPr>
            <w:rFonts w:ascii="仿宋" w:eastAsia="仿宋" w:hAnsi="仿宋" w:cs="仿宋" w:hint="eastAsia"/>
            <w:lang w:eastAsia="zh-CN"/>
          </w:rPr>
          <w:t>六、森林防火生产控制的概念</w:t>
        </w:r>
        <w:r>
          <w:tab/>
        </w:r>
        <w:r>
          <w:fldChar w:fldCharType="begin"/>
        </w:r>
        <w:r>
          <w:instrText xml:space="preserve"> PAGEREF _Toc14480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4" w:history="1">
        <w:r>
          <w:rPr>
            <w:rFonts w:ascii="仿宋" w:eastAsia="仿宋" w:hAnsi="仿宋" w:cs="仿宋" w:hint="eastAsia"/>
            <w:lang w:eastAsia="zh-CN"/>
          </w:rPr>
          <w:t>(一)、森林防火生产控制的概念</w:t>
        </w:r>
        <w:r>
          <w:tab/>
        </w:r>
        <w:r>
          <w:fldChar w:fldCharType="begin"/>
        </w:r>
        <w:r>
          <w:instrText xml:space="preserve"> PAGEREF _Toc14414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9" w:history="1">
        <w:r>
          <w:rPr>
            <w:rFonts w:ascii="仿宋" w:eastAsia="仿宋" w:hAnsi="仿宋" w:cs="仿宋" w:hint="eastAsia"/>
            <w:lang w:eastAsia="zh-CN"/>
          </w:rPr>
          <w:t>七、发展规划</w:t>
        </w:r>
        <w:r>
          <w:tab/>
        </w:r>
        <w:r>
          <w:fldChar w:fldCharType="begin"/>
        </w:r>
        <w:r>
          <w:instrText xml:space="preserve"> PAGEREF _Toc14329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_Toc3576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1" w:history="1">
        <w:r>
          <w:rPr>
            <w:rFonts w:ascii="仿宋" w:eastAsia="仿宋" w:hAnsi="仿宋" w:cs="仿宋" w:hint="eastAsia"/>
            <w:lang w:eastAsia="zh-CN"/>
          </w:rPr>
          <w:t>八、森林防火行业促销策略</w:t>
        </w:r>
        <w:r>
          <w:tab/>
        </w:r>
        <w:r>
          <w:fldChar w:fldCharType="begin"/>
        </w:r>
        <w:r>
          <w:instrText xml:space="preserve"> PAGEREF _Toc16061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1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_Toc13811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4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_Toc10674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1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1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_Toc27491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0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_Toc19580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8" w:history="1">
        <w:r>
          <w:rPr>
            <w:rFonts w:ascii="仿宋" w:eastAsia="仿宋" w:hAnsi="仿宋" w:cs="仿宋" w:hint="eastAsia"/>
            <w:lang w:eastAsia="zh-CN"/>
          </w:rPr>
          <w:t>九、森林防火财务管理策略</w:t>
        </w:r>
        <w:r>
          <w:tab/>
        </w:r>
        <w:r>
          <w:fldChar w:fldCharType="begin"/>
        </w:r>
        <w:r>
          <w:instrText xml:space="preserve"> PAGEREF _Toc13538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6" w:history="1">
        <w:r>
          <w:rPr>
            <w:rFonts w:ascii="仿宋" w:eastAsia="仿宋" w:hAnsi="仿宋" w:cs="仿宋" w:hint="eastAsia"/>
            <w:lang w:eastAsia="zh-CN"/>
          </w:rPr>
          <w:t>(一)、森林防火财务管理原则</w:t>
        </w:r>
        <w:r>
          <w:tab/>
        </w:r>
        <w:r>
          <w:fldChar w:fldCharType="begin"/>
        </w:r>
        <w:r>
          <w:instrText xml:space="preserve"> PAGEREF _Toc9676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4" w:history="1">
        <w:r>
          <w:rPr>
            <w:rFonts w:ascii="仿宋" w:eastAsia="仿宋" w:hAnsi="仿宋" w:cs="仿宋" w:hint="eastAsia"/>
            <w:lang w:eastAsia="zh-CN"/>
          </w:rPr>
          <w:t>(二)、森林防火收入及成本核算</w:t>
        </w:r>
        <w:r>
          <w:tab/>
        </w:r>
        <w:r>
          <w:fldChar w:fldCharType="begin"/>
        </w:r>
        <w:r>
          <w:instrText xml:space="preserve"> PAGEREF _Toc11564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8" w:history="1">
        <w:r>
          <w:rPr>
            <w:rFonts w:ascii="仿宋" w:eastAsia="仿宋" w:hAnsi="仿宋" w:cs="仿宋" w:hint="eastAsia"/>
            <w:lang w:eastAsia="zh-CN"/>
          </w:rPr>
          <w:t>(三)、森林防火经济效益分析</w:t>
        </w:r>
        <w:r>
          <w:tab/>
        </w:r>
        <w:r>
          <w:fldChar w:fldCharType="begin"/>
        </w:r>
        <w:r>
          <w:instrText xml:space="preserve"> PAGEREF _Toc16228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6" w:history="1">
        <w:r>
          <w:rPr>
            <w:rFonts w:ascii="仿宋" w:eastAsia="仿宋" w:hAnsi="仿宋" w:cs="仿宋" w:hint="eastAsia"/>
            <w:lang w:eastAsia="zh-CN"/>
          </w:rPr>
          <w:t>(四)、森林防火利润及利润分配</w:t>
        </w:r>
        <w:r>
          <w:tab/>
        </w:r>
        <w:r>
          <w:fldChar w:fldCharType="begin"/>
        </w:r>
        <w:r>
          <w:instrText xml:space="preserve"> PAGEREF _Toc11176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4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_Toc27204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_Toc8104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_Toc31108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3" w:history="1">
        <w:r>
          <w:rPr>
            <w:rFonts w:ascii="仿宋" w:eastAsia="仿宋" w:hAnsi="仿宋" w:cs="仿宋" w:hint="eastAsia"/>
            <w:lang w:eastAsia="zh-CN"/>
          </w:rPr>
          <w:t>十一、工程设计方案</w:t>
        </w:r>
        <w:r>
          <w:tab/>
        </w:r>
        <w:r>
          <w:fldChar w:fldCharType="begin"/>
        </w:r>
        <w:r>
          <w:instrText xml:space="preserve"> PAGEREF _Toc21703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" w:history="1">
        <w:r>
          <w:rPr>
            <w:rFonts w:ascii="仿宋" w:eastAsia="仿宋" w:hAnsi="仿宋" w:cs="仿宋" w:hint="eastAsia"/>
            <w:lang w:eastAsia="zh-CN"/>
          </w:rPr>
          <w:t>(二)、森林防火项目工程建设标准规范</w:t>
        </w:r>
        <w:r>
          <w:tab/>
        </w:r>
        <w:r>
          <w:fldChar w:fldCharType="begin"/>
        </w:r>
        <w:r>
          <w:instrText xml:space="preserve"> PAGEREF _Toc855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9" w:history="1">
        <w:r>
          <w:rPr>
            <w:rFonts w:ascii="仿宋" w:eastAsia="仿宋" w:hAnsi="仿宋" w:cs="仿宋" w:hint="eastAsia"/>
            <w:lang w:eastAsia="zh-CN"/>
          </w:rPr>
          <w:t>(三)、森林防火项目总平面设计要求</w:t>
        </w:r>
        <w:r>
          <w:tab/>
        </w:r>
        <w:r>
          <w:fldChar w:fldCharType="begin"/>
        </w:r>
        <w:r>
          <w:instrText xml:space="preserve"> PAGEREF _Toc13299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_Toc21831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_Toc4608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_Toc7549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" w:history="1">
        <w:r>
          <w:rPr>
            <w:rFonts w:ascii="仿宋" w:eastAsia="仿宋" w:hAnsi="仿宋" w:cs="仿宋" w:hint="eastAsia"/>
            <w:lang w:eastAsia="zh-CN"/>
          </w:rPr>
          <w:t>十二、风险风险及应对措施</w:t>
        </w:r>
        <w:r>
          <w:tab/>
        </w:r>
        <w:r>
          <w:fldChar w:fldCharType="begin"/>
        </w:r>
        <w:r>
          <w:instrText xml:space="preserve"> PAGEREF _Toc2587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5" w:history="1">
        <w:r>
          <w:rPr>
            <w:rFonts w:ascii="仿宋" w:eastAsia="仿宋" w:hAnsi="仿宋" w:cs="仿宋" w:hint="eastAsia"/>
            <w:lang w:eastAsia="zh-CN"/>
          </w:rPr>
          <w:t>(一)、森林防火项目风险分析</w:t>
        </w:r>
        <w:r>
          <w:tab/>
        </w:r>
        <w:r>
          <w:fldChar w:fldCharType="begin"/>
        </w:r>
        <w:r>
          <w:instrText xml:space="preserve"> PAGEREF _Toc17015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7" w:history="1">
        <w:r>
          <w:rPr>
            <w:rFonts w:ascii="仿宋" w:eastAsia="仿宋" w:hAnsi="仿宋" w:cs="仿宋" w:hint="eastAsia"/>
            <w:lang w:eastAsia="zh-CN"/>
          </w:rPr>
          <w:t>(二)、森林防火项目风险对策</w:t>
        </w:r>
        <w:r>
          <w:tab/>
        </w:r>
        <w:r>
          <w:fldChar w:fldCharType="begin"/>
        </w:r>
        <w:r>
          <w:instrText xml:space="preserve"> PAGEREF _Toc9007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2" w:history="1">
        <w:r>
          <w:rPr>
            <w:rFonts w:ascii="仿宋" w:eastAsia="仿宋" w:hAnsi="仿宋" w:cs="仿宋" w:hint="eastAsia"/>
            <w:lang w:eastAsia="zh-CN"/>
          </w:rPr>
          <w:t>十三、森林防火项目招投标方案</w:t>
        </w:r>
        <w:r>
          <w:tab/>
        </w:r>
        <w:r>
          <w:fldChar w:fldCharType="begin"/>
        </w:r>
        <w:r>
          <w:instrText xml:space="preserve"> PAGEREF _Toc5712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2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_Toc9472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_Toc2276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_Toc5327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7" w:history="1">
        <w:r>
          <w:rPr>
            <w:rFonts w:ascii="仿宋" w:eastAsia="仿宋" w:hAnsi="仿宋" w:cs="仿宋" w:hint="eastAsia"/>
            <w:lang w:eastAsia="zh-CN"/>
          </w:rPr>
          <w:t>(四)、森林防火项目招投标要求</w:t>
        </w:r>
        <w:r>
          <w:tab/>
        </w:r>
        <w:r>
          <w:fldChar w:fldCharType="begin"/>
        </w:r>
        <w:r>
          <w:instrText xml:space="preserve"> PAGEREF _Toc21497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4" w:history="1">
        <w:r>
          <w:rPr>
            <w:rFonts w:ascii="仿宋" w:eastAsia="仿宋" w:hAnsi="仿宋" w:cs="仿宋" w:hint="eastAsia"/>
            <w:lang w:eastAsia="zh-CN"/>
          </w:rPr>
          <w:t>(五)、森林防火项目招标方式和招标程序</w:t>
        </w:r>
        <w:r>
          <w:tab/>
        </w:r>
        <w:r>
          <w:fldChar w:fldCharType="begin"/>
        </w:r>
        <w:r>
          <w:instrText xml:space="preserve"> PAGEREF _Toc4264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_Toc17223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24" w:history="1">
        <w:r>
          <w:rPr>
            <w:rFonts w:ascii="仿宋" w:eastAsia="仿宋" w:hAnsi="仿宋" w:cs="仿宋" w:hint="eastAsia"/>
            <w:lang w:eastAsia="zh-CN"/>
          </w:rPr>
          <w:t>十四、第二十六章人才留存与流失管理</w:t>
        </w:r>
        <w:r>
          <w:tab/>
        </w:r>
        <w:r>
          <w:fldChar w:fldCharType="begin"/>
        </w:r>
        <w:r>
          <w:instrText xml:space="preserve"> PAGEREF _Toc11224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_Toc399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0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_Toc24600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2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_Toc15262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5" w:history="1">
        <w:r>
          <w:rPr>
            <w:rFonts w:ascii="仿宋" w:eastAsia="仿宋" w:hAnsi="仿宋" w:cs="仿宋" w:hint="eastAsia"/>
            <w:lang w:eastAsia="zh-CN"/>
          </w:rPr>
          <w:t>十五、员工多元化与包容性管理</w:t>
        </w:r>
        <w:r>
          <w:tab/>
        </w:r>
        <w:r>
          <w:fldChar w:fldCharType="begin"/>
        </w:r>
        <w:r>
          <w:instrText xml:space="preserve"> PAGEREF _Toc16665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4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_Toc12334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1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_Toc19791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9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_Toc15359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9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_Toc20009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_Toc11175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_Toc2856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9" w:history="1">
        <w:r>
          <w:rPr>
            <w:rFonts w:ascii="仿宋" w:eastAsia="仿宋" w:hAnsi="仿宋" w:cs="仿宋" w:hint="eastAsia"/>
            <w:lang w:eastAsia="zh-CN"/>
          </w:rPr>
          <w:t>十七、员工福利与团队建设</w:t>
        </w:r>
        <w:r>
          <w:tab/>
        </w:r>
        <w:r>
          <w:fldChar w:fldCharType="begin"/>
        </w:r>
        <w:r>
          <w:instrText xml:space="preserve"> PAGEREF _Toc10469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0" w:history="1">
        <w:r>
          <w:rPr>
            <w:rFonts w:ascii="仿宋" w:eastAsia="仿宋" w:hAnsi="仿宋" w:cs="仿宋" w:hint="eastAsia"/>
            <w:lang w:eastAsia="zh-CN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_Toc28260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_Toc1910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9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_Toc28289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6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_Toc5576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6" w:history="1">
        <w:r>
          <w:rPr>
            <w:rFonts w:ascii="仿宋" w:eastAsia="仿宋" w:hAnsi="仿宋" w:cs="仿宋" w:hint="eastAsia"/>
            <w:lang w:eastAsia="zh-CN"/>
          </w:rPr>
          <w:t>十八、森林防火项目质量与标准</w:t>
        </w:r>
        <w:r>
          <w:tab/>
        </w:r>
        <w:r>
          <w:fldChar w:fldCharType="begin"/>
        </w:r>
        <w:r>
          <w:instrText xml:space="preserve"> PAGEREF _Toc28976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_Toc30709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_Toc12957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_Toc2032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_Toc24965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7" w:history="1">
        <w:r>
          <w:rPr>
            <w:rFonts w:ascii="仿宋" w:eastAsia="仿宋" w:hAnsi="仿宋" w:cs="仿宋" w:hint="eastAsia"/>
            <w:lang w:eastAsia="zh-CN"/>
          </w:rPr>
          <w:t>十九、环境和生态影响分析</w:t>
        </w:r>
        <w:r>
          <w:tab/>
        </w:r>
        <w:r>
          <w:fldChar w:fldCharType="begin"/>
        </w:r>
        <w:r>
          <w:instrText xml:space="preserve"> PAGEREF _Toc19407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_Toc23751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_Toc9900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_Toc6582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508" w:history="1">
        <w:r>
          <w:rPr>
            <w:rFonts w:ascii="仿宋" w:eastAsia="仿宋" w:hAnsi="仿宋" w:cs="仿宋" w:hint="eastAsia"/>
            <w:lang w:eastAsia="zh-CN"/>
          </w:rPr>
          <w:t>二十、森林防火项目环境保护</w:t>
        </w:r>
        <w:r>
          <w:tab/>
        </w:r>
        <w:r>
          <w:fldChar w:fldCharType="begin"/>
        </w:r>
        <w:r>
          <w:instrText xml:space="preserve"> PAGEREF _Toc32508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4" w:history="1">
        <w:r>
          <w:rPr>
            <w:rFonts w:ascii="仿宋" w:eastAsia="仿宋" w:hAnsi="仿宋" w:cs="仿宋" w:hint="eastAsia"/>
            <w:lang w:eastAsia="zh-CN"/>
          </w:rPr>
          <w:t>(一)、森林防火项目环境影响评估</w:t>
        </w:r>
        <w:r>
          <w:tab/>
        </w:r>
        <w:r>
          <w:fldChar w:fldCharType="begin"/>
        </w:r>
        <w:r>
          <w:instrText xml:space="preserve"> PAGEREF _Toc8774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7" w:history="1">
        <w:r>
          <w:rPr>
            <w:rFonts w:ascii="仿宋" w:eastAsia="仿宋" w:hAnsi="仿宋" w:cs="仿宋" w:hint="eastAsia"/>
            <w:lang w:eastAsia="zh-CN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_Toc30297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7" w:history="1">
        <w:r>
          <w:rPr>
            <w:rFonts w:ascii="仿宋" w:eastAsia="仿宋" w:hAnsi="仿宋" w:cs="仿宋" w:hint="eastAsia"/>
            <w:lang w:eastAsia="zh-CN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_Toc31547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8" w:history="1">
        <w:r>
          <w:rPr>
            <w:rFonts w:ascii="仿宋" w:eastAsia="仿宋" w:hAnsi="仿宋" w:cs="仿宋" w:hint="eastAsia"/>
            <w:lang w:eastAsia="zh-CN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_Toc30838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1" w:history="1">
        <w:r>
          <w:rPr>
            <w:rFonts w:ascii="仿宋" w:eastAsia="仿宋" w:hAnsi="仿宋" w:cs="仿宋" w:hint="eastAsia"/>
            <w:lang w:eastAsia="zh-CN"/>
          </w:rPr>
          <w:t>二十一、森林防火行业背景分析</w:t>
        </w:r>
        <w:r>
          <w:tab/>
        </w:r>
        <w:r>
          <w:fldChar w:fldCharType="begin"/>
        </w:r>
        <w:r>
          <w:instrText xml:space="preserve"> PAGEREF _Toc28561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4" w:history="1">
        <w:r>
          <w:rPr>
            <w:rFonts w:ascii="仿宋" w:eastAsia="仿宋" w:hAnsi="仿宋" w:cs="仿宋" w:hint="eastAsia"/>
            <w:lang w:eastAsia="zh-CN"/>
          </w:rPr>
          <w:t>(一)、森林防火行业创新驱动</w:t>
        </w:r>
        <w:r>
          <w:tab/>
        </w:r>
        <w:r>
          <w:fldChar w:fldCharType="begin"/>
        </w:r>
        <w:r>
          <w:instrText xml:space="preserve"> PAGEREF _Toc18064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3" w:history="1">
        <w:r>
          <w:rPr>
            <w:rFonts w:ascii="仿宋" w:eastAsia="仿宋" w:hAnsi="仿宋" w:cs="仿宋" w:hint="eastAsia"/>
            <w:lang w:eastAsia="zh-CN"/>
          </w:rPr>
          <w:t>(二)、森林防火行业发展形势</w:t>
        </w:r>
        <w:r>
          <w:tab/>
        </w:r>
        <w:r>
          <w:fldChar w:fldCharType="begin"/>
        </w:r>
        <w:r>
          <w:instrText xml:space="preserve"> PAGEREF _Toc12943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1" w:history="1">
        <w:r>
          <w:rPr>
            <w:rFonts w:ascii="仿宋" w:eastAsia="仿宋" w:hAnsi="仿宋" w:cs="仿宋" w:hint="eastAsia"/>
            <w:lang w:eastAsia="zh-CN"/>
          </w:rPr>
          <w:t>(三)、森林防火行业特征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5" w:history="1">
        <w:r>
          <w:rPr>
            <w:rFonts w:ascii="仿宋" w:eastAsia="仿宋" w:hAnsi="仿宋" w:cs="仿宋" w:hint="eastAsia"/>
            <w:lang w:eastAsia="zh-CN"/>
          </w:rPr>
          <w:t>(四)、森林防火行业前景</w:t>
        </w:r>
        <w:r>
          <w:tab/>
        </w:r>
        <w:r>
          <w:fldChar w:fldCharType="begin"/>
        </w:r>
        <w:r>
          <w:instrText xml:space="preserve"> PAGEREF _Toc10215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57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04"/>
      <w:r>
        <w:rPr>
          <w:rFonts w:ascii="仿宋" w:eastAsia="仿宋" w:hAnsi="仿宋" w:cs="仿宋" w:hint="eastAsia"/>
          <w:sz w:val="28"/>
          <w:lang w:eastAsia="zh-CN"/>
        </w:rPr>
        <w:t>一、技术贸易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14"/>
      <w:r>
        <w:rPr>
          <w:rFonts w:ascii="仿宋" w:eastAsia="仿宋" w:hAnsi="仿宋" w:cs="仿宋" w:hint="eastAsia"/>
          <w:lang w:eastAsia="zh-CN"/>
        </w:rPr>
        <w:t>(一)、技术贸易概述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技术贸易的定义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技术贸易是指在不同国家之间以技术、专业知识和专利权为基础进行的跨境交易。这种交易形式包括但不限于以下几个方面：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技术转让：一国企业将其所拥有的技术、专利或专业知识转让给另一国企业，以达到商业目标。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技术许可：一方以许可的形式向另一方授予使用其技术、专利、商标、著作权等知识产权的权利，通常以费用或其他约定条件作为交换。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技术服务：一国企业向另一国提供技术咨询、工程服务、培训等专业服务。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https://d.book118.com/195240142230011113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森林防火项目融资计划书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森林防火项目融资计划书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森林防火项目融资计划书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森林防火项目融资计划书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森林防火项目融资计划书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016DFC"/>
    <w:rsid w:val="4593521B"/>
    <w:rsid w:val="52016DF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5240142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2024-02-26T19:11:00Z</dcterms:created>
  <dcterms:modified xsi:type="dcterms:W3CDTF">2024-02-26T19:11:15Z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25AEF34237CB43CB90AB05205A2A9842_11</vt:lpwstr>
  </property>
  <property fmtid="{D5CDD505-2E9C-101B-9397-08002B2CF9AE}" pid="3" name="KSOProductBuildVer">
    <vt:lpwstr>2052-12.1.0.16250</vt:lpwstr>
  </property>
</Properties>
</file>