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企业信息化项目建设总纲及方案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0" w:history="1">
        <w:r>
          <w:rPr>
            <w:rFonts w:ascii="仿宋" w:eastAsia="仿宋" w:hAnsi="仿宋" w:cs="仿宋" w:hint="eastAsia"/>
            <w:lang w:eastAsia="zh-CN"/>
          </w:rPr>
          <w:t>概论</w:t>
        </w:r>
        <w:r>
          <w:tab/>
        </w:r>
        <w:r>
          <w:fldChar w:fldCharType="begin"/>
        </w:r>
        <w:r>
          <w:instrText xml:space="preserve"> PAGEREF _Toc24960 \h </w:instrText>
        </w:r>
        <w:r>
          <w:fldChar w:fldCharType="separate"/>
        </w:r>
        <w:r>
          <w:t>3</w:t>
        </w:r>
        <w:r>
          <w:fldChar w:fldCharType="end"/>
        </w:r>
      </w:hyperlink>
    </w:p>
    <w:p>
      <w:pPr>
        <w:pStyle w:val="TOC1"/>
        <w:tabs>
          <w:tab w:val="right" w:leader="dot" w:pos="8306"/>
        </w:tabs>
      </w:pPr>
      <w:hyperlink w:anchor="_Toc14063" w:history="1">
        <w:r>
          <w:rPr>
            <w:rFonts w:ascii="仿宋" w:eastAsia="仿宋" w:hAnsi="仿宋" w:cs="仿宋" w:hint="eastAsia"/>
            <w:lang w:eastAsia="zh-CN"/>
          </w:rPr>
          <w:t>一、环境和生态影响分析</w:t>
        </w:r>
        <w:r>
          <w:tab/>
        </w:r>
        <w:r>
          <w:fldChar w:fldCharType="begin"/>
        </w:r>
        <w:r>
          <w:instrText xml:space="preserve"> PAGEREF _Toc14063 \h </w:instrText>
        </w:r>
        <w:r>
          <w:fldChar w:fldCharType="separate"/>
        </w:r>
        <w:r>
          <w:t>3</w:t>
        </w:r>
        <w:r>
          <w:fldChar w:fldCharType="end"/>
        </w:r>
      </w:hyperlink>
    </w:p>
    <w:p>
      <w:pPr>
        <w:pStyle w:val="TOC2"/>
        <w:tabs>
          <w:tab w:val="right" w:leader="dot" w:pos="8306"/>
        </w:tabs>
      </w:pPr>
      <w:hyperlink w:anchor="_Toc12083" w:history="1">
        <w:r>
          <w:rPr>
            <w:rFonts w:ascii="仿宋" w:eastAsia="仿宋" w:hAnsi="仿宋" w:cs="仿宋" w:hint="eastAsia"/>
            <w:lang w:eastAsia="zh-CN"/>
          </w:rPr>
          <w:t>(一)、环境和生态现状</w:t>
        </w:r>
        <w:r>
          <w:tab/>
        </w:r>
        <w:r>
          <w:fldChar w:fldCharType="begin"/>
        </w:r>
        <w:r>
          <w:instrText xml:space="preserve"> PAGEREF _Toc12083 \h </w:instrText>
        </w:r>
        <w:r>
          <w:fldChar w:fldCharType="separate"/>
        </w:r>
        <w:r>
          <w:t>3</w:t>
        </w:r>
        <w:r>
          <w:fldChar w:fldCharType="end"/>
        </w:r>
      </w:hyperlink>
    </w:p>
    <w:p>
      <w:pPr>
        <w:pStyle w:val="TOC2"/>
        <w:tabs>
          <w:tab w:val="right" w:leader="dot" w:pos="8306"/>
        </w:tabs>
      </w:pPr>
      <w:hyperlink w:anchor="_Toc10721" w:history="1">
        <w:r>
          <w:rPr>
            <w:rFonts w:ascii="仿宋" w:eastAsia="仿宋" w:hAnsi="仿宋" w:cs="仿宋" w:hint="eastAsia"/>
            <w:lang w:eastAsia="zh-CN"/>
          </w:rPr>
          <w:t>(二)、生态环境影响分析</w:t>
        </w:r>
        <w:r>
          <w:tab/>
        </w:r>
        <w:r>
          <w:fldChar w:fldCharType="begin"/>
        </w:r>
        <w:r>
          <w:instrText xml:space="preserve"> PAGEREF _Toc10721 \h </w:instrText>
        </w:r>
        <w:r>
          <w:fldChar w:fldCharType="separate"/>
        </w:r>
        <w:r>
          <w:t>5</w:t>
        </w:r>
        <w:r>
          <w:fldChar w:fldCharType="end"/>
        </w:r>
      </w:hyperlink>
    </w:p>
    <w:p>
      <w:pPr>
        <w:pStyle w:val="TOC2"/>
        <w:tabs>
          <w:tab w:val="right" w:leader="dot" w:pos="8306"/>
        </w:tabs>
      </w:pPr>
      <w:hyperlink w:anchor="_Toc26582" w:history="1">
        <w:r>
          <w:rPr>
            <w:rFonts w:ascii="仿宋" w:eastAsia="仿宋" w:hAnsi="仿宋" w:cs="仿宋" w:hint="eastAsia"/>
            <w:lang w:eastAsia="zh-CN"/>
          </w:rPr>
          <w:t>(三)、生态环境保护措施</w:t>
        </w:r>
        <w:r>
          <w:tab/>
        </w:r>
        <w:r>
          <w:fldChar w:fldCharType="begin"/>
        </w:r>
        <w:r>
          <w:instrText xml:space="preserve"> PAGEREF _Toc26582 \h </w:instrText>
        </w:r>
        <w:r>
          <w:fldChar w:fldCharType="separate"/>
        </w:r>
        <w:r>
          <w:t>6</w:t>
        </w:r>
        <w:r>
          <w:fldChar w:fldCharType="end"/>
        </w:r>
      </w:hyperlink>
    </w:p>
    <w:p>
      <w:pPr>
        <w:pStyle w:val="TOC2"/>
        <w:tabs>
          <w:tab w:val="right" w:leader="dot" w:pos="8306"/>
        </w:tabs>
      </w:pPr>
      <w:hyperlink w:anchor="_Toc23213" w:history="1">
        <w:r>
          <w:rPr>
            <w:rFonts w:ascii="仿宋" w:eastAsia="仿宋" w:hAnsi="仿宋" w:cs="仿宋" w:hint="eastAsia"/>
            <w:lang w:eastAsia="zh-CN"/>
          </w:rPr>
          <w:t>(四)、地质灾害影响分析</w:t>
        </w:r>
        <w:r>
          <w:tab/>
        </w:r>
        <w:r>
          <w:fldChar w:fldCharType="begin"/>
        </w:r>
        <w:r>
          <w:instrText xml:space="preserve"> PAGEREF _Toc23213 \h </w:instrText>
        </w:r>
        <w:r>
          <w:fldChar w:fldCharType="separate"/>
        </w:r>
        <w:r>
          <w:t>8</w:t>
        </w:r>
        <w:r>
          <w:fldChar w:fldCharType="end"/>
        </w:r>
      </w:hyperlink>
    </w:p>
    <w:p>
      <w:pPr>
        <w:pStyle w:val="TOC2"/>
        <w:tabs>
          <w:tab w:val="right" w:leader="dot" w:pos="8306"/>
        </w:tabs>
      </w:pPr>
      <w:hyperlink w:anchor="_Toc6132" w:history="1">
        <w:r>
          <w:rPr>
            <w:rFonts w:ascii="仿宋" w:eastAsia="仿宋" w:hAnsi="仿宋" w:cs="仿宋" w:hint="eastAsia"/>
            <w:lang w:eastAsia="zh-CN"/>
          </w:rPr>
          <w:t>(五)、特殊环境影响</w:t>
        </w:r>
        <w:r>
          <w:tab/>
        </w:r>
        <w:r>
          <w:fldChar w:fldCharType="begin"/>
        </w:r>
        <w:r>
          <w:instrText xml:space="preserve"> PAGEREF _Toc6132 \h </w:instrText>
        </w:r>
        <w:r>
          <w:fldChar w:fldCharType="separate"/>
        </w:r>
        <w:r>
          <w:t>9</w:t>
        </w:r>
        <w:r>
          <w:fldChar w:fldCharType="end"/>
        </w:r>
      </w:hyperlink>
    </w:p>
    <w:p>
      <w:pPr>
        <w:pStyle w:val="TOC1"/>
        <w:tabs>
          <w:tab w:val="right" w:leader="dot" w:pos="8306"/>
        </w:tabs>
      </w:pPr>
      <w:hyperlink w:anchor="_Toc2792" w:history="1">
        <w:r>
          <w:rPr>
            <w:rFonts w:ascii="仿宋" w:eastAsia="仿宋" w:hAnsi="仿宋" w:cs="仿宋" w:hint="eastAsia"/>
            <w:lang w:eastAsia="zh-CN"/>
          </w:rPr>
          <w:t>二、社会影响分析</w:t>
        </w:r>
        <w:r>
          <w:tab/>
        </w:r>
        <w:r>
          <w:fldChar w:fldCharType="begin"/>
        </w:r>
        <w:r>
          <w:instrText xml:space="preserve"> PAGEREF _Toc2792 \h </w:instrText>
        </w:r>
        <w:r>
          <w:fldChar w:fldCharType="separate"/>
        </w:r>
        <w:r>
          <w:t>10</w:t>
        </w:r>
        <w:r>
          <w:fldChar w:fldCharType="end"/>
        </w:r>
      </w:hyperlink>
    </w:p>
    <w:p>
      <w:pPr>
        <w:pStyle w:val="TOC2"/>
        <w:tabs>
          <w:tab w:val="right" w:leader="dot" w:pos="8306"/>
        </w:tabs>
      </w:pPr>
      <w:hyperlink w:anchor="_Toc11554" w:history="1">
        <w:r>
          <w:rPr>
            <w:rFonts w:ascii="仿宋" w:eastAsia="仿宋" w:hAnsi="仿宋" w:cs="仿宋" w:hint="eastAsia"/>
            <w:lang w:eastAsia="zh-CN"/>
          </w:rPr>
          <w:t>(一)、社会影响效果分析</w:t>
        </w:r>
        <w:r>
          <w:tab/>
        </w:r>
        <w:r>
          <w:fldChar w:fldCharType="begin"/>
        </w:r>
        <w:r>
          <w:instrText xml:space="preserve"> PAGEREF _Toc11554 \h </w:instrText>
        </w:r>
        <w:r>
          <w:fldChar w:fldCharType="separate"/>
        </w:r>
        <w:r>
          <w:t>10</w:t>
        </w:r>
        <w:r>
          <w:fldChar w:fldCharType="end"/>
        </w:r>
      </w:hyperlink>
    </w:p>
    <w:p>
      <w:pPr>
        <w:pStyle w:val="TOC2"/>
        <w:tabs>
          <w:tab w:val="right" w:leader="dot" w:pos="8306"/>
        </w:tabs>
      </w:pPr>
      <w:hyperlink w:anchor="_Toc8926" w:history="1">
        <w:r>
          <w:rPr>
            <w:rFonts w:ascii="仿宋" w:eastAsia="仿宋" w:hAnsi="仿宋" w:cs="仿宋" w:hint="eastAsia"/>
            <w:lang w:eastAsia="zh-CN"/>
          </w:rPr>
          <w:t>(二)、社会适应性分析</w:t>
        </w:r>
        <w:r>
          <w:tab/>
        </w:r>
        <w:r>
          <w:fldChar w:fldCharType="begin"/>
        </w:r>
        <w:r>
          <w:instrText xml:space="preserve"> PAGEREF _Toc8926 \h </w:instrText>
        </w:r>
        <w:r>
          <w:fldChar w:fldCharType="separate"/>
        </w:r>
        <w:r>
          <w:t>13</w:t>
        </w:r>
        <w:r>
          <w:fldChar w:fldCharType="end"/>
        </w:r>
      </w:hyperlink>
    </w:p>
    <w:p>
      <w:pPr>
        <w:pStyle w:val="TOC2"/>
        <w:tabs>
          <w:tab w:val="right" w:leader="dot" w:pos="8306"/>
        </w:tabs>
      </w:pPr>
      <w:hyperlink w:anchor="_Toc863" w:history="1">
        <w:r>
          <w:rPr>
            <w:rFonts w:ascii="仿宋" w:eastAsia="仿宋" w:hAnsi="仿宋" w:cs="仿宋" w:hint="eastAsia"/>
            <w:lang w:eastAsia="zh-CN"/>
          </w:rPr>
          <w:t>(三)、社会风险及对策分析</w:t>
        </w:r>
        <w:r>
          <w:tab/>
        </w:r>
        <w:r>
          <w:fldChar w:fldCharType="begin"/>
        </w:r>
        <w:r>
          <w:instrText xml:space="preserve"> PAGEREF _Toc863 \h </w:instrText>
        </w:r>
        <w:r>
          <w:fldChar w:fldCharType="separate"/>
        </w:r>
        <w:r>
          <w:t>14</w:t>
        </w:r>
        <w:r>
          <w:fldChar w:fldCharType="end"/>
        </w:r>
      </w:hyperlink>
    </w:p>
    <w:p>
      <w:pPr>
        <w:pStyle w:val="TOC1"/>
        <w:tabs>
          <w:tab w:val="right" w:leader="dot" w:pos="8306"/>
        </w:tabs>
      </w:pPr>
      <w:hyperlink w:anchor="_Toc22509" w:history="1">
        <w:r>
          <w:rPr>
            <w:rFonts w:ascii="仿宋" w:eastAsia="仿宋" w:hAnsi="仿宋" w:cs="仿宋" w:hint="eastAsia"/>
            <w:lang w:eastAsia="zh-CN"/>
          </w:rPr>
          <w:t>三、发展规划、产业政策和行业准入分析</w:t>
        </w:r>
        <w:r>
          <w:tab/>
        </w:r>
        <w:r>
          <w:fldChar w:fldCharType="begin"/>
        </w:r>
        <w:r>
          <w:instrText xml:space="preserve"> PAGEREF _Toc22509 \h </w:instrText>
        </w:r>
        <w:r>
          <w:fldChar w:fldCharType="separate"/>
        </w:r>
        <w:r>
          <w:t>18</w:t>
        </w:r>
        <w:r>
          <w:fldChar w:fldCharType="end"/>
        </w:r>
      </w:hyperlink>
    </w:p>
    <w:p>
      <w:pPr>
        <w:pStyle w:val="TOC2"/>
        <w:tabs>
          <w:tab w:val="right" w:leader="dot" w:pos="8306"/>
        </w:tabs>
      </w:pPr>
      <w:hyperlink w:anchor="_Toc1666" w:history="1">
        <w:r>
          <w:rPr>
            <w:rFonts w:ascii="仿宋" w:eastAsia="仿宋" w:hAnsi="仿宋" w:cs="仿宋" w:hint="eastAsia"/>
            <w:lang w:eastAsia="zh-CN"/>
          </w:rPr>
          <w:t>(一)、发展规划分析</w:t>
        </w:r>
        <w:r>
          <w:tab/>
        </w:r>
        <w:r>
          <w:fldChar w:fldCharType="begin"/>
        </w:r>
        <w:r>
          <w:instrText xml:space="preserve"> PAGEREF _Toc1666 \h </w:instrText>
        </w:r>
        <w:r>
          <w:fldChar w:fldCharType="separate"/>
        </w:r>
        <w:r>
          <w:t>18</w:t>
        </w:r>
        <w:r>
          <w:fldChar w:fldCharType="end"/>
        </w:r>
      </w:hyperlink>
    </w:p>
    <w:p>
      <w:pPr>
        <w:pStyle w:val="TOC2"/>
        <w:tabs>
          <w:tab w:val="right" w:leader="dot" w:pos="8306"/>
        </w:tabs>
      </w:pPr>
      <w:hyperlink w:anchor="_Toc2745" w:history="1">
        <w:r>
          <w:rPr>
            <w:rFonts w:ascii="仿宋" w:eastAsia="仿宋" w:hAnsi="仿宋" w:cs="仿宋" w:hint="eastAsia"/>
            <w:lang w:eastAsia="zh-CN"/>
          </w:rPr>
          <w:t>(二)、产业政策分析</w:t>
        </w:r>
        <w:r>
          <w:tab/>
        </w:r>
        <w:r>
          <w:fldChar w:fldCharType="begin"/>
        </w:r>
        <w:r>
          <w:instrText xml:space="preserve"> PAGEREF _Toc2745 \h </w:instrText>
        </w:r>
        <w:r>
          <w:fldChar w:fldCharType="separate"/>
        </w:r>
        <w:r>
          <w:t>19</w:t>
        </w:r>
        <w:r>
          <w:fldChar w:fldCharType="end"/>
        </w:r>
      </w:hyperlink>
    </w:p>
    <w:p>
      <w:pPr>
        <w:pStyle w:val="TOC2"/>
        <w:tabs>
          <w:tab w:val="right" w:leader="dot" w:pos="8306"/>
        </w:tabs>
      </w:pPr>
      <w:hyperlink w:anchor="_Toc20510" w:history="1">
        <w:r>
          <w:rPr>
            <w:rFonts w:ascii="仿宋" w:eastAsia="仿宋" w:hAnsi="仿宋" w:cs="仿宋" w:hint="eastAsia"/>
            <w:lang w:eastAsia="zh-CN"/>
          </w:rPr>
          <w:t>(三)、行业准入分析</w:t>
        </w:r>
        <w:r>
          <w:tab/>
        </w:r>
        <w:r>
          <w:fldChar w:fldCharType="begin"/>
        </w:r>
        <w:r>
          <w:instrText xml:space="preserve"> PAGEREF _Toc20510 \h </w:instrText>
        </w:r>
        <w:r>
          <w:fldChar w:fldCharType="separate"/>
        </w:r>
        <w:r>
          <w:t>21</w:t>
        </w:r>
        <w:r>
          <w:fldChar w:fldCharType="end"/>
        </w:r>
      </w:hyperlink>
    </w:p>
    <w:p>
      <w:pPr>
        <w:pStyle w:val="TOC1"/>
        <w:tabs>
          <w:tab w:val="right" w:leader="dot" w:pos="8306"/>
        </w:tabs>
      </w:pPr>
      <w:hyperlink w:anchor="_Toc17411" w:history="1">
        <w:r>
          <w:rPr>
            <w:rFonts w:ascii="仿宋" w:eastAsia="仿宋" w:hAnsi="仿宋" w:cs="仿宋" w:hint="eastAsia"/>
            <w:lang w:eastAsia="zh-CN"/>
          </w:rPr>
          <w:t>四、项目监理与质量保证</w:t>
        </w:r>
        <w:r>
          <w:tab/>
        </w:r>
        <w:r>
          <w:fldChar w:fldCharType="begin"/>
        </w:r>
        <w:r>
          <w:instrText xml:space="preserve"> PAGEREF _Toc17411 \h </w:instrText>
        </w:r>
        <w:r>
          <w:fldChar w:fldCharType="separate"/>
        </w:r>
        <w:r>
          <w:t>22</w:t>
        </w:r>
        <w:r>
          <w:fldChar w:fldCharType="end"/>
        </w:r>
      </w:hyperlink>
    </w:p>
    <w:p>
      <w:pPr>
        <w:pStyle w:val="TOC2"/>
        <w:tabs>
          <w:tab w:val="right" w:leader="dot" w:pos="8306"/>
        </w:tabs>
      </w:pPr>
      <w:hyperlink w:anchor="_Toc11651" w:history="1">
        <w:r>
          <w:rPr>
            <w:rFonts w:ascii="仿宋" w:eastAsia="仿宋" w:hAnsi="仿宋" w:cs="仿宋" w:hint="eastAsia"/>
            <w:lang w:eastAsia="zh-CN"/>
          </w:rPr>
          <w:t>(一)、监理体系构建</w:t>
        </w:r>
        <w:r>
          <w:tab/>
        </w:r>
        <w:r>
          <w:fldChar w:fldCharType="begin"/>
        </w:r>
        <w:r>
          <w:instrText xml:space="preserve"> PAGEREF _Toc11651 \h </w:instrText>
        </w:r>
        <w:r>
          <w:fldChar w:fldCharType="separate"/>
        </w:r>
        <w:r>
          <w:t>22</w:t>
        </w:r>
        <w:r>
          <w:fldChar w:fldCharType="end"/>
        </w:r>
      </w:hyperlink>
    </w:p>
    <w:p>
      <w:pPr>
        <w:pStyle w:val="TOC2"/>
        <w:tabs>
          <w:tab w:val="right" w:leader="dot" w:pos="8306"/>
        </w:tabs>
      </w:pPr>
      <w:hyperlink w:anchor="_Toc11559" w:history="1">
        <w:r>
          <w:rPr>
            <w:rFonts w:ascii="仿宋" w:eastAsia="仿宋" w:hAnsi="仿宋" w:cs="仿宋" w:hint="eastAsia"/>
            <w:lang w:eastAsia="zh-CN"/>
          </w:rPr>
          <w:t>(二)、质量保证体系实施</w:t>
        </w:r>
        <w:r>
          <w:tab/>
        </w:r>
        <w:r>
          <w:fldChar w:fldCharType="begin"/>
        </w:r>
        <w:r>
          <w:instrText xml:space="preserve"> PAGEREF _Toc11559 \h </w:instrText>
        </w:r>
        <w:r>
          <w:fldChar w:fldCharType="separate"/>
        </w:r>
        <w:r>
          <w:t>23</w:t>
        </w:r>
        <w:r>
          <w:fldChar w:fldCharType="end"/>
        </w:r>
      </w:hyperlink>
    </w:p>
    <w:p>
      <w:pPr>
        <w:pStyle w:val="TOC2"/>
        <w:tabs>
          <w:tab w:val="right" w:leader="dot" w:pos="8306"/>
        </w:tabs>
      </w:pPr>
      <w:hyperlink w:anchor="_Toc5826" w:history="1">
        <w:r>
          <w:rPr>
            <w:rFonts w:ascii="仿宋" w:eastAsia="仿宋" w:hAnsi="仿宋" w:cs="仿宋" w:hint="eastAsia"/>
            <w:lang w:eastAsia="zh-CN"/>
          </w:rPr>
          <w:t>(三)、监理与质量控制流程</w:t>
        </w:r>
        <w:r>
          <w:tab/>
        </w:r>
        <w:r>
          <w:fldChar w:fldCharType="begin"/>
        </w:r>
        <w:r>
          <w:instrText xml:space="preserve"> PAGEREF _Toc5826 \h </w:instrText>
        </w:r>
        <w:r>
          <w:fldChar w:fldCharType="separate"/>
        </w:r>
        <w:r>
          <w:t>24</w:t>
        </w:r>
        <w:r>
          <w:fldChar w:fldCharType="end"/>
        </w:r>
      </w:hyperlink>
    </w:p>
    <w:p>
      <w:pPr>
        <w:pStyle w:val="TOC1"/>
        <w:tabs>
          <w:tab w:val="right" w:leader="dot" w:pos="8306"/>
        </w:tabs>
      </w:pPr>
      <w:hyperlink w:anchor="_Toc2440" w:history="1">
        <w:r>
          <w:rPr>
            <w:rFonts w:ascii="仿宋" w:eastAsia="仿宋" w:hAnsi="仿宋" w:cs="仿宋" w:hint="eastAsia"/>
            <w:lang w:eastAsia="zh-CN"/>
          </w:rPr>
          <w:t>五、建设风险评估分析</w:t>
        </w:r>
        <w:r>
          <w:tab/>
        </w:r>
        <w:r>
          <w:fldChar w:fldCharType="begin"/>
        </w:r>
        <w:r>
          <w:instrText xml:space="preserve"> PAGEREF _Toc2440 \h </w:instrText>
        </w:r>
        <w:r>
          <w:fldChar w:fldCharType="separate"/>
        </w:r>
        <w:r>
          <w:t>24</w:t>
        </w:r>
        <w:r>
          <w:fldChar w:fldCharType="end"/>
        </w:r>
      </w:hyperlink>
    </w:p>
    <w:p>
      <w:pPr>
        <w:pStyle w:val="TOC2"/>
        <w:tabs>
          <w:tab w:val="right" w:leader="dot" w:pos="8306"/>
        </w:tabs>
      </w:pPr>
      <w:hyperlink w:anchor="_Toc9956" w:history="1">
        <w:r>
          <w:rPr>
            <w:rFonts w:ascii="仿宋" w:eastAsia="仿宋" w:hAnsi="仿宋" w:cs="仿宋" w:hint="eastAsia"/>
            <w:lang w:eastAsia="zh-CN"/>
          </w:rPr>
          <w:t>(一)、政策风险分析</w:t>
        </w:r>
        <w:r>
          <w:tab/>
        </w:r>
        <w:r>
          <w:fldChar w:fldCharType="begin"/>
        </w:r>
        <w:r>
          <w:instrText xml:space="preserve"> PAGEREF _Toc9956 \h </w:instrText>
        </w:r>
        <w:r>
          <w:fldChar w:fldCharType="separate"/>
        </w:r>
        <w:r>
          <w:t>24</w:t>
        </w:r>
        <w:r>
          <w:fldChar w:fldCharType="end"/>
        </w:r>
      </w:hyperlink>
    </w:p>
    <w:p>
      <w:pPr>
        <w:pStyle w:val="TOC2"/>
        <w:tabs>
          <w:tab w:val="right" w:leader="dot" w:pos="8306"/>
        </w:tabs>
      </w:pPr>
      <w:hyperlink w:anchor="_Toc8314" w:history="1">
        <w:r>
          <w:rPr>
            <w:rFonts w:ascii="仿宋" w:eastAsia="仿宋" w:hAnsi="仿宋" w:cs="仿宋" w:hint="eastAsia"/>
            <w:lang w:eastAsia="zh-CN"/>
          </w:rPr>
          <w:t>(二)、社会风险分析</w:t>
        </w:r>
        <w:r>
          <w:tab/>
        </w:r>
        <w:r>
          <w:fldChar w:fldCharType="begin"/>
        </w:r>
        <w:r>
          <w:instrText xml:space="preserve"> PAGEREF _Toc8314 \h </w:instrText>
        </w:r>
        <w:r>
          <w:fldChar w:fldCharType="separate"/>
        </w:r>
        <w:r>
          <w:t>25</w:t>
        </w:r>
        <w:r>
          <w:fldChar w:fldCharType="end"/>
        </w:r>
      </w:hyperlink>
    </w:p>
    <w:p>
      <w:pPr>
        <w:pStyle w:val="TOC2"/>
        <w:tabs>
          <w:tab w:val="right" w:leader="dot" w:pos="8306"/>
        </w:tabs>
      </w:pPr>
      <w:hyperlink w:anchor="_Toc26282" w:history="1">
        <w:r>
          <w:rPr>
            <w:rFonts w:ascii="仿宋" w:eastAsia="仿宋" w:hAnsi="仿宋" w:cs="仿宋" w:hint="eastAsia"/>
            <w:lang w:eastAsia="zh-CN"/>
          </w:rPr>
          <w:t>(三)、市场风险分析</w:t>
        </w:r>
        <w:r>
          <w:tab/>
        </w:r>
        <w:r>
          <w:fldChar w:fldCharType="begin"/>
        </w:r>
        <w:r>
          <w:instrText xml:space="preserve"> PAGEREF _Toc26282 \h </w:instrText>
        </w:r>
        <w:r>
          <w:fldChar w:fldCharType="separate"/>
        </w:r>
        <w:r>
          <w:t>27</w:t>
        </w:r>
        <w:r>
          <w:fldChar w:fldCharType="end"/>
        </w:r>
      </w:hyperlink>
    </w:p>
    <w:p>
      <w:pPr>
        <w:pStyle w:val="TOC2"/>
        <w:tabs>
          <w:tab w:val="right" w:leader="dot" w:pos="8306"/>
        </w:tabs>
      </w:pPr>
      <w:hyperlink w:anchor="_Toc17261" w:history="1">
        <w:r>
          <w:rPr>
            <w:rFonts w:ascii="仿宋" w:eastAsia="仿宋" w:hAnsi="仿宋" w:cs="仿宋" w:hint="eastAsia"/>
            <w:lang w:eastAsia="zh-CN"/>
          </w:rPr>
          <w:t>(四)、资金风险分析</w:t>
        </w:r>
        <w:r>
          <w:tab/>
        </w:r>
        <w:r>
          <w:fldChar w:fldCharType="begin"/>
        </w:r>
        <w:r>
          <w:instrText xml:space="preserve"> PAGEREF _Toc17261 \h </w:instrText>
        </w:r>
        <w:r>
          <w:fldChar w:fldCharType="separate"/>
        </w:r>
        <w:r>
          <w:t>28</w:t>
        </w:r>
        <w:r>
          <w:fldChar w:fldCharType="end"/>
        </w:r>
      </w:hyperlink>
    </w:p>
    <w:p>
      <w:pPr>
        <w:pStyle w:val="TOC2"/>
        <w:tabs>
          <w:tab w:val="right" w:leader="dot" w:pos="8306"/>
        </w:tabs>
      </w:pPr>
      <w:hyperlink w:anchor="_Toc1692" w:history="1">
        <w:r>
          <w:rPr>
            <w:rFonts w:ascii="仿宋" w:eastAsia="仿宋" w:hAnsi="仿宋" w:cs="仿宋" w:hint="eastAsia"/>
            <w:lang w:eastAsia="zh-CN"/>
          </w:rPr>
          <w:t>(五)、技术风险分析</w:t>
        </w:r>
        <w:r>
          <w:tab/>
        </w:r>
        <w:r>
          <w:fldChar w:fldCharType="begin"/>
        </w:r>
        <w:r>
          <w:instrText xml:space="preserve"> PAGEREF _Toc1692 \h </w:instrText>
        </w:r>
        <w:r>
          <w:fldChar w:fldCharType="separate"/>
        </w:r>
        <w:r>
          <w:t>29</w:t>
        </w:r>
        <w:r>
          <w:fldChar w:fldCharType="end"/>
        </w:r>
      </w:hyperlink>
    </w:p>
    <w:p>
      <w:pPr>
        <w:pStyle w:val="TOC2"/>
        <w:tabs>
          <w:tab w:val="right" w:leader="dot" w:pos="8306"/>
        </w:tabs>
      </w:pPr>
      <w:hyperlink w:anchor="_Toc14940" w:history="1">
        <w:r>
          <w:rPr>
            <w:rFonts w:ascii="仿宋" w:eastAsia="仿宋" w:hAnsi="仿宋" w:cs="仿宋" w:hint="eastAsia"/>
            <w:lang w:eastAsia="zh-CN"/>
          </w:rPr>
          <w:t>(六)、财务风险分析</w:t>
        </w:r>
        <w:r>
          <w:tab/>
        </w:r>
        <w:r>
          <w:fldChar w:fldCharType="begin"/>
        </w:r>
        <w:r>
          <w:instrText xml:space="preserve"> PAGEREF _Toc14940 \h </w:instrText>
        </w:r>
        <w:r>
          <w:fldChar w:fldCharType="separate"/>
        </w:r>
        <w:r>
          <w:t>30</w:t>
        </w:r>
        <w:r>
          <w:fldChar w:fldCharType="end"/>
        </w:r>
      </w:hyperlink>
    </w:p>
    <w:p>
      <w:pPr>
        <w:pStyle w:val="TOC2"/>
        <w:tabs>
          <w:tab w:val="right" w:leader="dot" w:pos="8306"/>
        </w:tabs>
      </w:pPr>
      <w:hyperlink w:anchor="_Toc18983" w:history="1">
        <w:r>
          <w:rPr>
            <w:rFonts w:ascii="仿宋" w:eastAsia="仿宋" w:hAnsi="仿宋" w:cs="仿宋" w:hint="eastAsia"/>
            <w:lang w:eastAsia="zh-CN"/>
          </w:rPr>
          <w:t>(七)、管理风险分析</w:t>
        </w:r>
        <w:r>
          <w:tab/>
        </w:r>
        <w:r>
          <w:fldChar w:fldCharType="begin"/>
        </w:r>
        <w:r>
          <w:instrText xml:space="preserve"> PAGEREF _Toc18983 \h </w:instrText>
        </w:r>
        <w:r>
          <w:fldChar w:fldCharType="separate"/>
        </w:r>
        <w:r>
          <w:t>32</w:t>
        </w:r>
        <w:r>
          <w:fldChar w:fldCharType="end"/>
        </w:r>
      </w:hyperlink>
    </w:p>
    <w:p>
      <w:pPr>
        <w:pStyle w:val="TOC2"/>
        <w:tabs>
          <w:tab w:val="right" w:leader="dot" w:pos="8306"/>
        </w:tabs>
      </w:pPr>
      <w:hyperlink w:anchor="_Toc28882" w:history="1">
        <w:r>
          <w:rPr>
            <w:rFonts w:ascii="仿宋" w:eastAsia="仿宋" w:hAnsi="仿宋" w:cs="仿宋" w:hint="eastAsia"/>
            <w:lang w:eastAsia="zh-CN"/>
          </w:rPr>
          <w:t>(八)、其它风险分析</w:t>
        </w:r>
        <w:r>
          <w:tab/>
        </w:r>
        <w:r>
          <w:fldChar w:fldCharType="begin"/>
        </w:r>
        <w:r>
          <w:instrText xml:space="preserve"> PAGEREF _Toc28882 \h </w:instrText>
        </w:r>
        <w:r>
          <w:fldChar w:fldCharType="separate"/>
        </w:r>
        <w:r>
          <w:t>33</w:t>
        </w:r>
        <w:r>
          <w:fldChar w:fldCharType="end"/>
        </w:r>
      </w:hyperlink>
    </w:p>
    <w:p>
      <w:pPr>
        <w:pStyle w:val="TOC2"/>
        <w:tabs>
          <w:tab w:val="right" w:leader="dot" w:pos="8306"/>
        </w:tabs>
      </w:pPr>
      <w:hyperlink w:anchor="_Toc13597" w:history="1">
        <w:r>
          <w:rPr>
            <w:rFonts w:ascii="仿宋" w:eastAsia="仿宋" w:hAnsi="仿宋" w:cs="仿宋" w:hint="eastAsia"/>
            <w:lang w:eastAsia="zh-CN"/>
          </w:rPr>
          <w:t>(九)、社会影响评估</w:t>
        </w:r>
        <w:r>
          <w:tab/>
        </w:r>
        <w:r>
          <w:fldChar w:fldCharType="begin"/>
        </w:r>
        <w:r>
          <w:instrText xml:space="preserve"> PAGEREF _Toc13597 \h </w:instrText>
        </w:r>
        <w:r>
          <w:fldChar w:fldCharType="separate"/>
        </w:r>
        <w:r>
          <w:t>35</w:t>
        </w:r>
        <w:r>
          <w:fldChar w:fldCharType="end"/>
        </w:r>
      </w:hyperlink>
    </w:p>
    <w:p>
      <w:pPr>
        <w:pStyle w:val="TOC1"/>
        <w:tabs>
          <w:tab w:val="right" w:leader="dot" w:pos="8306"/>
        </w:tabs>
      </w:pPr>
      <w:hyperlink w:anchor="_Toc20485" w:history="1">
        <w:r>
          <w:rPr>
            <w:rFonts w:ascii="仿宋" w:eastAsia="仿宋" w:hAnsi="仿宋" w:cs="仿宋" w:hint="eastAsia"/>
            <w:lang w:eastAsia="zh-CN"/>
          </w:rPr>
          <w:t>六、资源开发及综合利用分析</w:t>
        </w:r>
        <w:r>
          <w:tab/>
        </w:r>
        <w:r>
          <w:fldChar w:fldCharType="begin"/>
        </w:r>
        <w:r>
          <w:instrText xml:space="preserve"> PAGEREF _Toc20485 \h </w:instrText>
        </w:r>
        <w:r>
          <w:fldChar w:fldCharType="separate"/>
        </w:r>
        <w:r>
          <w:t>37</w:t>
        </w:r>
        <w:r>
          <w:fldChar w:fldCharType="end"/>
        </w:r>
      </w:hyperlink>
    </w:p>
    <w:p>
      <w:pPr>
        <w:pStyle w:val="TOC2"/>
        <w:tabs>
          <w:tab w:val="right" w:leader="dot" w:pos="8306"/>
        </w:tabs>
      </w:pPr>
      <w:hyperlink w:anchor="_Toc21981" w:history="1">
        <w:r>
          <w:rPr>
            <w:rFonts w:ascii="仿宋" w:eastAsia="仿宋" w:hAnsi="仿宋" w:cs="仿宋" w:hint="eastAsia"/>
            <w:lang w:eastAsia="zh-CN"/>
          </w:rPr>
          <w:t>(一)、资源开发方案</w:t>
        </w:r>
        <w:r>
          <w:tab/>
        </w:r>
        <w:r>
          <w:fldChar w:fldCharType="begin"/>
        </w:r>
        <w:r>
          <w:instrText xml:space="preserve"> PAGEREF _Toc21981 \h </w:instrText>
        </w:r>
        <w:r>
          <w:fldChar w:fldCharType="separate"/>
        </w:r>
        <w:r>
          <w:t>37</w:t>
        </w:r>
        <w:r>
          <w:fldChar w:fldCharType="end"/>
        </w:r>
      </w:hyperlink>
    </w:p>
    <w:p>
      <w:pPr>
        <w:pStyle w:val="TOC2"/>
        <w:tabs>
          <w:tab w:val="right" w:leader="dot" w:pos="8306"/>
        </w:tabs>
      </w:pPr>
      <w:hyperlink w:anchor="_Toc22230" w:history="1">
        <w:r>
          <w:rPr>
            <w:rFonts w:ascii="仿宋" w:eastAsia="仿宋" w:hAnsi="仿宋" w:cs="仿宋" w:hint="eastAsia"/>
            <w:lang w:eastAsia="zh-CN"/>
          </w:rPr>
          <w:t>(二)、资源利用方案</w:t>
        </w:r>
        <w:r>
          <w:tab/>
        </w:r>
        <w:r>
          <w:fldChar w:fldCharType="begin"/>
        </w:r>
        <w:r>
          <w:instrText xml:space="preserve"> PAGEREF _Toc22230 \h </w:instrText>
        </w:r>
        <w:r>
          <w:fldChar w:fldCharType="separate"/>
        </w:r>
        <w:r>
          <w:t>38</w:t>
        </w:r>
        <w:r>
          <w:fldChar w:fldCharType="end"/>
        </w:r>
      </w:hyperlink>
    </w:p>
    <w:p>
      <w:pPr>
        <w:pStyle w:val="TOC2"/>
        <w:tabs>
          <w:tab w:val="right" w:leader="dot" w:pos="8306"/>
        </w:tabs>
      </w:pPr>
      <w:hyperlink w:anchor="_Toc6619" w:history="1">
        <w:r>
          <w:rPr>
            <w:rFonts w:ascii="仿宋" w:eastAsia="仿宋" w:hAnsi="仿宋" w:cs="仿宋" w:hint="eastAsia"/>
            <w:lang w:eastAsia="zh-CN"/>
          </w:rPr>
          <w:t>(三)、资源节约措施</w:t>
        </w:r>
        <w:r>
          <w:tab/>
        </w:r>
        <w:r>
          <w:fldChar w:fldCharType="begin"/>
        </w:r>
        <w:r>
          <w:instrText xml:space="preserve"> PAGEREF _Toc6619 \h </w:instrText>
        </w:r>
        <w:r>
          <w:fldChar w:fldCharType="separate"/>
        </w:r>
        <w:r>
          <w:t>39</w:t>
        </w:r>
        <w:r>
          <w:fldChar w:fldCharType="end"/>
        </w:r>
      </w:hyperlink>
    </w:p>
    <w:p>
      <w:pPr>
        <w:pStyle w:val="TOC1"/>
        <w:tabs>
          <w:tab w:val="right" w:leader="dot" w:pos="8306"/>
        </w:tabs>
      </w:pPr>
      <w:hyperlink w:anchor="_Toc18098" w:history="1">
        <w:r>
          <w:rPr>
            <w:rFonts w:ascii="仿宋" w:eastAsia="仿宋" w:hAnsi="仿宋" w:cs="仿宋" w:hint="eastAsia"/>
            <w:lang w:eastAsia="zh-CN"/>
          </w:rPr>
          <w:t>七、安全与应急管理</w:t>
        </w:r>
        <w:r>
          <w:tab/>
        </w:r>
        <w:r>
          <w:fldChar w:fldCharType="begin"/>
        </w:r>
        <w:r>
          <w:instrText xml:space="preserve"> PAGEREF _Toc18098 \h </w:instrText>
        </w:r>
        <w:r>
          <w:fldChar w:fldCharType="separate"/>
        </w:r>
        <w:r>
          <w:t>40</w:t>
        </w:r>
        <w:r>
          <w:fldChar w:fldCharType="end"/>
        </w:r>
      </w:hyperlink>
    </w:p>
    <w:p>
      <w:pPr>
        <w:pStyle w:val="TOC2"/>
        <w:tabs>
          <w:tab w:val="right" w:leader="dot" w:pos="8306"/>
        </w:tabs>
      </w:pPr>
      <w:hyperlink w:anchor="_Toc18285" w:history="1">
        <w:r>
          <w:rPr>
            <w:rFonts w:ascii="仿宋" w:eastAsia="仿宋" w:hAnsi="仿宋" w:cs="仿宋" w:hint="eastAsia"/>
            <w:lang w:eastAsia="zh-CN"/>
          </w:rPr>
          <w:t>(一)、安全生产管理</w:t>
        </w:r>
        <w:r>
          <w:tab/>
        </w:r>
        <w:r>
          <w:fldChar w:fldCharType="begin"/>
        </w:r>
        <w:r>
          <w:instrText xml:space="preserve"> PAGEREF _Toc18285 \h </w:instrText>
        </w:r>
        <w:r>
          <w:fldChar w:fldCharType="separate"/>
        </w:r>
        <w:r>
          <w:t>40</w:t>
        </w:r>
        <w:r>
          <w:fldChar w:fldCharType="end"/>
        </w:r>
      </w:hyperlink>
    </w:p>
    <w:p>
      <w:pPr>
        <w:pStyle w:val="TOC2"/>
        <w:tabs>
          <w:tab w:val="right" w:leader="dot" w:pos="8306"/>
        </w:tabs>
      </w:pPr>
      <w:hyperlink w:anchor="_Toc13485" w:history="1">
        <w:r>
          <w:rPr>
            <w:rFonts w:ascii="仿宋" w:eastAsia="仿宋" w:hAnsi="仿宋" w:cs="仿宋" w:hint="eastAsia"/>
            <w:lang w:eastAsia="zh-CN"/>
          </w:rPr>
          <w:t>(二)、应急预案与响应</w:t>
        </w:r>
        <w:r>
          <w:tab/>
        </w:r>
        <w:r>
          <w:fldChar w:fldCharType="begin"/>
        </w:r>
        <w:r>
          <w:instrText xml:space="preserve"> PAGEREF _Toc13485 \h </w:instrText>
        </w:r>
        <w:r>
          <w:fldChar w:fldCharType="separate"/>
        </w:r>
        <w:r>
          <w:t>42</w:t>
        </w:r>
        <w:r>
          <w:fldChar w:fldCharType="end"/>
        </w:r>
      </w:hyperlink>
    </w:p>
    <w:p>
      <w:pPr>
        <w:pStyle w:val="TOC1"/>
        <w:tabs>
          <w:tab w:val="right" w:leader="dot" w:pos="8306"/>
        </w:tabs>
      </w:pPr>
      <w:hyperlink w:anchor="_Toc20232" w:history="1">
        <w:r>
          <w:rPr>
            <w:rFonts w:ascii="仿宋" w:eastAsia="仿宋" w:hAnsi="仿宋" w:cs="仿宋" w:hint="eastAsia"/>
            <w:lang w:eastAsia="zh-CN"/>
          </w:rPr>
          <w:t>八、项目进度计划</w:t>
        </w:r>
        <w:r>
          <w:tab/>
        </w:r>
        <w:r>
          <w:fldChar w:fldCharType="begin"/>
        </w:r>
        <w:r>
          <w:instrText xml:space="preserve"> PAGEREF _Toc20232 \h </w:instrText>
        </w:r>
        <w:r>
          <w:fldChar w:fldCharType="separate"/>
        </w:r>
        <w:r>
          <w:t>43</w:t>
        </w:r>
        <w:r>
          <w:fldChar w:fldCharType="end"/>
        </w:r>
      </w:hyperlink>
    </w:p>
    <w:p>
      <w:pPr>
        <w:pStyle w:val="TOC2"/>
        <w:tabs>
          <w:tab w:val="right" w:leader="dot" w:pos="8306"/>
        </w:tabs>
      </w:pPr>
      <w:hyperlink w:anchor="_Toc2130" w:history="1">
        <w:r>
          <w:rPr>
            <w:rFonts w:ascii="仿宋" w:eastAsia="仿宋" w:hAnsi="仿宋" w:cs="仿宋" w:hint="eastAsia"/>
            <w:lang w:eastAsia="zh-CN"/>
          </w:rPr>
          <w:t>(一)、建设周期</w:t>
        </w:r>
        <w:r>
          <w:tab/>
        </w:r>
        <w:r>
          <w:fldChar w:fldCharType="begin"/>
        </w:r>
        <w:r>
          <w:instrText xml:space="preserve"> PAGEREF _Toc2130 \h </w:instrText>
        </w:r>
        <w:r>
          <w:fldChar w:fldCharType="separate"/>
        </w:r>
        <w:r>
          <w:t>43</w:t>
        </w:r>
        <w:r>
          <w:fldChar w:fldCharType="end"/>
        </w:r>
      </w:hyperlink>
    </w:p>
    <w:p>
      <w:pPr>
        <w:pStyle w:val="TOC2"/>
        <w:tabs>
          <w:tab w:val="right" w:leader="dot" w:pos="8306"/>
        </w:tabs>
      </w:pPr>
      <w:hyperlink w:anchor="_Toc30545" w:history="1">
        <w:r>
          <w:rPr>
            <w:rFonts w:ascii="仿宋" w:eastAsia="仿宋" w:hAnsi="仿宋" w:cs="仿宋" w:hint="eastAsia"/>
            <w:lang w:eastAsia="zh-CN"/>
          </w:rPr>
          <w:t>(二)、建设进度</w:t>
        </w:r>
        <w:r>
          <w:tab/>
        </w:r>
        <w:r>
          <w:fldChar w:fldCharType="begin"/>
        </w:r>
        <w:r>
          <w:instrText xml:space="preserve"> PAGEREF _Toc30545 \h </w:instrText>
        </w:r>
        <w:r>
          <w:fldChar w:fldCharType="separate"/>
        </w:r>
        <w:r>
          <w:t>43</w:t>
        </w:r>
        <w:r>
          <w:fldChar w:fldCharType="end"/>
        </w:r>
      </w:hyperlink>
    </w:p>
    <w:p>
      <w:pPr>
        <w:pStyle w:val="TOC2"/>
        <w:tabs>
          <w:tab w:val="right" w:leader="dot" w:pos="8306"/>
        </w:tabs>
      </w:pPr>
      <w:hyperlink w:anchor="_Toc32243" w:history="1">
        <w:r>
          <w:rPr>
            <w:rFonts w:ascii="仿宋" w:eastAsia="仿宋" w:hAnsi="仿宋" w:cs="仿宋" w:hint="eastAsia"/>
            <w:lang w:eastAsia="zh-CN"/>
          </w:rPr>
          <w:t>(三)、进度安排注意事项</w:t>
        </w:r>
        <w:r>
          <w:tab/>
        </w:r>
        <w:r>
          <w:fldChar w:fldCharType="begin"/>
        </w:r>
        <w:r>
          <w:instrText xml:space="preserve"> PAGEREF _Toc32243 \h </w:instrText>
        </w:r>
        <w:r>
          <w:fldChar w:fldCharType="separate"/>
        </w:r>
        <w:r>
          <w:t>45</w:t>
        </w:r>
        <w:r>
          <w:fldChar w:fldCharType="end"/>
        </w:r>
      </w:hyperlink>
    </w:p>
    <w:p>
      <w:pPr>
        <w:pStyle w:val="TOC2"/>
        <w:tabs>
          <w:tab w:val="right" w:leader="dot" w:pos="8306"/>
        </w:tabs>
      </w:pPr>
      <w:hyperlink w:anchor="_Toc17058" w:history="1">
        <w:r>
          <w:rPr>
            <w:rFonts w:ascii="仿宋" w:eastAsia="仿宋" w:hAnsi="仿宋" w:cs="仿宋" w:hint="eastAsia"/>
            <w:lang w:eastAsia="zh-CN"/>
          </w:rPr>
          <w:t>(四)、人力资源配置</w:t>
        </w:r>
        <w:r>
          <w:tab/>
        </w:r>
        <w:r>
          <w:fldChar w:fldCharType="begin"/>
        </w:r>
        <w:r>
          <w:instrText xml:space="preserve"> PAGEREF _Toc17058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8" w:history="1">
        <w:r>
          <w:rPr>
            <w:rFonts w:ascii="仿宋" w:eastAsia="仿宋" w:hAnsi="仿宋" w:cs="仿宋" w:hint="eastAsia"/>
            <w:lang w:eastAsia="zh-CN"/>
          </w:rPr>
          <w:t>(五)、员工培训</w:t>
        </w:r>
        <w:r>
          <w:tab/>
        </w:r>
        <w:r>
          <w:fldChar w:fldCharType="begin"/>
        </w:r>
        <w:r>
          <w:instrText xml:space="preserve"> PAGEREF _Toc12418 \h </w:instrText>
        </w:r>
        <w:r>
          <w:fldChar w:fldCharType="separate"/>
        </w:r>
        <w:r>
          <w:t>48</w:t>
        </w:r>
        <w:r>
          <w:fldChar w:fldCharType="end"/>
        </w:r>
      </w:hyperlink>
    </w:p>
    <w:p>
      <w:pPr>
        <w:pStyle w:val="TOC2"/>
        <w:tabs>
          <w:tab w:val="right" w:leader="dot" w:pos="8306"/>
        </w:tabs>
      </w:pPr>
      <w:hyperlink w:anchor="_Toc8711" w:history="1">
        <w:r>
          <w:rPr>
            <w:rFonts w:ascii="仿宋" w:eastAsia="仿宋" w:hAnsi="仿宋" w:cs="仿宋" w:hint="eastAsia"/>
            <w:lang w:eastAsia="zh-CN"/>
          </w:rPr>
          <w:t>(六)、项目实施保障</w:t>
        </w:r>
        <w:r>
          <w:tab/>
        </w:r>
        <w:r>
          <w:fldChar w:fldCharType="begin"/>
        </w:r>
        <w:r>
          <w:instrText xml:space="preserve"> PAGEREF _Toc8711 \h </w:instrText>
        </w:r>
        <w:r>
          <w:fldChar w:fldCharType="separate"/>
        </w:r>
        <w:r>
          <w:t>49</w:t>
        </w:r>
        <w:r>
          <w:fldChar w:fldCharType="end"/>
        </w:r>
      </w:hyperlink>
    </w:p>
    <w:p>
      <w:pPr>
        <w:pStyle w:val="TOC2"/>
        <w:tabs>
          <w:tab w:val="right" w:leader="dot" w:pos="8306"/>
        </w:tabs>
      </w:pPr>
      <w:hyperlink w:anchor="_Toc3903" w:history="1">
        <w:r>
          <w:rPr>
            <w:rFonts w:ascii="仿宋" w:eastAsia="仿宋" w:hAnsi="仿宋" w:cs="仿宋" w:hint="eastAsia"/>
            <w:lang w:eastAsia="zh-CN"/>
          </w:rPr>
          <w:t>(七)、安全规范管理</w:t>
        </w:r>
        <w:r>
          <w:tab/>
        </w:r>
        <w:r>
          <w:fldChar w:fldCharType="begin"/>
        </w:r>
        <w:r>
          <w:instrText xml:space="preserve"> PAGEREF _Toc3903 \h </w:instrText>
        </w:r>
        <w:r>
          <w:fldChar w:fldCharType="separate"/>
        </w:r>
        <w:r>
          <w:t>50</w:t>
        </w:r>
        <w:r>
          <w:fldChar w:fldCharType="end"/>
        </w:r>
      </w:hyperlink>
    </w:p>
    <w:p>
      <w:pPr>
        <w:pStyle w:val="TOC1"/>
        <w:tabs>
          <w:tab w:val="right" w:leader="dot" w:pos="8306"/>
        </w:tabs>
      </w:pPr>
      <w:hyperlink w:anchor="_Toc26800" w:history="1">
        <w:r>
          <w:rPr>
            <w:rFonts w:ascii="仿宋" w:eastAsia="仿宋" w:hAnsi="仿宋" w:cs="仿宋" w:hint="eastAsia"/>
            <w:lang w:eastAsia="zh-CN"/>
          </w:rPr>
          <w:t>九、技术创新与产业升级</w:t>
        </w:r>
        <w:r>
          <w:tab/>
        </w:r>
        <w:r>
          <w:fldChar w:fldCharType="begin"/>
        </w:r>
        <w:r>
          <w:instrText xml:space="preserve"> PAGEREF _Toc26800 \h </w:instrText>
        </w:r>
        <w:r>
          <w:fldChar w:fldCharType="separate"/>
        </w:r>
        <w:r>
          <w:t>51</w:t>
        </w:r>
        <w:r>
          <w:fldChar w:fldCharType="end"/>
        </w:r>
      </w:hyperlink>
    </w:p>
    <w:p>
      <w:pPr>
        <w:pStyle w:val="TOC2"/>
        <w:tabs>
          <w:tab w:val="right" w:leader="dot" w:pos="8306"/>
        </w:tabs>
      </w:pPr>
      <w:hyperlink w:anchor="_Toc1467" w:history="1">
        <w:r>
          <w:rPr>
            <w:rFonts w:ascii="仿宋" w:eastAsia="仿宋" w:hAnsi="仿宋" w:cs="仿宋" w:hint="eastAsia"/>
            <w:lang w:eastAsia="zh-CN"/>
          </w:rPr>
          <w:t>(一)、技术创新方向与目标</w:t>
        </w:r>
        <w:r>
          <w:tab/>
        </w:r>
        <w:r>
          <w:fldChar w:fldCharType="begin"/>
        </w:r>
        <w:r>
          <w:instrText xml:space="preserve"> PAGEREF _Toc1467 \h </w:instrText>
        </w:r>
        <w:r>
          <w:fldChar w:fldCharType="separate"/>
        </w:r>
        <w:r>
          <w:t>51</w:t>
        </w:r>
        <w:r>
          <w:fldChar w:fldCharType="end"/>
        </w:r>
      </w:hyperlink>
    </w:p>
    <w:p>
      <w:pPr>
        <w:pStyle w:val="TOC2"/>
        <w:tabs>
          <w:tab w:val="right" w:leader="dot" w:pos="8306"/>
        </w:tabs>
      </w:pPr>
      <w:hyperlink w:anchor="_Toc19569" w:history="1">
        <w:r>
          <w:rPr>
            <w:rFonts w:ascii="仿宋" w:eastAsia="仿宋" w:hAnsi="仿宋" w:cs="仿宋" w:hint="eastAsia"/>
            <w:lang w:eastAsia="zh-CN"/>
          </w:rPr>
          <w:t>(二)、产业升级路径与措施</w:t>
        </w:r>
        <w:r>
          <w:tab/>
        </w:r>
        <w:r>
          <w:fldChar w:fldCharType="begin"/>
        </w:r>
        <w:r>
          <w:instrText xml:space="preserve"> PAGEREF _Toc19569 \h </w:instrText>
        </w:r>
        <w:r>
          <w:fldChar w:fldCharType="separate"/>
        </w:r>
        <w:r>
          <w:t>52</w:t>
        </w:r>
        <w:r>
          <w:fldChar w:fldCharType="end"/>
        </w:r>
      </w:hyperlink>
    </w:p>
    <w:p>
      <w:pPr>
        <w:pStyle w:val="TOC1"/>
        <w:tabs>
          <w:tab w:val="right" w:leader="dot" w:pos="8306"/>
        </w:tabs>
      </w:pPr>
      <w:hyperlink w:anchor="_Toc4348" w:history="1">
        <w:r>
          <w:rPr>
            <w:rFonts w:ascii="仿宋" w:eastAsia="仿宋" w:hAnsi="仿宋" w:cs="仿宋" w:hint="eastAsia"/>
            <w:lang w:eastAsia="zh-CN"/>
          </w:rPr>
          <w:t>十、经济效益与社会效益优化</w:t>
        </w:r>
        <w:r>
          <w:tab/>
        </w:r>
        <w:r>
          <w:fldChar w:fldCharType="begin"/>
        </w:r>
        <w:r>
          <w:instrText xml:space="preserve"> PAGEREF _Toc4348 \h </w:instrText>
        </w:r>
        <w:r>
          <w:fldChar w:fldCharType="separate"/>
        </w:r>
        <w:r>
          <w:t>53</w:t>
        </w:r>
        <w:r>
          <w:fldChar w:fldCharType="end"/>
        </w:r>
      </w:hyperlink>
    </w:p>
    <w:p>
      <w:pPr>
        <w:pStyle w:val="TOC2"/>
        <w:tabs>
          <w:tab w:val="right" w:leader="dot" w:pos="8306"/>
        </w:tabs>
      </w:pPr>
      <w:hyperlink w:anchor="_Toc25289" w:history="1">
        <w:r>
          <w:rPr>
            <w:rFonts w:ascii="仿宋" w:eastAsia="仿宋" w:hAnsi="仿宋" w:cs="仿宋" w:hint="eastAsia"/>
            <w:lang w:eastAsia="zh-CN"/>
          </w:rPr>
          <w:t>(一)、经济效益提升策略</w:t>
        </w:r>
        <w:r>
          <w:tab/>
        </w:r>
        <w:r>
          <w:fldChar w:fldCharType="begin"/>
        </w:r>
        <w:r>
          <w:instrText xml:space="preserve"> PAGEREF _Toc25289 \h </w:instrText>
        </w:r>
        <w:r>
          <w:fldChar w:fldCharType="separate"/>
        </w:r>
        <w:r>
          <w:t>53</w:t>
        </w:r>
        <w:r>
          <w:fldChar w:fldCharType="end"/>
        </w:r>
      </w:hyperlink>
    </w:p>
    <w:p>
      <w:pPr>
        <w:pStyle w:val="TOC2"/>
        <w:tabs>
          <w:tab w:val="right" w:leader="dot" w:pos="8306"/>
        </w:tabs>
      </w:pPr>
      <w:hyperlink w:anchor="_Toc4810" w:history="1">
        <w:r>
          <w:rPr>
            <w:rFonts w:ascii="仿宋" w:eastAsia="仿宋" w:hAnsi="仿宋" w:cs="仿宋" w:hint="eastAsia"/>
            <w:lang w:eastAsia="zh-CN"/>
          </w:rPr>
          <w:t>(二)、社会效益增强方案</w:t>
        </w:r>
        <w:r>
          <w:tab/>
        </w:r>
        <w:r>
          <w:fldChar w:fldCharType="begin"/>
        </w:r>
        <w:r>
          <w:instrText xml:space="preserve"> PAGEREF _Toc4810 \h </w:instrText>
        </w:r>
        <w:r>
          <w:fldChar w:fldCharType="separate"/>
        </w:r>
        <w:r>
          <w:t>55</w:t>
        </w:r>
        <w:r>
          <w:fldChar w:fldCharType="end"/>
        </w:r>
      </w:hyperlink>
    </w:p>
    <w:p>
      <w:pPr>
        <w:pStyle w:val="TOC1"/>
        <w:tabs>
          <w:tab w:val="right" w:leader="dot" w:pos="8306"/>
        </w:tabs>
      </w:pPr>
      <w:hyperlink w:anchor="_Toc18300" w:history="1">
        <w:r>
          <w:rPr>
            <w:rFonts w:ascii="仿宋" w:eastAsia="仿宋" w:hAnsi="仿宋" w:cs="仿宋" w:hint="eastAsia"/>
            <w:lang w:eastAsia="zh-CN"/>
          </w:rPr>
          <w:t>十一、客户关系管理与市场拓展</w:t>
        </w:r>
        <w:r>
          <w:tab/>
        </w:r>
        <w:r>
          <w:fldChar w:fldCharType="begin"/>
        </w:r>
        <w:r>
          <w:instrText xml:space="preserve"> PAGEREF _Toc18300 \h </w:instrText>
        </w:r>
        <w:r>
          <w:fldChar w:fldCharType="separate"/>
        </w:r>
        <w:r>
          <w:t>55</w:t>
        </w:r>
        <w:r>
          <w:fldChar w:fldCharType="end"/>
        </w:r>
      </w:hyperlink>
    </w:p>
    <w:p>
      <w:pPr>
        <w:pStyle w:val="TOC2"/>
        <w:tabs>
          <w:tab w:val="right" w:leader="dot" w:pos="8306"/>
        </w:tabs>
      </w:pPr>
      <w:hyperlink w:anchor="_Toc31860" w:history="1">
        <w:r>
          <w:rPr>
            <w:rFonts w:ascii="仿宋" w:eastAsia="仿宋" w:hAnsi="仿宋" w:cs="仿宋" w:hint="eastAsia"/>
            <w:lang w:eastAsia="zh-CN"/>
          </w:rPr>
          <w:t>(一)、客户关系管理策略</w:t>
        </w:r>
        <w:r>
          <w:tab/>
        </w:r>
        <w:r>
          <w:fldChar w:fldCharType="begin"/>
        </w:r>
        <w:r>
          <w:instrText xml:space="preserve"> PAGEREF _Toc31860 \h </w:instrText>
        </w:r>
        <w:r>
          <w:fldChar w:fldCharType="separate"/>
        </w:r>
        <w:r>
          <w:t>55</w:t>
        </w:r>
        <w:r>
          <w:fldChar w:fldCharType="end"/>
        </w:r>
      </w:hyperlink>
    </w:p>
    <w:p>
      <w:pPr>
        <w:pStyle w:val="TOC2"/>
        <w:tabs>
          <w:tab w:val="right" w:leader="dot" w:pos="8306"/>
        </w:tabs>
      </w:pPr>
      <w:hyperlink w:anchor="_Toc16597" w:history="1">
        <w:r>
          <w:rPr>
            <w:rFonts w:ascii="仿宋" w:eastAsia="仿宋" w:hAnsi="仿宋" w:cs="仿宋" w:hint="eastAsia"/>
            <w:lang w:eastAsia="zh-CN"/>
          </w:rPr>
          <w:t>(二)、市场拓展方案</w:t>
        </w:r>
        <w:r>
          <w:tab/>
        </w:r>
        <w:r>
          <w:fldChar w:fldCharType="begin"/>
        </w:r>
        <w:r>
          <w:instrText xml:space="preserve"> PAGEREF _Toc16597 \h </w:instrText>
        </w:r>
        <w:r>
          <w:fldChar w:fldCharType="separate"/>
        </w:r>
        <w:r>
          <w:t>57</w:t>
        </w:r>
        <w:r>
          <w:fldChar w:fldCharType="end"/>
        </w:r>
      </w:hyperlink>
    </w:p>
    <w:p>
      <w:pPr>
        <w:pStyle w:val="TOC1"/>
        <w:tabs>
          <w:tab w:val="right" w:leader="dot" w:pos="8306"/>
        </w:tabs>
      </w:pPr>
      <w:hyperlink w:anchor="_Toc29825" w:history="1">
        <w:r>
          <w:rPr>
            <w:rFonts w:ascii="仿宋" w:eastAsia="仿宋" w:hAnsi="仿宋" w:cs="仿宋" w:hint="eastAsia"/>
            <w:lang w:eastAsia="zh-CN"/>
          </w:rPr>
          <w:t>十二、项目实施与管理方案</w:t>
        </w:r>
        <w:r>
          <w:tab/>
        </w:r>
        <w:r>
          <w:fldChar w:fldCharType="begin"/>
        </w:r>
        <w:r>
          <w:instrText xml:space="preserve"> PAGEREF _Toc29825 \h </w:instrText>
        </w:r>
        <w:r>
          <w:fldChar w:fldCharType="separate"/>
        </w:r>
        <w:r>
          <w:t>58</w:t>
        </w:r>
        <w:r>
          <w:fldChar w:fldCharType="end"/>
        </w:r>
      </w:hyperlink>
    </w:p>
    <w:p>
      <w:pPr>
        <w:pStyle w:val="TOC2"/>
        <w:tabs>
          <w:tab w:val="right" w:leader="dot" w:pos="8306"/>
        </w:tabs>
      </w:pPr>
      <w:hyperlink w:anchor="_Toc5888" w:history="1">
        <w:r>
          <w:rPr>
            <w:rFonts w:ascii="仿宋" w:eastAsia="仿宋" w:hAnsi="仿宋" w:cs="仿宋" w:hint="eastAsia"/>
            <w:lang w:eastAsia="zh-CN"/>
          </w:rPr>
          <w:t>(一)、项目实施计划</w:t>
        </w:r>
        <w:r>
          <w:tab/>
        </w:r>
        <w:r>
          <w:fldChar w:fldCharType="begin"/>
        </w:r>
        <w:r>
          <w:instrText xml:space="preserve"> PAGEREF _Toc5888 \h </w:instrText>
        </w:r>
        <w:r>
          <w:fldChar w:fldCharType="separate"/>
        </w:r>
        <w:r>
          <w:t>58</w:t>
        </w:r>
        <w:r>
          <w:fldChar w:fldCharType="end"/>
        </w:r>
      </w:hyperlink>
    </w:p>
    <w:p>
      <w:pPr>
        <w:pStyle w:val="TOC2"/>
        <w:tabs>
          <w:tab w:val="right" w:leader="dot" w:pos="8306"/>
        </w:tabs>
      </w:pPr>
      <w:hyperlink w:anchor="_Toc30510" w:history="1">
        <w:r>
          <w:rPr>
            <w:rFonts w:ascii="仿宋" w:eastAsia="仿宋" w:hAnsi="仿宋" w:cs="仿宋" w:hint="eastAsia"/>
            <w:lang w:eastAsia="zh-CN"/>
          </w:rPr>
          <w:t>(二)、项目组织机构与职责</w:t>
        </w:r>
        <w:r>
          <w:tab/>
        </w:r>
        <w:r>
          <w:fldChar w:fldCharType="begin"/>
        </w:r>
        <w:r>
          <w:instrText xml:space="preserve"> PAGEREF _Toc30510 \h </w:instrText>
        </w:r>
        <w:r>
          <w:fldChar w:fldCharType="separate"/>
        </w:r>
        <w:r>
          <w:t>59</w:t>
        </w:r>
        <w:r>
          <w:fldChar w:fldCharType="end"/>
        </w:r>
      </w:hyperlink>
    </w:p>
    <w:p>
      <w:pPr>
        <w:pStyle w:val="TOC2"/>
        <w:tabs>
          <w:tab w:val="right" w:leader="dot" w:pos="8306"/>
        </w:tabs>
      </w:pPr>
      <w:hyperlink w:anchor="_Toc16152" w:history="1">
        <w:r>
          <w:rPr>
            <w:rFonts w:ascii="仿宋" w:eastAsia="仿宋" w:hAnsi="仿宋" w:cs="仿宋" w:hint="eastAsia"/>
            <w:lang w:eastAsia="zh-CN"/>
          </w:rPr>
          <w:t>(三)、项目管理与监控体系</w:t>
        </w:r>
        <w:r>
          <w:tab/>
        </w:r>
        <w:r>
          <w:fldChar w:fldCharType="begin"/>
        </w:r>
        <w:r>
          <w:instrText xml:space="preserve"> PAGEREF _Toc16152 \h </w:instrText>
        </w:r>
        <w:r>
          <w:fldChar w:fldCharType="separate"/>
        </w:r>
        <w:r>
          <w:t>62</w:t>
        </w:r>
        <w:r>
          <w:fldChar w:fldCharType="end"/>
        </w:r>
      </w:hyperlink>
    </w:p>
    <w:p>
      <w:pPr>
        <w:pStyle w:val="TOC1"/>
        <w:tabs>
          <w:tab w:val="right" w:leader="dot" w:pos="8306"/>
        </w:tabs>
      </w:pPr>
      <w:hyperlink w:anchor="_Toc12205" w:history="1">
        <w:r>
          <w:rPr>
            <w:rFonts w:ascii="仿宋" w:eastAsia="仿宋" w:hAnsi="仿宋" w:cs="仿宋" w:hint="eastAsia"/>
            <w:lang w:eastAsia="zh-CN"/>
          </w:rPr>
          <w:t>十三、法律法规与政策遵循</w:t>
        </w:r>
        <w:r>
          <w:tab/>
        </w:r>
        <w:r>
          <w:fldChar w:fldCharType="begin"/>
        </w:r>
        <w:r>
          <w:instrText xml:space="preserve"> PAGEREF _Toc12205 \h </w:instrText>
        </w:r>
        <w:r>
          <w:fldChar w:fldCharType="separate"/>
        </w:r>
        <w:r>
          <w:t>63</w:t>
        </w:r>
        <w:r>
          <w:fldChar w:fldCharType="end"/>
        </w:r>
      </w:hyperlink>
    </w:p>
    <w:p>
      <w:pPr>
        <w:pStyle w:val="TOC2"/>
        <w:tabs>
          <w:tab w:val="right" w:leader="dot" w:pos="8306"/>
        </w:tabs>
      </w:pPr>
      <w:hyperlink w:anchor="_Toc16359" w:history="1">
        <w:r>
          <w:rPr>
            <w:rFonts w:ascii="仿宋" w:eastAsia="仿宋" w:hAnsi="仿宋" w:cs="仿宋" w:hint="eastAsia"/>
            <w:lang w:eastAsia="zh-CN"/>
          </w:rPr>
          <w:t>(一)、法律法规遵守</w:t>
        </w:r>
        <w:r>
          <w:tab/>
        </w:r>
        <w:r>
          <w:fldChar w:fldCharType="begin"/>
        </w:r>
        <w:r>
          <w:instrText xml:space="preserve"> PAGEREF _Toc16359 \h </w:instrText>
        </w:r>
        <w:r>
          <w:fldChar w:fldCharType="separate"/>
        </w:r>
        <w:r>
          <w:t>63</w:t>
        </w:r>
        <w:r>
          <w:fldChar w:fldCharType="end"/>
        </w:r>
      </w:hyperlink>
    </w:p>
    <w:p>
      <w:pPr>
        <w:pStyle w:val="TOC2"/>
        <w:tabs>
          <w:tab w:val="right" w:leader="dot" w:pos="8306"/>
        </w:tabs>
      </w:pPr>
      <w:hyperlink w:anchor="_Toc30842" w:history="1">
        <w:r>
          <w:rPr>
            <w:rFonts w:ascii="仿宋" w:eastAsia="仿宋" w:hAnsi="仿宋" w:cs="仿宋" w:hint="eastAsia"/>
            <w:lang w:eastAsia="zh-CN"/>
          </w:rPr>
          <w:t>(二)、政策导向与利用</w:t>
        </w:r>
        <w:r>
          <w:tab/>
        </w:r>
        <w:r>
          <w:fldChar w:fldCharType="begin"/>
        </w:r>
        <w:r>
          <w:instrText xml:space="preserve"> PAGEREF _Toc30842 \h </w:instrText>
        </w:r>
        <w:r>
          <w:fldChar w:fldCharType="separate"/>
        </w:r>
        <w:r>
          <w:t>65</w:t>
        </w:r>
        <w:r>
          <w:fldChar w:fldCharType="end"/>
        </w:r>
      </w:hyperlink>
    </w:p>
    <w:p>
      <w:pPr>
        <w:pStyle w:val="TOC1"/>
        <w:tabs>
          <w:tab w:val="right" w:leader="dot" w:pos="8306"/>
        </w:tabs>
      </w:pPr>
      <w:hyperlink w:anchor="_Toc9580" w:history="1">
        <w:r>
          <w:rPr>
            <w:rFonts w:ascii="仿宋" w:eastAsia="仿宋" w:hAnsi="仿宋" w:cs="仿宋" w:hint="eastAsia"/>
            <w:lang w:eastAsia="zh-CN"/>
          </w:rPr>
          <w:t>十四、合作与交流机制建立</w:t>
        </w:r>
        <w:r>
          <w:tab/>
        </w:r>
        <w:r>
          <w:fldChar w:fldCharType="begin"/>
        </w:r>
        <w:r>
          <w:instrText xml:space="preserve"> PAGEREF _Toc9580 \h </w:instrText>
        </w:r>
        <w:r>
          <w:fldChar w:fldCharType="separate"/>
        </w:r>
        <w:r>
          <w:t>65</w:t>
        </w:r>
        <w:r>
          <w:fldChar w:fldCharType="end"/>
        </w:r>
      </w:hyperlink>
    </w:p>
    <w:p>
      <w:pPr>
        <w:pStyle w:val="TOC2"/>
        <w:tabs>
          <w:tab w:val="right" w:leader="dot" w:pos="8306"/>
        </w:tabs>
      </w:pPr>
      <w:hyperlink w:anchor="_Toc9032" w:history="1">
        <w:r>
          <w:rPr>
            <w:rFonts w:ascii="仿宋" w:eastAsia="仿宋" w:hAnsi="仿宋" w:cs="仿宋" w:hint="eastAsia"/>
            <w:lang w:eastAsia="zh-CN"/>
          </w:rPr>
          <w:t>(一)、合作伙伴选择与合作方式</w:t>
        </w:r>
        <w:r>
          <w:tab/>
        </w:r>
        <w:r>
          <w:fldChar w:fldCharType="begin"/>
        </w:r>
        <w:r>
          <w:instrText xml:space="preserve"> PAGEREF _Toc9032 \h </w:instrText>
        </w:r>
        <w:r>
          <w:fldChar w:fldCharType="separate"/>
        </w:r>
        <w:r>
          <w:t>65</w:t>
        </w:r>
        <w:r>
          <w:fldChar w:fldCharType="end"/>
        </w:r>
      </w:hyperlink>
    </w:p>
    <w:p>
      <w:pPr>
        <w:pStyle w:val="TOC2"/>
        <w:tabs>
          <w:tab w:val="right" w:leader="dot" w:pos="8306"/>
        </w:tabs>
      </w:pPr>
      <w:hyperlink w:anchor="_Toc16786" w:history="1">
        <w:r>
          <w:rPr>
            <w:rFonts w:ascii="仿宋" w:eastAsia="仿宋" w:hAnsi="仿宋" w:cs="仿宋" w:hint="eastAsia"/>
            <w:lang w:eastAsia="zh-CN"/>
          </w:rPr>
          <w:t>(二)、交流与合作平台搭建</w:t>
        </w:r>
        <w:r>
          <w:tab/>
        </w:r>
        <w:r>
          <w:fldChar w:fldCharType="begin"/>
        </w:r>
        <w:r>
          <w:instrText xml:space="preserve"> PAGEREF _Toc16786 \h </w:instrText>
        </w:r>
        <w:r>
          <w:fldChar w:fldCharType="separate"/>
        </w:r>
        <w:r>
          <w:t>67</w:t>
        </w:r>
        <w:r>
          <w:fldChar w:fldCharType="end"/>
        </w:r>
      </w:hyperlink>
    </w:p>
    <w:p>
      <w:pPr>
        <w:pStyle w:val="TOC1"/>
        <w:tabs>
          <w:tab w:val="right" w:leader="dot" w:pos="8306"/>
        </w:tabs>
      </w:pPr>
      <w:hyperlink w:anchor="_Toc27978" w:history="1">
        <w:r>
          <w:rPr>
            <w:rFonts w:ascii="仿宋" w:eastAsia="仿宋" w:hAnsi="仿宋" w:cs="仿宋" w:hint="eastAsia"/>
            <w:lang w:eastAsia="zh-CN"/>
          </w:rPr>
          <w:t>十五、设施与设备管理</w:t>
        </w:r>
        <w:r>
          <w:tab/>
        </w:r>
        <w:r>
          <w:fldChar w:fldCharType="begin"/>
        </w:r>
        <w:r>
          <w:instrText xml:space="preserve"> PAGEREF _Toc27978 \h </w:instrText>
        </w:r>
        <w:r>
          <w:fldChar w:fldCharType="separate"/>
        </w:r>
        <w:r>
          <w:t>68</w:t>
        </w:r>
        <w:r>
          <w:fldChar w:fldCharType="end"/>
        </w:r>
      </w:hyperlink>
    </w:p>
    <w:p>
      <w:pPr>
        <w:pStyle w:val="TOC2"/>
        <w:tabs>
          <w:tab w:val="right" w:leader="dot" w:pos="8306"/>
        </w:tabs>
      </w:pPr>
      <w:hyperlink w:anchor="_Toc11213" w:history="1">
        <w:r>
          <w:rPr>
            <w:rFonts w:ascii="仿宋" w:eastAsia="仿宋" w:hAnsi="仿宋" w:cs="仿宋" w:hint="eastAsia"/>
            <w:lang w:eastAsia="zh-CN"/>
          </w:rPr>
          <w:t>(一)、设施规划与配置</w:t>
        </w:r>
        <w:r>
          <w:tab/>
        </w:r>
        <w:r>
          <w:fldChar w:fldCharType="begin"/>
        </w:r>
        <w:r>
          <w:instrText xml:space="preserve"> PAGEREF _Toc11213 \h </w:instrText>
        </w:r>
        <w:r>
          <w:fldChar w:fldCharType="separate"/>
        </w:r>
        <w:r>
          <w:t>68</w:t>
        </w:r>
        <w:r>
          <w:fldChar w:fldCharType="end"/>
        </w:r>
      </w:hyperlink>
    </w:p>
    <w:p>
      <w:pPr>
        <w:pStyle w:val="TOC2"/>
        <w:tabs>
          <w:tab w:val="right" w:leader="dot" w:pos="8306"/>
        </w:tabs>
      </w:pPr>
      <w:hyperlink w:anchor="_Toc27375" w:history="1">
        <w:r>
          <w:rPr>
            <w:rFonts w:ascii="仿宋" w:eastAsia="仿宋" w:hAnsi="仿宋" w:cs="仿宋" w:hint="eastAsia"/>
            <w:lang w:eastAsia="zh-CN"/>
          </w:rPr>
          <w:t>(二)、设备采购与维护管理</w:t>
        </w:r>
        <w:r>
          <w:tab/>
        </w:r>
        <w:r>
          <w:fldChar w:fldCharType="begin"/>
        </w:r>
        <w:r>
          <w:instrText xml:space="preserve"> PAGEREF _Toc27375 \h </w:instrText>
        </w:r>
        <w:r>
          <w:fldChar w:fldCharType="separate"/>
        </w:r>
        <w:r>
          <w:t>69</w:t>
        </w:r>
        <w:r>
          <w:fldChar w:fldCharType="end"/>
        </w:r>
      </w:hyperlink>
    </w:p>
    <w:p>
      <w:pPr>
        <w:pStyle w:val="TOC2"/>
        <w:tabs>
          <w:tab w:val="right" w:leader="dot" w:pos="8306"/>
        </w:tabs>
      </w:pPr>
      <w:hyperlink w:anchor="_Toc15992" w:history="1">
        <w:r>
          <w:rPr>
            <w:rFonts w:ascii="仿宋" w:eastAsia="仿宋" w:hAnsi="仿宋" w:cs="仿宋" w:hint="eastAsia"/>
            <w:lang w:eastAsia="zh-CN"/>
          </w:rPr>
          <w:t>(三)、设施设备升级策略</w:t>
        </w:r>
        <w:r>
          <w:tab/>
        </w:r>
        <w:r>
          <w:fldChar w:fldCharType="begin"/>
        </w:r>
        <w:r>
          <w:instrText xml:space="preserve"> PAGEREF _Toc15992 \h </w:instrText>
        </w:r>
        <w:r>
          <w:fldChar w:fldCharType="separate"/>
        </w:r>
        <w:r>
          <w:t>70</w:t>
        </w:r>
        <w:r>
          <w:fldChar w:fldCharType="end"/>
        </w:r>
      </w:hyperlink>
    </w:p>
    <w:p>
      <w:pPr>
        <w:pStyle w:val="TOC1"/>
        <w:tabs>
          <w:tab w:val="right" w:leader="dot" w:pos="8306"/>
        </w:tabs>
      </w:pPr>
      <w:hyperlink w:anchor="_Toc20035" w:history="1">
        <w:r>
          <w:rPr>
            <w:rFonts w:ascii="仿宋" w:eastAsia="仿宋" w:hAnsi="仿宋" w:cs="仿宋" w:hint="eastAsia"/>
            <w:lang w:eastAsia="zh-CN"/>
          </w:rPr>
          <w:t>十六、质量管理与控制</w:t>
        </w:r>
        <w:r>
          <w:tab/>
        </w:r>
        <w:r>
          <w:fldChar w:fldCharType="begin"/>
        </w:r>
        <w:r>
          <w:instrText xml:space="preserve"> PAGEREF _Toc20035 \h </w:instrText>
        </w:r>
        <w:r>
          <w:fldChar w:fldCharType="separate"/>
        </w:r>
        <w:r>
          <w:t>70</w:t>
        </w:r>
        <w:r>
          <w:fldChar w:fldCharType="end"/>
        </w:r>
      </w:hyperlink>
    </w:p>
    <w:p>
      <w:pPr>
        <w:pStyle w:val="TOC2"/>
        <w:tabs>
          <w:tab w:val="right" w:leader="dot" w:pos="8306"/>
        </w:tabs>
      </w:pPr>
      <w:hyperlink w:anchor="_Toc2075" w:history="1">
        <w:r>
          <w:rPr>
            <w:rFonts w:ascii="仿宋" w:eastAsia="仿宋" w:hAnsi="仿宋" w:cs="仿宋" w:hint="eastAsia"/>
            <w:lang w:eastAsia="zh-CN"/>
          </w:rPr>
          <w:t>(一)、质量管理体系建设</w:t>
        </w:r>
        <w:r>
          <w:tab/>
        </w:r>
        <w:r>
          <w:fldChar w:fldCharType="begin"/>
        </w:r>
        <w:r>
          <w:instrText xml:space="preserve"> PAGEREF _Toc2075 \h </w:instrText>
        </w:r>
        <w:r>
          <w:fldChar w:fldCharType="separate"/>
        </w:r>
        <w:r>
          <w:t>70</w:t>
        </w:r>
        <w:r>
          <w:fldChar w:fldCharType="end"/>
        </w:r>
      </w:hyperlink>
    </w:p>
    <w:p>
      <w:pPr>
        <w:pStyle w:val="TOC2"/>
        <w:tabs>
          <w:tab w:val="right" w:leader="dot" w:pos="8306"/>
        </w:tabs>
      </w:pPr>
      <w:hyperlink w:anchor="_Toc17814" w:history="1">
        <w:r>
          <w:rPr>
            <w:rFonts w:ascii="仿宋" w:eastAsia="仿宋" w:hAnsi="仿宋" w:cs="仿宋" w:hint="eastAsia"/>
            <w:lang w:eastAsia="zh-CN"/>
          </w:rPr>
          <w:t>(二)、质量控制措施</w:t>
        </w:r>
        <w:r>
          <w:tab/>
        </w:r>
        <w:r>
          <w:fldChar w:fldCharType="begin"/>
        </w:r>
        <w:r>
          <w:instrText xml:space="preserve"> PAGEREF _Toc17814 \h </w:instrText>
        </w:r>
        <w:r>
          <w:fldChar w:fldCharType="separate"/>
        </w:r>
        <w:r>
          <w:t>72</w:t>
        </w:r>
        <w:r>
          <w:fldChar w:fldCharType="end"/>
        </w:r>
      </w:hyperlink>
    </w:p>
    <w:p>
      <w:pPr>
        <w:pStyle w:val="TOC1"/>
        <w:tabs>
          <w:tab w:val="right" w:leader="dot" w:pos="8306"/>
        </w:tabs>
      </w:pPr>
      <w:hyperlink w:anchor="_Toc6160" w:history="1">
        <w:r>
          <w:rPr>
            <w:rFonts w:ascii="仿宋" w:eastAsia="仿宋" w:hAnsi="仿宋" w:cs="仿宋" w:hint="eastAsia"/>
            <w:lang w:eastAsia="zh-CN"/>
          </w:rPr>
          <w:t>十七、创新驱动与持续发展</w:t>
        </w:r>
        <w:r>
          <w:tab/>
        </w:r>
        <w:r>
          <w:fldChar w:fldCharType="begin"/>
        </w:r>
        <w:r>
          <w:instrText xml:space="preserve"> PAGEREF _Toc6160 \h </w:instrText>
        </w:r>
        <w:r>
          <w:fldChar w:fldCharType="separate"/>
        </w:r>
        <w:r>
          <w:t>73</w:t>
        </w:r>
        <w:r>
          <w:fldChar w:fldCharType="end"/>
        </w:r>
      </w:hyperlink>
    </w:p>
    <w:p>
      <w:pPr>
        <w:pStyle w:val="TOC2"/>
        <w:tabs>
          <w:tab w:val="right" w:leader="dot" w:pos="8306"/>
        </w:tabs>
      </w:pPr>
      <w:hyperlink w:anchor="_Toc23572" w:history="1">
        <w:r>
          <w:rPr>
            <w:rFonts w:ascii="仿宋" w:eastAsia="仿宋" w:hAnsi="仿宋" w:cs="仿宋" w:hint="eastAsia"/>
            <w:lang w:eastAsia="zh-CN"/>
          </w:rPr>
          <w:t>(一)、创新驱动战略实施</w:t>
        </w:r>
        <w:r>
          <w:tab/>
        </w:r>
        <w:r>
          <w:fldChar w:fldCharType="begin"/>
        </w:r>
        <w:r>
          <w:instrText xml:space="preserve"> PAGEREF _Toc23572 \h </w:instrText>
        </w:r>
        <w:r>
          <w:fldChar w:fldCharType="separate"/>
        </w:r>
        <w:r>
          <w:t>73</w:t>
        </w:r>
        <w:r>
          <w:fldChar w:fldCharType="end"/>
        </w:r>
      </w:hyperlink>
    </w:p>
    <w:p>
      <w:pPr>
        <w:pStyle w:val="TOC2"/>
        <w:tabs>
          <w:tab w:val="right" w:leader="dot" w:pos="8306"/>
        </w:tabs>
      </w:pPr>
      <w:hyperlink w:anchor="_Toc2332" w:history="1">
        <w:r>
          <w:rPr>
            <w:rFonts w:ascii="仿宋" w:eastAsia="仿宋" w:hAnsi="仿宋" w:cs="仿宋" w:hint="eastAsia"/>
            <w:lang w:eastAsia="zh-CN"/>
          </w:rPr>
          <w:t>(二)、持续发展路径探索</w:t>
        </w:r>
        <w:r>
          <w:tab/>
        </w:r>
        <w:r>
          <w:fldChar w:fldCharType="begin"/>
        </w:r>
        <w:r>
          <w:instrText xml:space="preserve"> PAGEREF _Toc2332 \h </w:instrText>
        </w:r>
        <w:r>
          <w:fldChar w:fldCharType="separate"/>
        </w:r>
        <w:r>
          <w:t>75</w:t>
        </w:r>
        <w:r>
          <w:fldChar w:fldCharType="end"/>
        </w:r>
      </w:hyperlink>
    </w:p>
    <w:p>
      <w:pPr>
        <w:pStyle w:val="TOC1"/>
        <w:tabs>
          <w:tab w:val="right" w:leader="dot" w:pos="8306"/>
        </w:tabs>
      </w:pPr>
      <w:hyperlink w:anchor="_Toc21626" w:history="1">
        <w:r>
          <w:rPr>
            <w:rFonts w:ascii="仿宋" w:eastAsia="仿宋" w:hAnsi="仿宋" w:cs="仿宋" w:hint="eastAsia"/>
            <w:lang w:eastAsia="zh-CN"/>
          </w:rPr>
          <w:t>十八、知识产权管理与保护</w:t>
        </w:r>
        <w:r>
          <w:tab/>
        </w:r>
        <w:r>
          <w:fldChar w:fldCharType="begin"/>
        </w:r>
        <w:r>
          <w:instrText xml:space="preserve"> PAGEREF _Toc21626 \h </w:instrText>
        </w:r>
        <w:r>
          <w:fldChar w:fldCharType="separate"/>
        </w:r>
        <w:r>
          <w:t>79</w:t>
        </w:r>
        <w:r>
          <w:fldChar w:fldCharType="end"/>
        </w:r>
      </w:hyperlink>
    </w:p>
    <w:p>
      <w:pPr>
        <w:pStyle w:val="TOC2"/>
        <w:tabs>
          <w:tab w:val="right" w:leader="dot" w:pos="8306"/>
        </w:tabs>
      </w:pPr>
      <w:hyperlink w:anchor="_Toc498" w:history="1">
        <w:r>
          <w:rPr>
            <w:rFonts w:ascii="仿宋" w:eastAsia="仿宋" w:hAnsi="仿宋" w:cs="仿宋" w:hint="eastAsia"/>
            <w:lang w:eastAsia="zh-CN"/>
          </w:rPr>
          <w:t>(一)、知识产权管理体系建设</w:t>
        </w:r>
        <w:r>
          <w:tab/>
        </w:r>
        <w:r>
          <w:fldChar w:fldCharType="begin"/>
        </w:r>
        <w:r>
          <w:instrText xml:space="preserve"> PAGEREF _Toc498 \h </w:instrText>
        </w:r>
        <w:r>
          <w:fldChar w:fldCharType="separate"/>
        </w:r>
        <w:r>
          <w:t>79</w:t>
        </w:r>
        <w:r>
          <w:fldChar w:fldCharType="end"/>
        </w:r>
      </w:hyperlink>
    </w:p>
    <w:p>
      <w:pPr>
        <w:pStyle w:val="TOC2"/>
        <w:tabs>
          <w:tab w:val="right" w:leader="dot" w:pos="8306"/>
        </w:tabs>
      </w:pPr>
      <w:hyperlink w:anchor="_Toc30215" w:history="1">
        <w:r>
          <w:rPr>
            <w:rFonts w:ascii="仿宋" w:eastAsia="仿宋" w:hAnsi="仿宋" w:cs="仿宋" w:hint="eastAsia"/>
            <w:lang w:eastAsia="zh-CN"/>
          </w:rPr>
          <w:t>(二)、知识产权保护措施</w:t>
        </w:r>
        <w:r>
          <w:tab/>
        </w:r>
        <w:r>
          <w:fldChar w:fldCharType="begin"/>
        </w:r>
        <w:r>
          <w:instrText xml:space="preserve"> PAGEREF _Toc30215 \h </w:instrText>
        </w:r>
        <w:r>
          <w:fldChar w:fldCharType="separate"/>
        </w:r>
        <w:r>
          <w:t>79</w:t>
        </w:r>
        <w:r>
          <w:fldChar w:fldCharType="end"/>
        </w:r>
      </w:hyperlink>
    </w:p>
    <w:p>
      <w:pPr>
        <w:pStyle w:val="TOC1"/>
        <w:tabs>
          <w:tab w:val="right" w:leader="dot" w:pos="8306"/>
        </w:tabs>
      </w:pPr>
      <w:hyperlink w:anchor="_Toc25281" w:history="1">
        <w:r>
          <w:rPr>
            <w:rFonts w:ascii="仿宋" w:eastAsia="仿宋" w:hAnsi="仿宋" w:cs="仿宋" w:hint="eastAsia"/>
            <w:lang w:eastAsia="zh-CN"/>
          </w:rPr>
          <w:t>十九、项目施工方案</w:t>
        </w:r>
        <w:r>
          <w:tab/>
        </w:r>
        <w:r>
          <w:fldChar w:fldCharType="begin"/>
        </w:r>
        <w:r>
          <w:instrText xml:space="preserve"> PAGEREF _Toc25281 \h </w:instrText>
        </w:r>
        <w:r>
          <w:fldChar w:fldCharType="separate"/>
        </w:r>
        <w:r>
          <w:t>81</w:t>
        </w:r>
        <w:r>
          <w:fldChar w:fldCharType="end"/>
        </w:r>
      </w:hyperlink>
    </w:p>
    <w:p>
      <w:pPr>
        <w:pStyle w:val="TOC2"/>
        <w:tabs>
          <w:tab w:val="right" w:leader="dot" w:pos="8306"/>
        </w:tabs>
      </w:pPr>
      <w:hyperlink w:anchor="_Toc18007" w:history="1">
        <w:r>
          <w:rPr>
            <w:rFonts w:ascii="仿宋" w:eastAsia="仿宋" w:hAnsi="仿宋" w:cs="仿宋" w:hint="eastAsia"/>
            <w:lang w:eastAsia="zh-CN"/>
          </w:rPr>
          <w:t>(一)、施工组织设计</w:t>
        </w:r>
        <w:r>
          <w:tab/>
        </w:r>
        <w:r>
          <w:fldChar w:fldCharType="begin"/>
        </w:r>
        <w:r>
          <w:instrText xml:space="preserve"> PAGEREF _Toc18007 \h </w:instrText>
        </w:r>
        <w:r>
          <w:fldChar w:fldCharType="separate"/>
        </w:r>
        <w:r>
          <w:t>81</w:t>
        </w:r>
        <w:r>
          <w:fldChar w:fldCharType="end"/>
        </w:r>
      </w:hyperlink>
    </w:p>
    <w:p>
      <w:pPr>
        <w:pStyle w:val="TOC2"/>
        <w:tabs>
          <w:tab w:val="right" w:leader="dot" w:pos="8306"/>
        </w:tabs>
      </w:pPr>
      <w:hyperlink w:anchor="_Toc20537" w:history="1">
        <w:r>
          <w:rPr>
            <w:rFonts w:ascii="仿宋" w:eastAsia="仿宋" w:hAnsi="仿宋" w:cs="仿宋" w:hint="eastAsia"/>
            <w:lang w:eastAsia="zh-CN"/>
          </w:rPr>
          <w:t>(二)、施工工艺与技术路线</w:t>
        </w:r>
        <w:r>
          <w:tab/>
        </w:r>
        <w:r>
          <w:fldChar w:fldCharType="begin"/>
        </w:r>
        <w:r>
          <w:instrText xml:space="preserve"> PAGEREF _Toc20537 \h </w:instrText>
        </w:r>
        <w:r>
          <w:fldChar w:fldCharType="separate"/>
        </w:r>
        <w:r>
          <w:t>83</w:t>
        </w:r>
        <w:r>
          <w:fldChar w:fldCharType="end"/>
        </w:r>
      </w:hyperlink>
    </w:p>
    <w:p>
      <w:pPr>
        <w:pStyle w:val="TOC2"/>
        <w:tabs>
          <w:tab w:val="right" w:leader="dot" w:pos="8306"/>
        </w:tabs>
      </w:pPr>
      <w:hyperlink w:anchor="_Toc16085" w:history="1">
        <w:r>
          <w:rPr>
            <w:rFonts w:ascii="仿宋" w:eastAsia="仿宋" w:hAnsi="仿宋" w:cs="仿宋" w:hint="eastAsia"/>
            <w:lang w:eastAsia="zh-CN"/>
          </w:rPr>
          <w:t>(三)、关键节点施工计划</w:t>
        </w:r>
        <w:r>
          <w:tab/>
        </w:r>
        <w:r>
          <w:fldChar w:fldCharType="begin"/>
        </w:r>
        <w:r>
          <w:instrText xml:space="preserve"> PAGEREF _Toc16085 \h </w:instrText>
        </w:r>
        <w:r>
          <w:fldChar w:fldCharType="separate"/>
        </w:r>
        <w:r>
          <w:t>84</w:t>
        </w:r>
        <w:r>
          <w:fldChar w:fldCharType="end"/>
        </w:r>
      </w:hyperlink>
    </w:p>
    <w:p>
      <w:pPr>
        <w:pStyle w:val="TOC2"/>
        <w:tabs>
          <w:tab w:val="right" w:leader="dot" w:pos="8306"/>
        </w:tabs>
      </w:pPr>
      <w:hyperlink w:anchor="_Toc4010" w:history="1">
        <w:r>
          <w:rPr>
            <w:rFonts w:ascii="仿宋" w:eastAsia="仿宋" w:hAnsi="仿宋" w:cs="仿宋" w:hint="eastAsia"/>
            <w:lang w:eastAsia="zh-CN"/>
          </w:rPr>
          <w:t>(四)、施工现场管理</w:t>
        </w:r>
        <w:r>
          <w:tab/>
        </w:r>
        <w:r>
          <w:fldChar w:fldCharType="begin"/>
        </w:r>
        <w:r>
          <w:instrText xml:space="preserve"> PAGEREF _Toc4010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0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信息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企业信息化项目还将参与当地的环保活动和计划，如资助当地的环境保护项目或与社区合作进行环保宣传活动。通过这些活动，项目不仅能够提高自身的环境表现，还能在当地社区中树立积极的环保形象。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7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企业信息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企业信息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企业信息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5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21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在企业信息化项目启动前，将进行一系列深入的地质调查，包括钻探和土壤取样，以深入了解项目区域的地层结构和土壤组成。特别是对于土壤的承载能力和地下水位的深度进行详细评估。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完成初始的地质风险评估后，企业信息化项目将安装长期地质监测设备，如倾斜仪、裂缝计和地下水位计，以持续监测地质条件的变化。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1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9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55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企业信息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企业信息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信息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https://d.book118.com/195311312003011130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企业信息化项目建设总纲及方案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97884"/>
    <w:rsid w:val="3BC97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113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2024-03-12T06:12:00Z</dcterms:created>
  <dcterms:modified xsi:type="dcterms:W3CDTF">2024-03-12T06:13:16Z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0F32CAE635254582A6C089942DC908F3_11</vt:lpwstr>
  </property>
  <property fmtid="{D5CDD505-2E9C-101B-9397-08002B2CF9AE}" pid="3" name="KSOProductBuildVer">
    <vt:lpwstr>2052-12.1.0.16250</vt:lpwstr>
  </property>
</Properties>
</file>