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新能源客车项目可行性建设方案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8" w:history="1">
        <w:r>
          <w:rPr>
            <w:rFonts w:ascii="仿宋" w:eastAsia="仿宋" w:hAnsi="仿宋" w:cs="仿宋" w:hint="eastAsia"/>
            <w:lang w:eastAsia="zh-CN"/>
          </w:rPr>
          <w:t>概论</w:t>
        </w:r>
        <w:r>
          <w:tab/>
        </w:r>
        <w:r>
          <w:fldChar w:fldCharType="begin"/>
        </w:r>
        <w:r>
          <w:instrText xml:space="preserve"> PAGEREF _Toc20208 \h </w:instrText>
        </w:r>
        <w:r>
          <w:fldChar w:fldCharType="separate"/>
        </w:r>
        <w:r>
          <w:t>3</w:t>
        </w:r>
        <w:r>
          <w:fldChar w:fldCharType="end"/>
        </w:r>
      </w:hyperlink>
    </w:p>
    <w:p>
      <w:pPr>
        <w:pStyle w:val="TOC1"/>
        <w:tabs>
          <w:tab w:val="right" w:leader="dot" w:pos="8306"/>
        </w:tabs>
      </w:pPr>
      <w:hyperlink w:anchor="_Toc17734" w:history="1">
        <w:r>
          <w:rPr>
            <w:rFonts w:ascii="仿宋" w:eastAsia="仿宋" w:hAnsi="仿宋" w:cs="仿宋" w:hint="eastAsia"/>
            <w:lang w:eastAsia="zh-CN"/>
          </w:rPr>
          <w:t>一、资源开发及综合利用分析</w:t>
        </w:r>
        <w:r>
          <w:tab/>
        </w:r>
        <w:r>
          <w:fldChar w:fldCharType="begin"/>
        </w:r>
        <w:r>
          <w:instrText xml:space="preserve"> PAGEREF _Toc17734 \h </w:instrText>
        </w:r>
        <w:r>
          <w:fldChar w:fldCharType="separate"/>
        </w:r>
        <w:r>
          <w:t>3</w:t>
        </w:r>
        <w:r>
          <w:fldChar w:fldCharType="end"/>
        </w:r>
      </w:hyperlink>
    </w:p>
    <w:p>
      <w:pPr>
        <w:pStyle w:val="TOC2"/>
        <w:tabs>
          <w:tab w:val="right" w:leader="dot" w:pos="8306"/>
        </w:tabs>
      </w:pPr>
      <w:hyperlink w:anchor="_Toc28322" w:history="1">
        <w:r>
          <w:rPr>
            <w:rFonts w:ascii="仿宋" w:eastAsia="仿宋" w:hAnsi="仿宋" w:cs="仿宋" w:hint="eastAsia"/>
            <w:lang w:eastAsia="zh-CN"/>
          </w:rPr>
          <w:t>(一)、资源开发方案</w:t>
        </w:r>
        <w:r>
          <w:tab/>
        </w:r>
        <w:r>
          <w:fldChar w:fldCharType="begin"/>
        </w:r>
        <w:r>
          <w:instrText xml:space="preserve"> PAGEREF _Toc28322 \h </w:instrText>
        </w:r>
        <w:r>
          <w:fldChar w:fldCharType="separate"/>
        </w:r>
        <w:r>
          <w:t>3</w:t>
        </w:r>
        <w:r>
          <w:fldChar w:fldCharType="end"/>
        </w:r>
      </w:hyperlink>
    </w:p>
    <w:p>
      <w:pPr>
        <w:pStyle w:val="TOC2"/>
        <w:tabs>
          <w:tab w:val="right" w:leader="dot" w:pos="8306"/>
        </w:tabs>
      </w:pPr>
      <w:hyperlink w:anchor="_Toc8419" w:history="1">
        <w:r>
          <w:rPr>
            <w:rFonts w:ascii="仿宋" w:eastAsia="仿宋" w:hAnsi="仿宋" w:cs="仿宋" w:hint="eastAsia"/>
            <w:lang w:eastAsia="zh-CN"/>
          </w:rPr>
          <w:t>(二)、资源利用方案</w:t>
        </w:r>
        <w:r>
          <w:tab/>
        </w:r>
        <w:r>
          <w:fldChar w:fldCharType="begin"/>
        </w:r>
        <w:r>
          <w:instrText xml:space="preserve"> PAGEREF _Toc8419 \h </w:instrText>
        </w:r>
        <w:r>
          <w:fldChar w:fldCharType="separate"/>
        </w:r>
        <w:r>
          <w:t>4</w:t>
        </w:r>
        <w:r>
          <w:fldChar w:fldCharType="end"/>
        </w:r>
      </w:hyperlink>
    </w:p>
    <w:p>
      <w:pPr>
        <w:pStyle w:val="TOC2"/>
        <w:tabs>
          <w:tab w:val="right" w:leader="dot" w:pos="8306"/>
        </w:tabs>
      </w:pPr>
      <w:hyperlink w:anchor="_Toc17616" w:history="1">
        <w:r>
          <w:rPr>
            <w:rFonts w:ascii="仿宋" w:eastAsia="仿宋" w:hAnsi="仿宋" w:cs="仿宋" w:hint="eastAsia"/>
            <w:lang w:eastAsia="zh-CN"/>
          </w:rPr>
          <w:t>(三)、资源节约措施</w:t>
        </w:r>
        <w:r>
          <w:tab/>
        </w:r>
        <w:r>
          <w:fldChar w:fldCharType="begin"/>
        </w:r>
        <w:r>
          <w:instrText xml:space="preserve"> PAGEREF _Toc17616 \h </w:instrText>
        </w:r>
        <w:r>
          <w:fldChar w:fldCharType="separate"/>
        </w:r>
        <w:r>
          <w:t>5</w:t>
        </w:r>
        <w:r>
          <w:fldChar w:fldCharType="end"/>
        </w:r>
      </w:hyperlink>
    </w:p>
    <w:p>
      <w:pPr>
        <w:pStyle w:val="TOC1"/>
        <w:tabs>
          <w:tab w:val="right" w:leader="dot" w:pos="8306"/>
        </w:tabs>
      </w:pPr>
      <w:hyperlink w:anchor="_Toc6123" w:history="1">
        <w:r>
          <w:rPr>
            <w:rFonts w:ascii="仿宋" w:eastAsia="仿宋" w:hAnsi="仿宋" w:cs="仿宋" w:hint="eastAsia"/>
            <w:lang w:eastAsia="zh-CN"/>
          </w:rPr>
          <w:t>二、新能源客车项目概论</w:t>
        </w:r>
        <w:r>
          <w:tab/>
        </w:r>
        <w:r>
          <w:fldChar w:fldCharType="begin"/>
        </w:r>
        <w:r>
          <w:instrText xml:space="preserve"> PAGEREF _Toc6123 \h </w:instrText>
        </w:r>
        <w:r>
          <w:fldChar w:fldCharType="separate"/>
        </w:r>
        <w:r>
          <w:t>6</w:t>
        </w:r>
        <w:r>
          <w:fldChar w:fldCharType="end"/>
        </w:r>
      </w:hyperlink>
    </w:p>
    <w:p>
      <w:pPr>
        <w:pStyle w:val="TOC2"/>
        <w:tabs>
          <w:tab w:val="right" w:leader="dot" w:pos="8306"/>
        </w:tabs>
      </w:pPr>
      <w:hyperlink w:anchor="_Toc21793" w:history="1">
        <w:r>
          <w:rPr>
            <w:rFonts w:ascii="仿宋" w:eastAsia="仿宋" w:hAnsi="仿宋" w:cs="仿宋" w:hint="eastAsia"/>
            <w:lang w:eastAsia="zh-CN"/>
          </w:rPr>
          <w:t>(一)、项目申报单位概况</w:t>
        </w:r>
        <w:r>
          <w:tab/>
        </w:r>
        <w:r>
          <w:fldChar w:fldCharType="begin"/>
        </w:r>
        <w:r>
          <w:instrText xml:space="preserve"> PAGEREF _Toc21793 \h </w:instrText>
        </w:r>
        <w:r>
          <w:fldChar w:fldCharType="separate"/>
        </w:r>
        <w:r>
          <w:t>6</w:t>
        </w:r>
        <w:r>
          <w:fldChar w:fldCharType="end"/>
        </w:r>
      </w:hyperlink>
    </w:p>
    <w:p>
      <w:pPr>
        <w:pStyle w:val="TOC2"/>
        <w:tabs>
          <w:tab w:val="right" w:leader="dot" w:pos="8306"/>
        </w:tabs>
      </w:pPr>
      <w:hyperlink w:anchor="_Toc24666" w:history="1">
        <w:r>
          <w:rPr>
            <w:rFonts w:ascii="仿宋" w:eastAsia="仿宋" w:hAnsi="仿宋" w:cs="仿宋" w:hint="eastAsia"/>
            <w:lang w:eastAsia="zh-CN"/>
          </w:rPr>
          <w:t>(二)、项目概况</w:t>
        </w:r>
        <w:r>
          <w:tab/>
        </w:r>
        <w:r>
          <w:fldChar w:fldCharType="begin"/>
        </w:r>
        <w:r>
          <w:instrText xml:space="preserve"> PAGEREF _Toc24666 \h </w:instrText>
        </w:r>
        <w:r>
          <w:fldChar w:fldCharType="separate"/>
        </w:r>
        <w:r>
          <w:t>7</w:t>
        </w:r>
        <w:r>
          <w:fldChar w:fldCharType="end"/>
        </w:r>
      </w:hyperlink>
    </w:p>
    <w:p>
      <w:pPr>
        <w:pStyle w:val="TOC1"/>
        <w:tabs>
          <w:tab w:val="right" w:leader="dot" w:pos="8306"/>
        </w:tabs>
      </w:pPr>
      <w:hyperlink w:anchor="_Toc718" w:history="1">
        <w:r>
          <w:rPr>
            <w:rFonts w:ascii="仿宋" w:eastAsia="仿宋" w:hAnsi="仿宋" w:cs="仿宋" w:hint="eastAsia"/>
            <w:lang w:eastAsia="zh-CN"/>
          </w:rPr>
          <w:t>三、背景、必要性分析</w:t>
        </w:r>
        <w:r>
          <w:tab/>
        </w:r>
        <w:r>
          <w:fldChar w:fldCharType="begin"/>
        </w:r>
        <w:r>
          <w:instrText xml:space="preserve"> PAGEREF _Toc718 \h </w:instrText>
        </w:r>
        <w:r>
          <w:fldChar w:fldCharType="separate"/>
        </w:r>
        <w:r>
          <w:t>10</w:t>
        </w:r>
        <w:r>
          <w:fldChar w:fldCharType="end"/>
        </w:r>
      </w:hyperlink>
    </w:p>
    <w:p>
      <w:pPr>
        <w:pStyle w:val="TOC2"/>
        <w:tabs>
          <w:tab w:val="right" w:leader="dot" w:pos="8306"/>
        </w:tabs>
      </w:pPr>
      <w:hyperlink w:anchor="_Toc26889" w:history="1">
        <w:r>
          <w:rPr>
            <w:rFonts w:ascii="仿宋" w:eastAsia="仿宋" w:hAnsi="仿宋" w:cs="仿宋" w:hint="eastAsia"/>
            <w:lang w:eastAsia="zh-CN"/>
          </w:rPr>
          <w:t>(一)、项目建设背景</w:t>
        </w:r>
        <w:r>
          <w:tab/>
        </w:r>
        <w:r>
          <w:fldChar w:fldCharType="begin"/>
        </w:r>
        <w:r>
          <w:instrText xml:space="preserve"> PAGEREF _Toc26889 \h </w:instrText>
        </w:r>
        <w:r>
          <w:fldChar w:fldCharType="separate"/>
        </w:r>
        <w:r>
          <w:t>10</w:t>
        </w:r>
        <w:r>
          <w:fldChar w:fldCharType="end"/>
        </w:r>
      </w:hyperlink>
    </w:p>
    <w:p>
      <w:pPr>
        <w:pStyle w:val="TOC2"/>
        <w:tabs>
          <w:tab w:val="right" w:leader="dot" w:pos="8306"/>
        </w:tabs>
      </w:pPr>
      <w:hyperlink w:anchor="_Toc16324" w:history="1">
        <w:r>
          <w:rPr>
            <w:rFonts w:ascii="仿宋" w:eastAsia="仿宋" w:hAnsi="仿宋" w:cs="仿宋" w:hint="eastAsia"/>
            <w:lang w:eastAsia="zh-CN"/>
          </w:rPr>
          <w:t>(二)、必要性分析</w:t>
        </w:r>
        <w:r>
          <w:tab/>
        </w:r>
        <w:r>
          <w:fldChar w:fldCharType="begin"/>
        </w:r>
        <w:r>
          <w:instrText xml:space="preserve"> PAGEREF _Toc16324 \h </w:instrText>
        </w:r>
        <w:r>
          <w:fldChar w:fldCharType="separate"/>
        </w:r>
        <w:r>
          <w:t>11</w:t>
        </w:r>
        <w:r>
          <w:fldChar w:fldCharType="end"/>
        </w:r>
      </w:hyperlink>
    </w:p>
    <w:p>
      <w:pPr>
        <w:pStyle w:val="TOC2"/>
        <w:tabs>
          <w:tab w:val="right" w:leader="dot" w:pos="8306"/>
        </w:tabs>
      </w:pPr>
      <w:hyperlink w:anchor="_Toc2240" w:history="1">
        <w:r>
          <w:rPr>
            <w:rFonts w:ascii="仿宋" w:eastAsia="仿宋" w:hAnsi="仿宋" w:cs="仿宋" w:hint="eastAsia"/>
            <w:lang w:eastAsia="zh-CN"/>
          </w:rPr>
          <w:t>(三)、项目建设有利条件</w:t>
        </w:r>
        <w:r>
          <w:tab/>
        </w:r>
        <w:r>
          <w:fldChar w:fldCharType="begin"/>
        </w:r>
        <w:r>
          <w:instrText xml:space="preserve"> PAGEREF _Toc2240 \h </w:instrText>
        </w:r>
        <w:r>
          <w:fldChar w:fldCharType="separate"/>
        </w:r>
        <w:r>
          <w:t>13</w:t>
        </w:r>
        <w:r>
          <w:fldChar w:fldCharType="end"/>
        </w:r>
      </w:hyperlink>
    </w:p>
    <w:p>
      <w:pPr>
        <w:pStyle w:val="TOC1"/>
        <w:tabs>
          <w:tab w:val="right" w:leader="dot" w:pos="8306"/>
        </w:tabs>
      </w:pPr>
      <w:hyperlink w:anchor="_Toc18933" w:history="1">
        <w:r>
          <w:rPr>
            <w:rFonts w:ascii="仿宋" w:eastAsia="仿宋" w:hAnsi="仿宋" w:cs="仿宋" w:hint="eastAsia"/>
            <w:lang w:eastAsia="zh-CN"/>
          </w:rPr>
          <w:t>四、项目选址研究</w:t>
        </w:r>
        <w:r>
          <w:tab/>
        </w:r>
        <w:r>
          <w:fldChar w:fldCharType="begin"/>
        </w:r>
        <w:r>
          <w:instrText xml:space="preserve"> PAGEREF _Toc18933 \h </w:instrText>
        </w:r>
        <w:r>
          <w:fldChar w:fldCharType="separate"/>
        </w:r>
        <w:r>
          <w:t>14</w:t>
        </w:r>
        <w:r>
          <w:fldChar w:fldCharType="end"/>
        </w:r>
      </w:hyperlink>
    </w:p>
    <w:p>
      <w:pPr>
        <w:pStyle w:val="TOC2"/>
        <w:tabs>
          <w:tab w:val="right" w:leader="dot" w:pos="8306"/>
        </w:tabs>
      </w:pPr>
      <w:hyperlink w:anchor="_Toc26315" w:history="1">
        <w:r>
          <w:rPr>
            <w:rFonts w:ascii="仿宋" w:eastAsia="仿宋" w:hAnsi="仿宋" w:cs="仿宋" w:hint="eastAsia"/>
            <w:lang w:eastAsia="zh-CN"/>
          </w:rPr>
          <w:t>(一)、项目选址原则</w:t>
        </w:r>
        <w:r>
          <w:tab/>
        </w:r>
        <w:r>
          <w:fldChar w:fldCharType="begin"/>
        </w:r>
        <w:r>
          <w:instrText xml:space="preserve"> PAGEREF _Toc26315 \h </w:instrText>
        </w:r>
        <w:r>
          <w:fldChar w:fldCharType="separate"/>
        </w:r>
        <w:r>
          <w:t>14</w:t>
        </w:r>
        <w:r>
          <w:fldChar w:fldCharType="end"/>
        </w:r>
      </w:hyperlink>
    </w:p>
    <w:p>
      <w:pPr>
        <w:pStyle w:val="TOC2"/>
        <w:tabs>
          <w:tab w:val="right" w:leader="dot" w:pos="8306"/>
        </w:tabs>
      </w:pPr>
      <w:hyperlink w:anchor="_Toc4119" w:history="1">
        <w:r>
          <w:rPr>
            <w:rFonts w:ascii="仿宋" w:eastAsia="仿宋" w:hAnsi="仿宋" w:cs="仿宋" w:hint="eastAsia"/>
            <w:lang w:eastAsia="zh-CN"/>
          </w:rPr>
          <w:t>(二)、项目选址</w:t>
        </w:r>
        <w:r>
          <w:tab/>
        </w:r>
        <w:r>
          <w:fldChar w:fldCharType="begin"/>
        </w:r>
        <w:r>
          <w:instrText xml:space="preserve"> PAGEREF _Toc4119 \h </w:instrText>
        </w:r>
        <w:r>
          <w:fldChar w:fldCharType="separate"/>
        </w:r>
        <w:r>
          <w:t>18</w:t>
        </w:r>
        <w:r>
          <w:fldChar w:fldCharType="end"/>
        </w:r>
      </w:hyperlink>
    </w:p>
    <w:p>
      <w:pPr>
        <w:pStyle w:val="TOC2"/>
        <w:tabs>
          <w:tab w:val="right" w:leader="dot" w:pos="8306"/>
        </w:tabs>
      </w:pPr>
      <w:hyperlink w:anchor="_Toc28990" w:history="1">
        <w:r>
          <w:rPr>
            <w:rFonts w:ascii="仿宋" w:eastAsia="仿宋" w:hAnsi="仿宋" w:cs="仿宋" w:hint="eastAsia"/>
            <w:lang w:eastAsia="zh-CN"/>
          </w:rPr>
          <w:t>(三)、建设条件分析</w:t>
        </w:r>
        <w:r>
          <w:tab/>
        </w:r>
        <w:r>
          <w:fldChar w:fldCharType="begin"/>
        </w:r>
        <w:r>
          <w:instrText xml:space="preserve"> PAGEREF _Toc28990 \h </w:instrText>
        </w:r>
        <w:r>
          <w:fldChar w:fldCharType="separate"/>
        </w:r>
        <w:r>
          <w:t>20</w:t>
        </w:r>
        <w:r>
          <w:fldChar w:fldCharType="end"/>
        </w:r>
      </w:hyperlink>
    </w:p>
    <w:p>
      <w:pPr>
        <w:pStyle w:val="TOC2"/>
        <w:tabs>
          <w:tab w:val="right" w:leader="dot" w:pos="8306"/>
        </w:tabs>
      </w:pPr>
      <w:hyperlink w:anchor="_Toc24921" w:history="1">
        <w:r>
          <w:rPr>
            <w:rFonts w:ascii="仿宋" w:eastAsia="仿宋" w:hAnsi="仿宋" w:cs="仿宋" w:hint="eastAsia"/>
            <w:lang w:eastAsia="zh-CN"/>
          </w:rPr>
          <w:t>(四)、用地控制指标</w:t>
        </w:r>
        <w:r>
          <w:tab/>
        </w:r>
        <w:r>
          <w:fldChar w:fldCharType="begin"/>
        </w:r>
        <w:r>
          <w:instrText xml:space="preserve"> PAGEREF _Toc24921 \h </w:instrText>
        </w:r>
        <w:r>
          <w:fldChar w:fldCharType="separate"/>
        </w:r>
        <w:r>
          <w:t>21</w:t>
        </w:r>
        <w:r>
          <w:fldChar w:fldCharType="end"/>
        </w:r>
      </w:hyperlink>
    </w:p>
    <w:p>
      <w:pPr>
        <w:pStyle w:val="TOC2"/>
        <w:tabs>
          <w:tab w:val="right" w:leader="dot" w:pos="8306"/>
        </w:tabs>
      </w:pPr>
      <w:hyperlink w:anchor="_Toc5706" w:history="1">
        <w:r>
          <w:rPr>
            <w:rFonts w:ascii="仿宋" w:eastAsia="仿宋" w:hAnsi="仿宋" w:cs="仿宋" w:hint="eastAsia"/>
            <w:lang w:eastAsia="zh-CN"/>
          </w:rPr>
          <w:t>(五)、地总体要求</w:t>
        </w:r>
        <w:r>
          <w:tab/>
        </w:r>
        <w:r>
          <w:fldChar w:fldCharType="begin"/>
        </w:r>
        <w:r>
          <w:instrText xml:space="preserve"> PAGEREF _Toc5706 \h </w:instrText>
        </w:r>
        <w:r>
          <w:fldChar w:fldCharType="separate"/>
        </w:r>
        <w:r>
          <w:t>22</w:t>
        </w:r>
        <w:r>
          <w:fldChar w:fldCharType="end"/>
        </w:r>
      </w:hyperlink>
    </w:p>
    <w:p>
      <w:pPr>
        <w:pStyle w:val="TOC2"/>
        <w:tabs>
          <w:tab w:val="right" w:leader="dot" w:pos="8306"/>
        </w:tabs>
      </w:pPr>
      <w:hyperlink w:anchor="_Toc26591" w:history="1">
        <w:r>
          <w:rPr>
            <w:rFonts w:ascii="仿宋" w:eastAsia="仿宋" w:hAnsi="仿宋" w:cs="仿宋" w:hint="eastAsia"/>
            <w:lang w:eastAsia="zh-CN"/>
          </w:rPr>
          <w:t>(六)、节约用地措施</w:t>
        </w:r>
        <w:r>
          <w:tab/>
        </w:r>
        <w:r>
          <w:fldChar w:fldCharType="begin"/>
        </w:r>
        <w:r>
          <w:instrText xml:space="preserve"> PAGEREF _Toc26591 \h </w:instrText>
        </w:r>
        <w:r>
          <w:fldChar w:fldCharType="separate"/>
        </w:r>
        <w:r>
          <w:t>24</w:t>
        </w:r>
        <w:r>
          <w:fldChar w:fldCharType="end"/>
        </w:r>
      </w:hyperlink>
    </w:p>
    <w:p>
      <w:pPr>
        <w:pStyle w:val="TOC2"/>
        <w:tabs>
          <w:tab w:val="right" w:leader="dot" w:pos="8306"/>
        </w:tabs>
      </w:pPr>
      <w:hyperlink w:anchor="_Toc24917" w:history="1">
        <w:r>
          <w:rPr>
            <w:rFonts w:ascii="仿宋" w:eastAsia="仿宋" w:hAnsi="仿宋" w:cs="仿宋" w:hint="eastAsia"/>
            <w:lang w:eastAsia="zh-CN"/>
          </w:rPr>
          <w:t>(七)、选址综合评价</w:t>
        </w:r>
        <w:r>
          <w:tab/>
        </w:r>
        <w:r>
          <w:fldChar w:fldCharType="begin"/>
        </w:r>
        <w:r>
          <w:instrText xml:space="preserve"> PAGEREF _Toc24917 \h </w:instrText>
        </w:r>
        <w:r>
          <w:fldChar w:fldCharType="separate"/>
        </w:r>
        <w:r>
          <w:t>25</w:t>
        </w:r>
        <w:r>
          <w:fldChar w:fldCharType="end"/>
        </w:r>
      </w:hyperlink>
    </w:p>
    <w:p>
      <w:pPr>
        <w:pStyle w:val="TOC1"/>
        <w:tabs>
          <w:tab w:val="right" w:leader="dot" w:pos="8306"/>
        </w:tabs>
      </w:pPr>
      <w:hyperlink w:anchor="_Toc11268" w:history="1">
        <w:r>
          <w:rPr>
            <w:rFonts w:ascii="仿宋" w:eastAsia="仿宋" w:hAnsi="仿宋" w:cs="仿宋" w:hint="eastAsia"/>
            <w:lang w:eastAsia="zh-CN"/>
          </w:rPr>
          <w:t>五、环境和生态影响分析</w:t>
        </w:r>
        <w:r>
          <w:tab/>
        </w:r>
        <w:r>
          <w:fldChar w:fldCharType="begin"/>
        </w:r>
        <w:r>
          <w:instrText xml:space="preserve"> PAGEREF _Toc11268 \h </w:instrText>
        </w:r>
        <w:r>
          <w:fldChar w:fldCharType="separate"/>
        </w:r>
        <w:r>
          <w:t>26</w:t>
        </w:r>
        <w:r>
          <w:fldChar w:fldCharType="end"/>
        </w:r>
      </w:hyperlink>
    </w:p>
    <w:p>
      <w:pPr>
        <w:pStyle w:val="TOC2"/>
        <w:tabs>
          <w:tab w:val="right" w:leader="dot" w:pos="8306"/>
        </w:tabs>
      </w:pPr>
      <w:hyperlink w:anchor="_Toc25009" w:history="1">
        <w:r>
          <w:rPr>
            <w:rFonts w:ascii="仿宋" w:eastAsia="仿宋" w:hAnsi="仿宋" w:cs="仿宋" w:hint="eastAsia"/>
            <w:lang w:eastAsia="zh-CN"/>
          </w:rPr>
          <w:t>(一)、环境和生态现状</w:t>
        </w:r>
        <w:r>
          <w:tab/>
        </w:r>
        <w:r>
          <w:fldChar w:fldCharType="begin"/>
        </w:r>
        <w:r>
          <w:instrText xml:space="preserve"> PAGEREF _Toc25009 \h </w:instrText>
        </w:r>
        <w:r>
          <w:fldChar w:fldCharType="separate"/>
        </w:r>
        <w:r>
          <w:t>26</w:t>
        </w:r>
        <w:r>
          <w:fldChar w:fldCharType="end"/>
        </w:r>
      </w:hyperlink>
    </w:p>
    <w:p>
      <w:pPr>
        <w:pStyle w:val="TOC2"/>
        <w:tabs>
          <w:tab w:val="right" w:leader="dot" w:pos="8306"/>
        </w:tabs>
      </w:pPr>
      <w:hyperlink w:anchor="_Toc3757" w:history="1">
        <w:r>
          <w:rPr>
            <w:rFonts w:ascii="仿宋" w:eastAsia="仿宋" w:hAnsi="仿宋" w:cs="仿宋" w:hint="eastAsia"/>
            <w:lang w:eastAsia="zh-CN"/>
          </w:rPr>
          <w:t>(二)、生态环境影响分析</w:t>
        </w:r>
        <w:r>
          <w:tab/>
        </w:r>
        <w:r>
          <w:fldChar w:fldCharType="begin"/>
        </w:r>
        <w:r>
          <w:instrText xml:space="preserve"> PAGEREF _Toc3757 \h </w:instrText>
        </w:r>
        <w:r>
          <w:fldChar w:fldCharType="separate"/>
        </w:r>
        <w:r>
          <w:t>28</w:t>
        </w:r>
        <w:r>
          <w:fldChar w:fldCharType="end"/>
        </w:r>
      </w:hyperlink>
    </w:p>
    <w:p>
      <w:pPr>
        <w:pStyle w:val="TOC2"/>
        <w:tabs>
          <w:tab w:val="right" w:leader="dot" w:pos="8306"/>
        </w:tabs>
      </w:pPr>
      <w:hyperlink w:anchor="_Toc12322" w:history="1">
        <w:r>
          <w:rPr>
            <w:rFonts w:ascii="仿宋" w:eastAsia="仿宋" w:hAnsi="仿宋" w:cs="仿宋" w:hint="eastAsia"/>
            <w:lang w:eastAsia="zh-CN"/>
          </w:rPr>
          <w:t>(三)、生态环境保护措施</w:t>
        </w:r>
        <w:r>
          <w:tab/>
        </w:r>
        <w:r>
          <w:fldChar w:fldCharType="begin"/>
        </w:r>
        <w:r>
          <w:instrText xml:space="preserve"> PAGEREF _Toc12322 \h </w:instrText>
        </w:r>
        <w:r>
          <w:fldChar w:fldCharType="separate"/>
        </w:r>
        <w:r>
          <w:t>29</w:t>
        </w:r>
        <w:r>
          <w:fldChar w:fldCharType="end"/>
        </w:r>
      </w:hyperlink>
    </w:p>
    <w:p>
      <w:pPr>
        <w:pStyle w:val="TOC2"/>
        <w:tabs>
          <w:tab w:val="right" w:leader="dot" w:pos="8306"/>
        </w:tabs>
      </w:pPr>
      <w:hyperlink w:anchor="_Toc23347" w:history="1">
        <w:r>
          <w:rPr>
            <w:rFonts w:ascii="仿宋" w:eastAsia="仿宋" w:hAnsi="仿宋" w:cs="仿宋" w:hint="eastAsia"/>
            <w:lang w:eastAsia="zh-CN"/>
          </w:rPr>
          <w:t>(四)、地质灾害影响分析</w:t>
        </w:r>
        <w:r>
          <w:tab/>
        </w:r>
        <w:r>
          <w:fldChar w:fldCharType="begin"/>
        </w:r>
        <w:r>
          <w:instrText xml:space="preserve"> PAGEREF _Toc23347 \h </w:instrText>
        </w:r>
        <w:r>
          <w:fldChar w:fldCharType="separate"/>
        </w:r>
        <w:r>
          <w:t>31</w:t>
        </w:r>
        <w:r>
          <w:fldChar w:fldCharType="end"/>
        </w:r>
      </w:hyperlink>
    </w:p>
    <w:p>
      <w:pPr>
        <w:pStyle w:val="TOC2"/>
        <w:tabs>
          <w:tab w:val="right" w:leader="dot" w:pos="8306"/>
        </w:tabs>
      </w:pPr>
      <w:hyperlink w:anchor="_Toc20895" w:history="1">
        <w:r>
          <w:rPr>
            <w:rFonts w:ascii="仿宋" w:eastAsia="仿宋" w:hAnsi="仿宋" w:cs="仿宋" w:hint="eastAsia"/>
            <w:lang w:eastAsia="zh-CN"/>
          </w:rPr>
          <w:t>(五)、特殊环境影响</w:t>
        </w:r>
        <w:r>
          <w:tab/>
        </w:r>
        <w:r>
          <w:fldChar w:fldCharType="begin"/>
        </w:r>
        <w:r>
          <w:instrText xml:space="preserve"> PAGEREF _Toc20895 \h </w:instrText>
        </w:r>
        <w:r>
          <w:fldChar w:fldCharType="separate"/>
        </w:r>
        <w:r>
          <w:t>32</w:t>
        </w:r>
        <w:r>
          <w:fldChar w:fldCharType="end"/>
        </w:r>
      </w:hyperlink>
    </w:p>
    <w:p>
      <w:pPr>
        <w:pStyle w:val="TOC1"/>
        <w:tabs>
          <w:tab w:val="right" w:leader="dot" w:pos="8306"/>
        </w:tabs>
      </w:pPr>
      <w:hyperlink w:anchor="_Toc21939" w:history="1">
        <w:r>
          <w:rPr>
            <w:rFonts w:ascii="仿宋" w:eastAsia="仿宋" w:hAnsi="仿宋" w:cs="仿宋" w:hint="eastAsia"/>
            <w:lang w:eastAsia="zh-CN"/>
          </w:rPr>
          <w:t>六、建设风险评估分析</w:t>
        </w:r>
        <w:r>
          <w:tab/>
        </w:r>
        <w:r>
          <w:fldChar w:fldCharType="begin"/>
        </w:r>
        <w:r>
          <w:instrText xml:space="preserve"> PAGEREF _Toc21939 \h </w:instrText>
        </w:r>
        <w:r>
          <w:fldChar w:fldCharType="separate"/>
        </w:r>
        <w:r>
          <w:t>33</w:t>
        </w:r>
        <w:r>
          <w:fldChar w:fldCharType="end"/>
        </w:r>
      </w:hyperlink>
    </w:p>
    <w:p>
      <w:pPr>
        <w:pStyle w:val="TOC2"/>
        <w:tabs>
          <w:tab w:val="right" w:leader="dot" w:pos="8306"/>
        </w:tabs>
      </w:pPr>
      <w:hyperlink w:anchor="_Toc26849" w:history="1">
        <w:r>
          <w:rPr>
            <w:rFonts w:ascii="仿宋" w:eastAsia="仿宋" w:hAnsi="仿宋" w:cs="仿宋" w:hint="eastAsia"/>
            <w:lang w:eastAsia="zh-CN"/>
          </w:rPr>
          <w:t>(一)、政策风险分析</w:t>
        </w:r>
        <w:r>
          <w:tab/>
        </w:r>
        <w:r>
          <w:fldChar w:fldCharType="begin"/>
        </w:r>
        <w:r>
          <w:instrText xml:space="preserve"> PAGEREF _Toc26849 \h </w:instrText>
        </w:r>
        <w:r>
          <w:fldChar w:fldCharType="separate"/>
        </w:r>
        <w:r>
          <w:t>33</w:t>
        </w:r>
        <w:r>
          <w:fldChar w:fldCharType="end"/>
        </w:r>
      </w:hyperlink>
    </w:p>
    <w:p>
      <w:pPr>
        <w:pStyle w:val="TOC2"/>
        <w:tabs>
          <w:tab w:val="right" w:leader="dot" w:pos="8306"/>
        </w:tabs>
      </w:pPr>
      <w:hyperlink w:anchor="_Toc4291" w:history="1">
        <w:r>
          <w:rPr>
            <w:rFonts w:ascii="仿宋" w:eastAsia="仿宋" w:hAnsi="仿宋" w:cs="仿宋" w:hint="eastAsia"/>
            <w:lang w:eastAsia="zh-CN"/>
          </w:rPr>
          <w:t>(二)、社会风险分析</w:t>
        </w:r>
        <w:r>
          <w:tab/>
        </w:r>
        <w:r>
          <w:fldChar w:fldCharType="begin"/>
        </w:r>
        <w:r>
          <w:instrText xml:space="preserve"> PAGEREF _Toc4291 \h </w:instrText>
        </w:r>
        <w:r>
          <w:fldChar w:fldCharType="separate"/>
        </w:r>
        <w:r>
          <w:t>34</w:t>
        </w:r>
        <w:r>
          <w:fldChar w:fldCharType="end"/>
        </w:r>
      </w:hyperlink>
    </w:p>
    <w:p>
      <w:pPr>
        <w:pStyle w:val="TOC2"/>
        <w:tabs>
          <w:tab w:val="right" w:leader="dot" w:pos="8306"/>
        </w:tabs>
      </w:pPr>
      <w:hyperlink w:anchor="_Toc30156" w:history="1">
        <w:r>
          <w:rPr>
            <w:rFonts w:ascii="仿宋" w:eastAsia="仿宋" w:hAnsi="仿宋" w:cs="仿宋" w:hint="eastAsia"/>
            <w:lang w:eastAsia="zh-CN"/>
          </w:rPr>
          <w:t>(三)、市场风险分析</w:t>
        </w:r>
        <w:r>
          <w:tab/>
        </w:r>
        <w:r>
          <w:fldChar w:fldCharType="begin"/>
        </w:r>
        <w:r>
          <w:instrText xml:space="preserve"> PAGEREF _Toc30156 \h </w:instrText>
        </w:r>
        <w:r>
          <w:fldChar w:fldCharType="separate"/>
        </w:r>
        <w:r>
          <w:t>36</w:t>
        </w:r>
        <w:r>
          <w:fldChar w:fldCharType="end"/>
        </w:r>
      </w:hyperlink>
    </w:p>
    <w:p>
      <w:pPr>
        <w:pStyle w:val="TOC2"/>
        <w:tabs>
          <w:tab w:val="right" w:leader="dot" w:pos="8306"/>
        </w:tabs>
      </w:pPr>
      <w:hyperlink w:anchor="_Toc28119" w:history="1">
        <w:r>
          <w:rPr>
            <w:rFonts w:ascii="仿宋" w:eastAsia="仿宋" w:hAnsi="仿宋" w:cs="仿宋" w:hint="eastAsia"/>
            <w:lang w:eastAsia="zh-CN"/>
          </w:rPr>
          <w:t>(四)、资金风险分析</w:t>
        </w:r>
        <w:r>
          <w:tab/>
        </w:r>
        <w:r>
          <w:fldChar w:fldCharType="begin"/>
        </w:r>
        <w:r>
          <w:instrText xml:space="preserve"> PAGEREF _Toc28119 \h </w:instrText>
        </w:r>
        <w:r>
          <w:fldChar w:fldCharType="separate"/>
        </w:r>
        <w:r>
          <w:t>37</w:t>
        </w:r>
        <w:r>
          <w:fldChar w:fldCharType="end"/>
        </w:r>
      </w:hyperlink>
    </w:p>
    <w:p>
      <w:pPr>
        <w:pStyle w:val="TOC2"/>
        <w:tabs>
          <w:tab w:val="right" w:leader="dot" w:pos="8306"/>
        </w:tabs>
      </w:pPr>
      <w:hyperlink w:anchor="_Toc6321" w:history="1">
        <w:r>
          <w:rPr>
            <w:rFonts w:ascii="仿宋" w:eastAsia="仿宋" w:hAnsi="仿宋" w:cs="仿宋" w:hint="eastAsia"/>
            <w:lang w:eastAsia="zh-CN"/>
          </w:rPr>
          <w:t>(五)、技术风险分析</w:t>
        </w:r>
        <w:r>
          <w:tab/>
        </w:r>
        <w:r>
          <w:fldChar w:fldCharType="begin"/>
        </w:r>
        <w:r>
          <w:instrText xml:space="preserve"> PAGEREF _Toc6321 \h </w:instrText>
        </w:r>
        <w:r>
          <w:fldChar w:fldCharType="separate"/>
        </w:r>
        <w:r>
          <w:t>38</w:t>
        </w:r>
        <w:r>
          <w:fldChar w:fldCharType="end"/>
        </w:r>
      </w:hyperlink>
    </w:p>
    <w:p>
      <w:pPr>
        <w:pStyle w:val="TOC2"/>
        <w:tabs>
          <w:tab w:val="right" w:leader="dot" w:pos="8306"/>
        </w:tabs>
      </w:pPr>
      <w:hyperlink w:anchor="_Toc1510" w:history="1">
        <w:r>
          <w:rPr>
            <w:rFonts w:ascii="仿宋" w:eastAsia="仿宋" w:hAnsi="仿宋" w:cs="仿宋" w:hint="eastAsia"/>
            <w:lang w:eastAsia="zh-CN"/>
          </w:rPr>
          <w:t>(六)、财务风险分析</w:t>
        </w:r>
        <w:r>
          <w:tab/>
        </w:r>
        <w:r>
          <w:fldChar w:fldCharType="begin"/>
        </w:r>
        <w:r>
          <w:instrText xml:space="preserve"> PAGEREF _Toc1510 \h </w:instrText>
        </w:r>
        <w:r>
          <w:fldChar w:fldCharType="separate"/>
        </w:r>
        <w:r>
          <w:t>39</w:t>
        </w:r>
        <w:r>
          <w:fldChar w:fldCharType="end"/>
        </w:r>
      </w:hyperlink>
    </w:p>
    <w:p>
      <w:pPr>
        <w:pStyle w:val="TOC2"/>
        <w:tabs>
          <w:tab w:val="right" w:leader="dot" w:pos="8306"/>
        </w:tabs>
      </w:pPr>
      <w:hyperlink w:anchor="_Toc16624" w:history="1">
        <w:r>
          <w:rPr>
            <w:rFonts w:ascii="仿宋" w:eastAsia="仿宋" w:hAnsi="仿宋" w:cs="仿宋" w:hint="eastAsia"/>
            <w:lang w:eastAsia="zh-CN"/>
          </w:rPr>
          <w:t>(七)、管理风险分析</w:t>
        </w:r>
        <w:r>
          <w:tab/>
        </w:r>
        <w:r>
          <w:fldChar w:fldCharType="begin"/>
        </w:r>
        <w:r>
          <w:instrText xml:space="preserve"> PAGEREF _Toc16624 \h </w:instrText>
        </w:r>
        <w:r>
          <w:fldChar w:fldCharType="separate"/>
        </w:r>
        <w:r>
          <w:t>41</w:t>
        </w:r>
        <w:r>
          <w:fldChar w:fldCharType="end"/>
        </w:r>
      </w:hyperlink>
    </w:p>
    <w:p>
      <w:pPr>
        <w:pStyle w:val="TOC2"/>
        <w:tabs>
          <w:tab w:val="right" w:leader="dot" w:pos="8306"/>
        </w:tabs>
      </w:pPr>
      <w:hyperlink w:anchor="_Toc25606" w:history="1">
        <w:r>
          <w:rPr>
            <w:rFonts w:ascii="仿宋" w:eastAsia="仿宋" w:hAnsi="仿宋" w:cs="仿宋" w:hint="eastAsia"/>
            <w:lang w:eastAsia="zh-CN"/>
          </w:rPr>
          <w:t>(八)、其它风险分析</w:t>
        </w:r>
        <w:r>
          <w:tab/>
        </w:r>
        <w:r>
          <w:fldChar w:fldCharType="begin"/>
        </w:r>
        <w:r>
          <w:instrText xml:space="preserve"> PAGEREF _Toc25606 \h </w:instrText>
        </w:r>
        <w:r>
          <w:fldChar w:fldCharType="separate"/>
        </w:r>
        <w:r>
          <w:t>42</w:t>
        </w:r>
        <w:r>
          <w:fldChar w:fldCharType="end"/>
        </w:r>
      </w:hyperlink>
    </w:p>
    <w:p>
      <w:pPr>
        <w:pStyle w:val="TOC2"/>
        <w:tabs>
          <w:tab w:val="right" w:leader="dot" w:pos="8306"/>
        </w:tabs>
      </w:pPr>
      <w:hyperlink w:anchor="_Toc10646" w:history="1">
        <w:r>
          <w:rPr>
            <w:rFonts w:ascii="仿宋" w:eastAsia="仿宋" w:hAnsi="仿宋" w:cs="仿宋" w:hint="eastAsia"/>
            <w:lang w:eastAsia="zh-CN"/>
          </w:rPr>
          <w:t>(九)、社会影响评估</w:t>
        </w:r>
        <w:r>
          <w:tab/>
        </w:r>
        <w:r>
          <w:fldChar w:fldCharType="begin"/>
        </w:r>
        <w:r>
          <w:instrText xml:space="preserve"> PAGEREF _Toc10646 \h </w:instrText>
        </w:r>
        <w:r>
          <w:fldChar w:fldCharType="separate"/>
        </w:r>
        <w:r>
          <w:t>44</w:t>
        </w:r>
        <w:r>
          <w:fldChar w:fldCharType="end"/>
        </w:r>
      </w:hyperlink>
    </w:p>
    <w:p>
      <w:pPr>
        <w:pStyle w:val="TOC1"/>
        <w:tabs>
          <w:tab w:val="right" w:leader="dot" w:pos="8306"/>
        </w:tabs>
      </w:pPr>
      <w:hyperlink w:anchor="_Toc2586" w:history="1">
        <w:r>
          <w:rPr>
            <w:rFonts w:ascii="仿宋" w:eastAsia="仿宋" w:hAnsi="仿宋" w:cs="仿宋" w:hint="eastAsia"/>
            <w:lang w:eastAsia="zh-CN"/>
          </w:rPr>
          <w:t>七、客户关系管理与市场拓展</w:t>
        </w:r>
        <w:r>
          <w:tab/>
        </w:r>
        <w:r>
          <w:fldChar w:fldCharType="begin"/>
        </w:r>
        <w:r>
          <w:instrText xml:space="preserve"> PAGEREF _Toc2586 \h </w:instrText>
        </w:r>
        <w:r>
          <w:fldChar w:fldCharType="separate"/>
        </w:r>
        <w:r>
          <w:t>46</w:t>
        </w:r>
        <w:r>
          <w:fldChar w:fldCharType="end"/>
        </w:r>
      </w:hyperlink>
    </w:p>
    <w:p>
      <w:pPr>
        <w:pStyle w:val="TOC2"/>
        <w:tabs>
          <w:tab w:val="right" w:leader="dot" w:pos="8306"/>
        </w:tabs>
      </w:pPr>
      <w:hyperlink w:anchor="_Toc23520" w:history="1">
        <w:r>
          <w:rPr>
            <w:rFonts w:ascii="仿宋" w:eastAsia="仿宋" w:hAnsi="仿宋" w:cs="仿宋" w:hint="eastAsia"/>
            <w:lang w:eastAsia="zh-CN"/>
          </w:rPr>
          <w:t>(一)、客户关系管理策略</w:t>
        </w:r>
        <w:r>
          <w:tab/>
        </w:r>
        <w:r>
          <w:fldChar w:fldCharType="begin"/>
        </w:r>
        <w:r>
          <w:instrText xml:space="preserve"> PAGEREF _Toc23520 \h </w:instrText>
        </w:r>
        <w:r>
          <w:fldChar w:fldCharType="separate"/>
        </w:r>
        <w:r>
          <w:t>46</w:t>
        </w:r>
        <w:r>
          <w:fldChar w:fldCharType="end"/>
        </w:r>
      </w:hyperlink>
    </w:p>
    <w:p>
      <w:pPr>
        <w:pStyle w:val="TOC2"/>
        <w:tabs>
          <w:tab w:val="right" w:leader="dot" w:pos="8306"/>
        </w:tabs>
      </w:pPr>
      <w:hyperlink w:anchor="_Toc14283" w:history="1">
        <w:r>
          <w:rPr>
            <w:rFonts w:ascii="仿宋" w:eastAsia="仿宋" w:hAnsi="仿宋" w:cs="仿宋" w:hint="eastAsia"/>
            <w:lang w:eastAsia="zh-CN"/>
          </w:rPr>
          <w:t>(二)、市场拓展方案</w:t>
        </w:r>
        <w:r>
          <w:tab/>
        </w:r>
        <w:r>
          <w:fldChar w:fldCharType="begin"/>
        </w:r>
        <w:r>
          <w:instrText xml:space="preserve"> PAGEREF _Toc14283 \h </w:instrText>
        </w:r>
        <w:r>
          <w:fldChar w:fldCharType="separate"/>
        </w:r>
        <w:r>
          <w:t>47</w:t>
        </w:r>
        <w:r>
          <w:fldChar w:fldCharType="end"/>
        </w:r>
      </w:hyperlink>
    </w:p>
    <w:p>
      <w:pPr>
        <w:pStyle w:val="TOC1"/>
        <w:tabs>
          <w:tab w:val="right" w:leader="dot" w:pos="8306"/>
        </w:tabs>
      </w:pPr>
      <w:hyperlink w:anchor="_Toc28356" w:history="1">
        <w:r>
          <w:rPr>
            <w:rFonts w:ascii="仿宋" w:eastAsia="仿宋" w:hAnsi="仿宋" w:cs="仿宋" w:hint="eastAsia"/>
            <w:lang w:eastAsia="zh-CN"/>
          </w:rPr>
          <w:t>八、项目质量与标准</w:t>
        </w:r>
        <w:r>
          <w:tab/>
        </w:r>
        <w:r>
          <w:fldChar w:fldCharType="begin"/>
        </w:r>
        <w:r>
          <w:instrText xml:space="preserve"> PAGEREF _Toc28356 \h </w:instrText>
        </w:r>
        <w:r>
          <w:fldChar w:fldCharType="separate"/>
        </w:r>
        <w:r>
          <w:t>48</w:t>
        </w:r>
        <w:r>
          <w:fldChar w:fldCharType="end"/>
        </w:r>
      </w:hyperlink>
    </w:p>
    <w:p>
      <w:pPr>
        <w:pStyle w:val="TOC2"/>
        <w:tabs>
          <w:tab w:val="right" w:leader="dot" w:pos="8306"/>
        </w:tabs>
      </w:pPr>
      <w:hyperlink w:anchor="_Toc28252" w:history="1">
        <w:r>
          <w:rPr>
            <w:rFonts w:ascii="仿宋" w:eastAsia="仿宋" w:hAnsi="仿宋" w:cs="仿宋" w:hint="eastAsia"/>
            <w:lang w:eastAsia="zh-CN"/>
          </w:rPr>
          <w:t>(一)、质量保障体系</w:t>
        </w:r>
        <w:r>
          <w:tab/>
        </w:r>
        <w:r>
          <w:fldChar w:fldCharType="begin"/>
        </w:r>
        <w:r>
          <w:instrText xml:space="preserve"> PAGEREF _Toc28252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6" w:history="1">
        <w:r>
          <w:rPr>
            <w:rFonts w:ascii="仿宋" w:eastAsia="仿宋" w:hAnsi="仿宋" w:cs="仿宋" w:hint="eastAsia"/>
            <w:lang w:eastAsia="zh-CN"/>
          </w:rPr>
          <w:t>(二)、标准化作业流程</w:t>
        </w:r>
        <w:r>
          <w:tab/>
        </w:r>
        <w:r>
          <w:fldChar w:fldCharType="begin"/>
        </w:r>
        <w:r>
          <w:instrText xml:space="preserve"> PAGEREF _Toc13306 \h </w:instrText>
        </w:r>
        <w:r>
          <w:fldChar w:fldCharType="separate"/>
        </w:r>
        <w:r>
          <w:t>50</w:t>
        </w:r>
        <w:r>
          <w:fldChar w:fldCharType="end"/>
        </w:r>
      </w:hyperlink>
    </w:p>
    <w:p>
      <w:pPr>
        <w:pStyle w:val="TOC2"/>
        <w:tabs>
          <w:tab w:val="right" w:leader="dot" w:pos="8306"/>
        </w:tabs>
      </w:pPr>
      <w:hyperlink w:anchor="_Toc16416" w:history="1">
        <w:r>
          <w:rPr>
            <w:rFonts w:ascii="仿宋" w:eastAsia="仿宋" w:hAnsi="仿宋" w:cs="仿宋" w:hint="eastAsia"/>
            <w:lang w:eastAsia="zh-CN"/>
          </w:rPr>
          <w:t>(三)、质量监控与评估</w:t>
        </w:r>
        <w:r>
          <w:tab/>
        </w:r>
        <w:r>
          <w:fldChar w:fldCharType="begin"/>
        </w:r>
        <w:r>
          <w:instrText xml:space="preserve"> PAGEREF _Toc16416 \h </w:instrText>
        </w:r>
        <w:r>
          <w:fldChar w:fldCharType="separate"/>
        </w:r>
        <w:r>
          <w:t>51</w:t>
        </w:r>
        <w:r>
          <w:fldChar w:fldCharType="end"/>
        </w:r>
      </w:hyperlink>
    </w:p>
    <w:p>
      <w:pPr>
        <w:pStyle w:val="TOC2"/>
        <w:tabs>
          <w:tab w:val="right" w:leader="dot" w:pos="8306"/>
        </w:tabs>
      </w:pPr>
      <w:hyperlink w:anchor="_Toc17947" w:history="1">
        <w:r>
          <w:rPr>
            <w:rFonts w:ascii="仿宋" w:eastAsia="仿宋" w:hAnsi="仿宋" w:cs="仿宋" w:hint="eastAsia"/>
            <w:lang w:eastAsia="zh-CN"/>
          </w:rPr>
          <w:t>(四)、质量改进计划</w:t>
        </w:r>
        <w:r>
          <w:tab/>
        </w:r>
        <w:r>
          <w:fldChar w:fldCharType="begin"/>
        </w:r>
        <w:r>
          <w:instrText xml:space="preserve"> PAGEREF _Toc17947 \h </w:instrText>
        </w:r>
        <w:r>
          <w:fldChar w:fldCharType="separate"/>
        </w:r>
        <w:r>
          <w:t>52</w:t>
        </w:r>
        <w:r>
          <w:fldChar w:fldCharType="end"/>
        </w:r>
      </w:hyperlink>
    </w:p>
    <w:p>
      <w:pPr>
        <w:pStyle w:val="TOC1"/>
        <w:tabs>
          <w:tab w:val="right" w:leader="dot" w:pos="8306"/>
        </w:tabs>
      </w:pPr>
      <w:hyperlink w:anchor="_Toc12440" w:history="1">
        <w:r>
          <w:rPr>
            <w:rFonts w:ascii="仿宋" w:eastAsia="仿宋" w:hAnsi="仿宋" w:cs="仿宋" w:hint="eastAsia"/>
            <w:lang w:eastAsia="zh-CN"/>
          </w:rPr>
          <w:t>九、安全与应急管理</w:t>
        </w:r>
        <w:r>
          <w:tab/>
        </w:r>
        <w:r>
          <w:fldChar w:fldCharType="begin"/>
        </w:r>
        <w:r>
          <w:instrText xml:space="preserve"> PAGEREF _Toc12440 \h </w:instrText>
        </w:r>
        <w:r>
          <w:fldChar w:fldCharType="separate"/>
        </w:r>
        <w:r>
          <w:t>53</w:t>
        </w:r>
        <w:r>
          <w:fldChar w:fldCharType="end"/>
        </w:r>
      </w:hyperlink>
    </w:p>
    <w:p>
      <w:pPr>
        <w:pStyle w:val="TOC2"/>
        <w:tabs>
          <w:tab w:val="right" w:leader="dot" w:pos="8306"/>
        </w:tabs>
      </w:pPr>
      <w:hyperlink w:anchor="_Toc18628" w:history="1">
        <w:r>
          <w:rPr>
            <w:rFonts w:ascii="仿宋" w:eastAsia="仿宋" w:hAnsi="仿宋" w:cs="仿宋" w:hint="eastAsia"/>
            <w:lang w:eastAsia="zh-CN"/>
          </w:rPr>
          <w:t>(一)、安全生产管理</w:t>
        </w:r>
        <w:r>
          <w:tab/>
        </w:r>
        <w:r>
          <w:fldChar w:fldCharType="begin"/>
        </w:r>
        <w:r>
          <w:instrText xml:space="preserve"> PAGEREF _Toc18628 \h </w:instrText>
        </w:r>
        <w:r>
          <w:fldChar w:fldCharType="separate"/>
        </w:r>
        <w:r>
          <w:t>53</w:t>
        </w:r>
        <w:r>
          <w:fldChar w:fldCharType="end"/>
        </w:r>
      </w:hyperlink>
    </w:p>
    <w:p>
      <w:pPr>
        <w:pStyle w:val="TOC2"/>
        <w:tabs>
          <w:tab w:val="right" w:leader="dot" w:pos="8306"/>
        </w:tabs>
      </w:pPr>
      <w:hyperlink w:anchor="_Toc21124" w:history="1">
        <w:r>
          <w:rPr>
            <w:rFonts w:ascii="仿宋" w:eastAsia="仿宋" w:hAnsi="仿宋" w:cs="仿宋" w:hint="eastAsia"/>
            <w:lang w:eastAsia="zh-CN"/>
          </w:rPr>
          <w:t>(二)、应急预案与响应</w:t>
        </w:r>
        <w:r>
          <w:tab/>
        </w:r>
        <w:r>
          <w:fldChar w:fldCharType="begin"/>
        </w:r>
        <w:r>
          <w:instrText xml:space="preserve"> PAGEREF _Toc21124 \h </w:instrText>
        </w:r>
        <w:r>
          <w:fldChar w:fldCharType="separate"/>
        </w:r>
        <w:r>
          <w:t>55</w:t>
        </w:r>
        <w:r>
          <w:fldChar w:fldCharType="end"/>
        </w:r>
      </w:hyperlink>
    </w:p>
    <w:p>
      <w:pPr>
        <w:pStyle w:val="TOC1"/>
        <w:tabs>
          <w:tab w:val="right" w:leader="dot" w:pos="8306"/>
        </w:tabs>
      </w:pPr>
      <w:hyperlink w:anchor="_Toc29422" w:history="1">
        <w:r>
          <w:rPr>
            <w:rFonts w:ascii="仿宋" w:eastAsia="仿宋" w:hAnsi="仿宋" w:cs="仿宋" w:hint="eastAsia"/>
            <w:lang w:eastAsia="zh-CN"/>
          </w:rPr>
          <w:t>十、资金管理与财务规划</w:t>
        </w:r>
        <w:r>
          <w:tab/>
        </w:r>
        <w:r>
          <w:fldChar w:fldCharType="begin"/>
        </w:r>
        <w:r>
          <w:instrText xml:space="preserve"> PAGEREF _Toc29422 \h </w:instrText>
        </w:r>
        <w:r>
          <w:fldChar w:fldCharType="separate"/>
        </w:r>
        <w:r>
          <w:t>57</w:t>
        </w:r>
        <w:r>
          <w:fldChar w:fldCharType="end"/>
        </w:r>
      </w:hyperlink>
    </w:p>
    <w:p>
      <w:pPr>
        <w:pStyle w:val="TOC2"/>
        <w:tabs>
          <w:tab w:val="right" w:leader="dot" w:pos="8306"/>
        </w:tabs>
      </w:pPr>
      <w:hyperlink w:anchor="_Toc31589" w:history="1">
        <w:r>
          <w:rPr>
            <w:rFonts w:ascii="仿宋" w:eastAsia="仿宋" w:hAnsi="仿宋" w:cs="仿宋" w:hint="eastAsia"/>
            <w:lang w:eastAsia="zh-CN"/>
          </w:rPr>
          <w:t>(一)、项目资金来源与筹措</w:t>
        </w:r>
        <w:r>
          <w:tab/>
        </w:r>
        <w:r>
          <w:fldChar w:fldCharType="begin"/>
        </w:r>
        <w:r>
          <w:instrText xml:space="preserve"> PAGEREF _Toc31589 \h </w:instrText>
        </w:r>
        <w:r>
          <w:fldChar w:fldCharType="separate"/>
        </w:r>
        <w:r>
          <w:t>57</w:t>
        </w:r>
        <w:r>
          <w:fldChar w:fldCharType="end"/>
        </w:r>
      </w:hyperlink>
    </w:p>
    <w:p>
      <w:pPr>
        <w:pStyle w:val="TOC2"/>
        <w:tabs>
          <w:tab w:val="right" w:leader="dot" w:pos="8306"/>
        </w:tabs>
      </w:pPr>
      <w:hyperlink w:anchor="_Toc31952" w:history="1">
        <w:r>
          <w:rPr>
            <w:rFonts w:ascii="仿宋" w:eastAsia="仿宋" w:hAnsi="仿宋" w:cs="仿宋" w:hint="eastAsia"/>
            <w:lang w:eastAsia="zh-CN"/>
          </w:rPr>
          <w:t>(二)、资金使用与监管</w:t>
        </w:r>
        <w:r>
          <w:tab/>
        </w:r>
        <w:r>
          <w:fldChar w:fldCharType="begin"/>
        </w:r>
        <w:r>
          <w:instrText xml:space="preserve"> PAGEREF _Toc31952 \h </w:instrText>
        </w:r>
        <w:r>
          <w:fldChar w:fldCharType="separate"/>
        </w:r>
        <w:r>
          <w:t>58</w:t>
        </w:r>
        <w:r>
          <w:fldChar w:fldCharType="end"/>
        </w:r>
      </w:hyperlink>
    </w:p>
    <w:p>
      <w:pPr>
        <w:pStyle w:val="TOC2"/>
        <w:tabs>
          <w:tab w:val="right" w:leader="dot" w:pos="8306"/>
        </w:tabs>
      </w:pPr>
      <w:hyperlink w:anchor="_Toc24653" w:history="1">
        <w:r>
          <w:rPr>
            <w:rFonts w:ascii="仿宋" w:eastAsia="仿宋" w:hAnsi="仿宋" w:cs="仿宋" w:hint="eastAsia"/>
            <w:lang w:eastAsia="zh-CN"/>
          </w:rPr>
          <w:t>(三)、财务规划与预测</w:t>
        </w:r>
        <w:r>
          <w:tab/>
        </w:r>
        <w:r>
          <w:fldChar w:fldCharType="begin"/>
        </w:r>
        <w:r>
          <w:instrText xml:space="preserve"> PAGEREF _Toc24653 \h </w:instrText>
        </w:r>
        <w:r>
          <w:fldChar w:fldCharType="separate"/>
        </w:r>
        <w:r>
          <w:t>59</w:t>
        </w:r>
        <w:r>
          <w:fldChar w:fldCharType="end"/>
        </w:r>
      </w:hyperlink>
    </w:p>
    <w:p>
      <w:pPr>
        <w:pStyle w:val="TOC1"/>
        <w:tabs>
          <w:tab w:val="right" w:leader="dot" w:pos="8306"/>
        </w:tabs>
      </w:pPr>
      <w:hyperlink w:anchor="_Toc5640" w:history="1">
        <w:r>
          <w:rPr>
            <w:rFonts w:ascii="仿宋" w:eastAsia="仿宋" w:hAnsi="仿宋" w:cs="仿宋" w:hint="eastAsia"/>
            <w:lang w:eastAsia="zh-CN"/>
          </w:rPr>
          <w:t>十一、环境保护与治理方案</w:t>
        </w:r>
        <w:r>
          <w:tab/>
        </w:r>
        <w:r>
          <w:fldChar w:fldCharType="begin"/>
        </w:r>
        <w:r>
          <w:instrText xml:space="preserve"> PAGEREF _Toc5640 \h </w:instrText>
        </w:r>
        <w:r>
          <w:fldChar w:fldCharType="separate"/>
        </w:r>
        <w:r>
          <w:t>60</w:t>
        </w:r>
        <w:r>
          <w:fldChar w:fldCharType="end"/>
        </w:r>
      </w:hyperlink>
    </w:p>
    <w:p>
      <w:pPr>
        <w:pStyle w:val="TOC2"/>
        <w:tabs>
          <w:tab w:val="right" w:leader="dot" w:pos="8306"/>
        </w:tabs>
      </w:pPr>
      <w:hyperlink w:anchor="_Toc19951" w:history="1">
        <w:r>
          <w:rPr>
            <w:rFonts w:ascii="仿宋" w:eastAsia="仿宋" w:hAnsi="仿宋" w:cs="仿宋" w:hint="eastAsia"/>
            <w:lang w:eastAsia="zh-CN"/>
          </w:rPr>
          <w:t>(一)、项目环境影响评估</w:t>
        </w:r>
        <w:r>
          <w:tab/>
        </w:r>
        <w:r>
          <w:fldChar w:fldCharType="begin"/>
        </w:r>
        <w:r>
          <w:instrText xml:space="preserve"> PAGEREF _Toc19951 \h </w:instrText>
        </w:r>
        <w:r>
          <w:fldChar w:fldCharType="separate"/>
        </w:r>
        <w:r>
          <w:t>60</w:t>
        </w:r>
        <w:r>
          <w:fldChar w:fldCharType="end"/>
        </w:r>
      </w:hyperlink>
    </w:p>
    <w:p>
      <w:pPr>
        <w:pStyle w:val="TOC2"/>
        <w:tabs>
          <w:tab w:val="right" w:leader="dot" w:pos="8306"/>
        </w:tabs>
      </w:pPr>
      <w:hyperlink w:anchor="_Toc28131" w:history="1">
        <w:r>
          <w:rPr>
            <w:rFonts w:ascii="仿宋" w:eastAsia="仿宋" w:hAnsi="仿宋" w:cs="仿宋" w:hint="eastAsia"/>
            <w:lang w:eastAsia="zh-CN"/>
          </w:rPr>
          <w:t>(二)、环境保护措施与治理方案</w:t>
        </w:r>
        <w:r>
          <w:tab/>
        </w:r>
        <w:r>
          <w:fldChar w:fldCharType="begin"/>
        </w:r>
        <w:r>
          <w:instrText xml:space="preserve"> PAGEREF _Toc28131 \h </w:instrText>
        </w:r>
        <w:r>
          <w:fldChar w:fldCharType="separate"/>
        </w:r>
        <w:r>
          <w:t>61</w:t>
        </w:r>
        <w:r>
          <w:fldChar w:fldCharType="end"/>
        </w:r>
      </w:hyperlink>
    </w:p>
    <w:p>
      <w:pPr>
        <w:pStyle w:val="TOC1"/>
        <w:tabs>
          <w:tab w:val="right" w:leader="dot" w:pos="8306"/>
        </w:tabs>
      </w:pPr>
      <w:hyperlink w:anchor="_Toc32320" w:history="1">
        <w:r>
          <w:rPr>
            <w:rFonts w:ascii="仿宋" w:eastAsia="仿宋" w:hAnsi="仿宋" w:cs="仿宋" w:hint="eastAsia"/>
            <w:lang w:eastAsia="zh-CN"/>
          </w:rPr>
          <w:t>十二、技术创新与产业升级</w:t>
        </w:r>
        <w:r>
          <w:tab/>
        </w:r>
        <w:r>
          <w:fldChar w:fldCharType="begin"/>
        </w:r>
        <w:r>
          <w:instrText xml:space="preserve"> PAGEREF _Toc32320 \h </w:instrText>
        </w:r>
        <w:r>
          <w:fldChar w:fldCharType="separate"/>
        </w:r>
        <w:r>
          <w:t>61</w:t>
        </w:r>
        <w:r>
          <w:fldChar w:fldCharType="end"/>
        </w:r>
      </w:hyperlink>
    </w:p>
    <w:p>
      <w:pPr>
        <w:pStyle w:val="TOC2"/>
        <w:tabs>
          <w:tab w:val="right" w:leader="dot" w:pos="8306"/>
        </w:tabs>
      </w:pPr>
      <w:hyperlink w:anchor="_Toc26353" w:history="1">
        <w:r>
          <w:rPr>
            <w:rFonts w:ascii="仿宋" w:eastAsia="仿宋" w:hAnsi="仿宋" w:cs="仿宋" w:hint="eastAsia"/>
            <w:lang w:eastAsia="zh-CN"/>
          </w:rPr>
          <w:t>(一)、技术创新方向与目标</w:t>
        </w:r>
        <w:r>
          <w:tab/>
        </w:r>
        <w:r>
          <w:fldChar w:fldCharType="begin"/>
        </w:r>
        <w:r>
          <w:instrText xml:space="preserve"> PAGEREF _Toc26353 \h </w:instrText>
        </w:r>
        <w:r>
          <w:fldChar w:fldCharType="separate"/>
        </w:r>
        <w:r>
          <w:t>61</w:t>
        </w:r>
        <w:r>
          <w:fldChar w:fldCharType="end"/>
        </w:r>
      </w:hyperlink>
    </w:p>
    <w:p>
      <w:pPr>
        <w:pStyle w:val="TOC2"/>
        <w:tabs>
          <w:tab w:val="right" w:leader="dot" w:pos="8306"/>
        </w:tabs>
      </w:pPr>
      <w:hyperlink w:anchor="_Toc24628" w:history="1">
        <w:r>
          <w:rPr>
            <w:rFonts w:ascii="仿宋" w:eastAsia="仿宋" w:hAnsi="仿宋" w:cs="仿宋" w:hint="eastAsia"/>
            <w:lang w:eastAsia="zh-CN"/>
          </w:rPr>
          <w:t>(二)、产业升级路径与措施</w:t>
        </w:r>
        <w:r>
          <w:tab/>
        </w:r>
        <w:r>
          <w:fldChar w:fldCharType="begin"/>
        </w:r>
        <w:r>
          <w:instrText xml:space="preserve"> PAGEREF _Toc24628 \h </w:instrText>
        </w:r>
        <w:r>
          <w:fldChar w:fldCharType="separate"/>
        </w:r>
        <w:r>
          <w:t>63</w:t>
        </w:r>
        <w:r>
          <w:fldChar w:fldCharType="end"/>
        </w:r>
      </w:hyperlink>
    </w:p>
    <w:p>
      <w:pPr>
        <w:pStyle w:val="TOC1"/>
        <w:tabs>
          <w:tab w:val="right" w:leader="dot" w:pos="8306"/>
        </w:tabs>
      </w:pPr>
      <w:hyperlink w:anchor="_Toc6229" w:history="1">
        <w:r>
          <w:rPr>
            <w:rFonts w:ascii="仿宋" w:eastAsia="仿宋" w:hAnsi="仿宋" w:cs="仿宋" w:hint="eastAsia"/>
            <w:lang w:eastAsia="zh-CN"/>
          </w:rPr>
          <w:t>十三、创新驱动与持续发展</w:t>
        </w:r>
        <w:r>
          <w:tab/>
        </w:r>
        <w:r>
          <w:fldChar w:fldCharType="begin"/>
        </w:r>
        <w:r>
          <w:instrText xml:space="preserve"> PAGEREF _Toc6229 \h </w:instrText>
        </w:r>
        <w:r>
          <w:fldChar w:fldCharType="separate"/>
        </w:r>
        <w:r>
          <w:t>64</w:t>
        </w:r>
        <w:r>
          <w:fldChar w:fldCharType="end"/>
        </w:r>
      </w:hyperlink>
    </w:p>
    <w:p>
      <w:pPr>
        <w:pStyle w:val="TOC2"/>
        <w:tabs>
          <w:tab w:val="right" w:leader="dot" w:pos="8306"/>
        </w:tabs>
      </w:pPr>
      <w:hyperlink w:anchor="_Toc2655" w:history="1">
        <w:r>
          <w:rPr>
            <w:rFonts w:ascii="仿宋" w:eastAsia="仿宋" w:hAnsi="仿宋" w:cs="仿宋" w:hint="eastAsia"/>
            <w:lang w:eastAsia="zh-CN"/>
          </w:rPr>
          <w:t>(一)、创新驱动战略实施</w:t>
        </w:r>
        <w:r>
          <w:tab/>
        </w:r>
        <w:r>
          <w:fldChar w:fldCharType="begin"/>
        </w:r>
        <w:r>
          <w:instrText xml:space="preserve"> PAGEREF _Toc2655 \h </w:instrText>
        </w:r>
        <w:r>
          <w:fldChar w:fldCharType="separate"/>
        </w:r>
        <w:r>
          <w:t>64</w:t>
        </w:r>
        <w:r>
          <w:fldChar w:fldCharType="end"/>
        </w:r>
      </w:hyperlink>
    </w:p>
    <w:p>
      <w:pPr>
        <w:pStyle w:val="TOC2"/>
        <w:tabs>
          <w:tab w:val="right" w:leader="dot" w:pos="8306"/>
        </w:tabs>
      </w:pPr>
      <w:hyperlink w:anchor="_Toc4717" w:history="1">
        <w:r>
          <w:rPr>
            <w:rFonts w:ascii="仿宋" w:eastAsia="仿宋" w:hAnsi="仿宋" w:cs="仿宋" w:hint="eastAsia"/>
            <w:lang w:eastAsia="zh-CN"/>
          </w:rPr>
          <w:t>(二)、持续发展路径探索</w:t>
        </w:r>
        <w:r>
          <w:tab/>
        </w:r>
        <w:r>
          <w:fldChar w:fldCharType="begin"/>
        </w:r>
        <w:r>
          <w:instrText xml:space="preserve"> PAGEREF _Toc4717 \h </w:instrText>
        </w:r>
        <w:r>
          <w:fldChar w:fldCharType="separate"/>
        </w:r>
        <w:r>
          <w:t>66</w:t>
        </w:r>
        <w:r>
          <w:fldChar w:fldCharType="end"/>
        </w:r>
      </w:hyperlink>
    </w:p>
    <w:p>
      <w:pPr>
        <w:pStyle w:val="TOC1"/>
        <w:tabs>
          <w:tab w:val="right" w:leader="dot" w:pos="8306"/>
        </w:tabs>
      </w:pPr>
      <w:hyperlink w:anchor="_Toc6004" w:history="1">
        <w:r>
          <w:rPr>
            <w:rFonts w:ascii="仿宋" w:eastAsia="仿宋" w:hAnsi="仿宋" w:cs="仿宋" w:hint="eastAsia"/>
            <w:lang w:eastAsia="zh-CN"/>
          </w:rPr>
          <w:t>十四、项目施工方案</w:t>
        </w:r>
        <w:r>
          <w:tab/>
        </w:r>
        <w:r>
          <w:fldChar w:fldCharType="begin"/>
        </w:r>
        <w:r>
          <w:instrText xml:space="preserve"> PAGEREF _Toc6004 \h </w:instrText>
        </w:r>
        <w:r>
          <w:fldChar w:fldCharType="separate"/>
        </w:r>
        <w:r>
          <w:t>70</w:t>
        </w:r>
        <w:r>
          <w:fldChar w:fldCharType="end"/>
        </w:r>
      </w:hyperlink>
    </w:p>
    <w:p>
      <w:pPr>
        <w:pStyle w:val="TOC2"/>
        <w:tabs>
          <w:tab w:val="right" w:leader="dot" w:pos="8306"/>
        </w:tabs>
      </w:pPr>
      <w:hyperlink w:anchor="_Toc18875" w:history="1">
        <w:r>
          <w:rPr>
            <w:rFonts w:ascii="仿宋" w:eastAsia="仿宋" w:hAnsi="仿宋" w:cs="仿宋" w:hint="eastAsia"/>
            <w:lang w:eastAsia="zh-CN"/>
          </w:rPr>
          <w:t>(一)、施工组织设计</w:t>
        </w:r>
        <w:r>
          <w:tab/>
        </w:r>
        <w:r>
          <w:fldChar w:fldCharType="begin"/>
        </w:r>
        <w:r>
          <w:instrText xml:space="preserve"> PAGEREF _Toc18875 \h </w:instrText>
        </w:r>
        <w:r>
          <w:fldChar w:fldCharType="separate"/>
        </w:r>
        <w:r>
          <w:t>70</w:t>
        </w:r>
        <w:r>
          <w:fldChar w:fldCharType="end"/>
        </w:r>
      </w:hyperlink>
    </w:p>
    <w:p>
      <w:pPr>
        <w:pStyle w:val="TOC2"/>
        <w:tabs>
          <w:tab w:val="right" w:leader="dot" w:pos="8306"/>
        </w:tabs>
      </w:pPr>
      <w:hyperlink w:anchor="_Toc25602" w:history="1">
        <w:r>
          <w:rPr>
            <w:rFonts w:ascii="仿宋" w:eastAsia="仿宋" w:hAnsi="仿宋" w:cs="仿宋" w:hint="eastAsia"/>
            <w:lang w:eastAsia="zh-CN"/>
          </w:rPr>
          <w:t>(二)、施工工艺与技术路线</w:t>
        </w:r>
        <w:r>
          <w:tab/>
        </w:r>
        <w:r>
          <w:fldChar w:fldCharType="begin"/>
        </w:r>
        <w:r>
          <w:instrText xml:space="preserve"> PAGEREF _Toc25602 \h </w:instrText>
        </w:r>
        <w:r>
          <w:fldChar w:fldCharType="separate"/>
        </w:r>
        <w:r>
          <w:t>71</w:t>
        </w:r>
        <w:r>
          <w:fldChar w:fldCharType="end"/>
        </w:r>
      </w:hyperlink>
    </w:p>
    <w:p>
      <w:pPr>
        <w:pStyle w:val="TOC2"/>
        <w:tabs>
          <w:tab w:val="right" w:leader="dot" w:pos="8306"/>
        </w:tabs>
      </w:pPr>
      <w:hyperlink w:anchor="_Toc25158" w:history="1">
        <w:r>
          <w:rPr>
            <w:rFonts w:ascii="仿宋" w:eastAsia="仿宋" w:hAnsi="仿宋" w:cs="仿宋" w:hint="eastAsia"/>
            <w:lang w:eastAsia="zh-CN"/>
          </w:rPr>
          <w:t>(三)、关键节点施工计划</w:t>
        </w:r>
        <w:r>
          <w:tab/>
        </w:r>
        <w:r>
          <w:fldChar w:fldCharType="begin"/>
        </w:r>
        <w:r>
          <w:instrText xml:space="preserve"> PAGEREF _Toc25158 \h </w:instrText>
        </w:r>
        <w:r>
          <w:fldChar w:fldCharType="separate"/>
        </w:r>
        <w:r>
          <w:t>72</w:t>
        </w:r>
        <w:r>
          <w:fldChar w:fldCharType="end"/>
        </w:r>
      </w:hyperlink>
    </w:p>
    <w:p>
      <w:pPr>
        <w:pStyle w:val="TOC2"/>
        <w:tabs>
          <w:tab w:val="right" w:leader="dot" w:pos="8306"/>
        </w:tabs>
      </w:pPr>
      <w:hyperlink w:anchor="_Toc7906" w:history="1">
        <w:r>
          <w:rPr>
            <w:rFonts w:ascii="仿宋" w:eastAsia="仿宋" w:hAnsi="仿宋" w:cs="仿宋" w:hint="eastAsia"/>
            <w:lang w:eastAsia="zh-CN"/>
          </w:rPr>
          <w:t>(四)、施工现场管理</w:t>
        </w:r>
        <w:r>
          <w:tab/>
        </w:r>
        <w:r>
          <w:fldChar w:fldCharType="begin"/>
        </w:r>
        <w:r>
          <w:instrText xml:space="preserve"> PAGEREF _Toc7906 \h </w:instrText>
        </w:r>
        <w:r>
          <w:fldChar w:fldCharType="separate"/>
        </w:r>
        <w:r>
          <w:t>74</w:t>
        </w:r>
        <w:r>
          <w:fldChar w:fldCharType="end"/>
        </w:r>
      </w:hyperlink>
    </w:p>
    <w:p>
      <w:pPr>
        <w:pStyle w:val="TOC1"/>
        <w:tabs>
          <w:tab w:val="right" w:leader="dot" w:pos="8306"/>
        </w:tabs>
      </w:pPr>
      <w:hyperlink w:anchor="_Toc9924" w:history="1">
        <w:r>
          <w:rPr>
            <w:rFonts w:ascii="仿宋" w:eastAsia="仿宋" w:hAnsi="仿宋" w:cs="仿宋" w:hint="eastAsia"/>
            <w:lang w:eastAsia="zh-CN"/>
          </w:rPr>
          <w:t>十五、企业合规与伦理</w:t>
        </w:r>
        <w:r>
          <w:tab/>
        </w:r>
        <w:r>
          <w:fldChar w:fldCharType="begin"/>
        </w:r>
        <w:r>
          <w:instrText xml:space="preserve"> PAGEREF _Toc9924 \h </w:instrText>
        </w:r>
        <w:r>
          <w:fldChar w:fldCharType="separate"/>
        </w:r>
        <w:r>
          <w:t>76</w:t>
        </w:r>
        <w:r>
          <w:fldChar w:fldCharType="end"/>
        </w:r>
      </w:hyperlink>
    </w:p>
    <w:p>
      <w:pPr>
        <w:pStyle w:val="TOC2"/>
        <w:tabs>
          <w:tab w:val="right" w:leader="dot" w:pos="8306"/>
        </w:tabs>
      </w:pPr>
      <w:hyperlink w:anchor="_Toc27177" w:history="1">
        <w:r>
          <w:rPr>
            <w:rFonts w:ascii="仿宋" w:eastAsia="仿宋" w:hAnsi="仿宋" w:cs="仿宋" w:hint="eastAsia"/>
            <w:lang w:eastAsia="zh-CN"/>
          </w:rPr>
          <w:t>(一)、合规政策与程序</w:t>
        </w:r>
        <w:r>
          <w:tab/>
        </w:r>
        <w:r>
          <w:fldChar w:fldCharType="begin"/>
        </w:r>
        <w:r>
          <w:instrText xml:space="preserve"> PAGEREF _Toc27177 \h </w:instrText>
        </w:r>
        <w:r>
          <w:fldChar w:fldCharType="separate"/>
        </w:r>
        <w:r>
          <w:t>76</w:t>
        </w:r>
        <w:r>
          <w:fldChar w:fldCharType="end"/>
        </w:r>
      </w:hyperlink>
    </w:p>
    <w:p>
      <w:pPr>
        <w:pStyle w:val="TOC2"/>
        <w:tabs>
          <w:tab w:val="right" w:leader="dot" w:pos="8306"/>
        </w:tabs>
      </w:pPr>
      <w:hyperlink w:anchor="_Toc4683" w:history="1">
        <w:r>
          <w:rPr>
            <w:rFonts w:ascii="仿宋" w:eastAsia="仿宋" w:hAnsi="仿宋" w:cs="仿宋" w:hint="eastAsia"/>
            <w:lang w:eastAsia="zh-CN"/>
          </w:rPr>
          <w:t>(二)、伦理规范与培训</w:t>
        </w:r>
        <w:r>
          <w:tab/>
        </w:r>
        <w:r>
          <w:fldChar w:fldCharType="begin"/>
        </w:r>
        <w:r>
          <w:instrText xml:space="preserve"> PAGEREF _Toc4683 \h </w:instrText>
        </w:r>
        <w:r>
          <w:fldChar w:fldCharType="separate"/>
        </w:r>
        <w:r>
          <w:t>77</w:t>
        </w:r>
        <w:r>
          <w:fldChar w:fldCharType="end"/>
        </w:r>
      </w:hyperlink>
    </w:p>
    <w:p>
      <w:pPr>
        <w:pStyle w:val="TOC2"/>
        <w:tabs>
          <w:tab w:val="right" w:leader="dot" w:pos="8306"/>
        </w:tabs>
      </w:pPr>
      <w:hyperlink w:anchor="_Toc30880" w:history="1">
        <w:r>
          <w:rPr>
            <w:rFonts w:ascii="仿宋" w:eastAsia="仿宋" w:hAnsi="仿宋" w:cs="仿宋" w:hint="eastAsia"/>
            <w:lang w:eastAsia="zh-CN"/>
          </w:rPr>
          <w:t>(三)、合规风险评估</w:t>
        </w:r>
        <w:r>
          <w:tab/>
        </w:r>
        <w:r>
          <w:fldChar w:fldCharType="begin"/>
        </w:r>
        <w:r>
          <w:instrText xml:space="preserve"> PAGEREF _Toc30880 \h </w:instrText>
        </w:r>
        <w:r>
          <w:fldChar w:fldCharType="separate"/>
        </w:r>
        <w:r>
          <w:t>78</w:t>
        </w:r>
        <w:r>
          <w:fldChar w:fldCharType="end"/>
        </w:r>
      </w:hyperlink>
    </w:p>
    <w:p>
      <w:pPr>
        <w:pStyle w:val="TOC2"/>
        <w:tabs>
          <w:tab w:val="right" w:leader="dot" w:pos="8306"/>
        </w:tabs>
      </w:pPr>
      <w:hyperlink w:anchor="_Toc18529" w:history="1">
        <w:r>
          <w:rPr>
            <w:rFonts w:ascii="仿宋" w:eastAsia="仿宋" w:hAnsi="仿宋" w:cs="仿宋" w:hint="eastAsia"/>
            <w:lang w:eastAsia="zh-CN"/>
          </w:rPr>
          <w:t>(四)、合规监督与执行</w:t>
        </w:r>
        <w:r>
          <w:tab/>
        </w:r>
        <w:r>
          <w:fldChar w:fldCharType="begin"/>
        </w:r>
        <w:r>
          <w:instrText xml:space="preserve"> PAGEREF _Toc18529 \h </w:instrText>
        </w:r>
        <w:r>
          <w:fldChar w:fldCharType="separate"/>
        </w:r>
        <w:r>
          <w:t>80</w:t>
        </w:r>
        <w:r>
          <w:fldChar w:fldCharType="end"/>
        </w:r>
      </w:hyperlink>
    </w:p>
    <w:p>
      <w:pPr>
        <w:pStyle w:val="TOC1"/>
        <w:tabs>
          <w:tab w:val="right" w:leader="dot" w:pos="8306"/>
        </w:tabs>
      </w:pPr>
      <w:hyperlink w:anchor="_Toc13329" w:history="1">
        <w:r>
          <w:rPr>
            <w:rFonts w:ascii="仿宋" w:eastAsia="仿宋" w:hAnsi="仿宋" w:cs="仿宋" w:hint="eastAsia"/>
            <w:lang w:eastAsia="zh-CN"/>
          </w:rPr>
          <w:t>十六、产业协同与集群发展</w:t>
        </w:r>
        <w:r>
          <w:tab/>
        </w:r>
        <w:r>
          <w:fldChar w:fldCharType="begin"/>
        </w:r>
        <w:r>
          <w:instrText xml:space="preserve"> PAGEREF _Toc13329 \h </w:instrText>
        </w:r>
        <w:r>
          <w:fldChar w:fldCharType="separate"/>
        </w:r>
        <w:r>
          <w:t>80</w:t>
        </w:r>
        <w:r>
          <w:fldChar w:fldCharType="end"/>
        </w:r>
      </w:hyperlink>
    </w:p>
    <w:p>
      <w:pPr>
        <w:pStyle w:val="TOC2"/>
        <w:tabs>
          <w:tab w:val="right" w:leader="dot" w:pos="8306"/>
        </w:tabs>
      </w:pPr>
      <w:hyperlink w:anchor="_Toc30361" w:history="1">
        <w:r>
          <w:rPr>
            <w:rFonts w:ascii="仿宋" w:eastAsia="仿宋" w:hAnsi="仿宋" w:cs="仿宋" w:hint="eastAsia"/>
            <w:lang w:eastAsia="zh-CN"/>
          </w:rPr>
          <w:t>(一)、产业协同机制建设</w:t>
        </w:r>
        <w:r>
          <w:tab/>
        </w:r>
        <w:r>
          <w:fldChar w:fldCharType="begin"/>
        </w:r>
        <w:r>
          <w:instrText xml:space="preserve"> PAGEREF _Toc30361 \h </w:instrText>
        </w:r>
        <w:r>
          <w:fldChar w:fldCharType="separate"/>
        </w:r>
        <w:r>
          <w:t>80</w:t>
        </w:r>
        <w:r>
          <w:fldChar w:fldCharType="end"/>
        </w:r>
      </w:hyperlink>
    </w:p>
    <w:p>
      <w:pPr>
        <w:pStyle w:val="TOC2"/>
        <w:tabs>
          <w:tab w:val="right" w:leader="dot" w:pos="8306"/>
        </w:tabs>
      </w:pPr>
      <w:hyperlink w:anchor="_Toc6890" w:history="1">
        <w:r>
          <w:rPr>
            <w:rFonts w:ascii="仿宋" w:eastAsia="仿宋" w:hAnsi="仿宋" w:cs="仿宋" w:hint="eastAsia"/>
            <w:lang w:eastAsia="zh-CN"/>
          </w:rPr>
          <w:t>(二)、产业集群培育与发展</w:t>
        </w:r>
        <w:r>
          <w:tab/>
        </w:r>
        <w:r>
          <w:fldChar w:fldCharType="begin"/>
        </w:r>
        <w:r>
          <w:instrText xml:space="preserve"> PAGEREF _Toc6890 \h </w:instrText>
        </w:r>
        <w:r>
          <w:fldChar w:fldCharType="separate"/>
        </w:r>
        <w:r>
          <w:t>81</w:t>
        </w:r>
        <w:r>
          <w:fldChar w:fldCharType="end"/>
        </w:r>
      </w:hyperlink>
    </w:p>
    <w:p>
      <w:pPr>
        <w:pStyle w:val="TOC1"/>
        <w:tabs>
          <w:tab w:val="right" w:leader="dot" w:pos="8306"/>
        </w:tabs>
      </w:pPr>
      <w:hyperlink w:anchor="_Toc13353" w:history="1">
        <w:r>
          <w:rPr>
            <w:rFonts w:ascii="仿宋" w:eastAsia="仿宋" w:hAnsi="仿宋" w:cs="仿宋" w:hint="eastAsia"/>
            <w:lang w:eastAsia="zh-CN"/>
          </w:rPr>
          <w:t>十七、知识产权管理与保护</w:t>
        </w:r>
        <w:r>
          <w:tab/>
        </w:r>
        <w:r>
          <w:fldChar w:fldCharType="begin"/>
        </w:r>
        <w:r>
          <w:instrText xml:space="preserve"> PAGEREF _Toc13353 \h </w:instrText>
        </w:r>
        <w:r>
          <w:fldChar w:fldCharType="separate"/>
        </w:r>
        <w:r>
          <w:t>82</w:t>
        </w:r>
        <w:r>
          <w:fldChar w:fldCharType="end"/>
        </w:r>
      </w:hyperlink>
    </w:p>
    <w:p>
      <w:pPr>
        <w:pStyle w:val="TOC2"/>
        <w:tabs>
          <w:tab w:val="right" w:leader="dot" w:pos="8306"/>
        </w:tabs>
      </w:pPr>
      <w:hyperlink w:anchor="_Toc14341" w:history="1">
        <w:r>
          <w:rPr>
            <w:rFonts w:ascii="仿宋" w:eastAsia="仿宋" w:hAnsi="仿宋" w:cs="仿宋" w:hint="eastAsia"/>
            <w:lang w:eastAsia="zh-CN"/>
          </w:rPr>
          <w:t>(一)、知识产权管理体系建设</w:t>
        </w:r>
        <w:r>
          <w:tab/>
        </w:r>
        <w:r>
          <w:fldChar w:fldCharType="begin"/>
        </w:r>
        <w:r>
          <w:instrText xml:space="preserve"> PAGEREF _Toc14341 \h </w:instrText>
        </w:r>
        <w:r>
          <w:fldChar w:fldCharType="separate"/>
        </w:r>
        <w:r>
          <w:t>82</w:t>
        </w:r>
        <w:r>
          <w:fldChar w:fldCharType="end"/>
        </w:r>
      </w:hyperlink>
    </w:p>
    <w:p>
      <w:pPr>
        <w:pStyle w:val="TOC2"/>
        <w:tabs>
          <w:tab w:val="right" w:leader="dot" w:pos="8306"/>
        </w:tabs>
      </w:pPr>
      <w:hyperlink w:anchor="_Toc22297" w:history="1">
        <w:r>
          <w:rPr>
            <w:rFonts w:ascii="仿宋" w:eastAsia="仿宋" w:hAnsi="仿宋" w:cs="仿宋" w:hint="eastAsia"/>
            <w:lang w:eastAsia="zh-CN"/>
          </w:rPr>
          <w:t>(二)、知识产权保护措施</w:t>
        </w:r>
        <w:r>
          <w:tab/>
        </w:r>
        <w:r>
          <w:fldChar w:fldCharType="begin"/>
        </w:r>
        <w:r>
          <w:instrText xml:space="preserve"> PAGEREF _Toc22297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3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32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一、新能源客车项目的技术资源开发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二、新能源客车项目的人力资源管理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能源客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三、新能源客车项目的资金资源筹措与优化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能源客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4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能源客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能源客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能源客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61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能源客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能源客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智能技术的应用：新能源客车项目将利用智能技术，如物联网（IoT）和大数据分析，来监控和优化资源使用。通过实时数据分析，项目可以更有效地管理能源消耗、减少原材料浪费，并提高生产过程的整体效率。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123"/>
      <w:r>
        <w:rPr>
          <w:rFonts w:ascii="仿宋" w:eastAsia="仿宋" w:hAnsi="仿宋" w:cs="仿宋" w:hint="eastAsia"/>
          <w:sz w:val="28"/>
          <w:lang w:eastAsia="zh-CN"/>
        </w:rPr>
        <w:t>二、新能源客车项目概论</w:t>
      </w:r>
      <w:bookmarkEnd w:id="6"/>
    </w:p>
    <w:p>
      <w:pPr>
        <w:pStyle w:val="Heading2"/>
        <w:rPr>
          <w:rFonts w:ascii="仿宋" w:eastAsia="仿宋" w:hAnsi="仿宋" w:cs="仿宋" w:hint="eastAsia"/>
          <w:lang w:eastAsia="zh-CN"/>
        </w:rPr>
      </w:pPr>
      <w:bookmarkStart w:id="7" w:name="_Toc2179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新能源客车项目的申报单位是“XXX实业发展公司”，这是一家在其所处行业内备受尊敬的企业。公司自成立以来，通过其在新能源客车项目中表现出的创新精神和卓越执行力，在市场上赢得了显著的地位。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该公司的法定代表人秦XX，在新能源客车项目及其他多个行业领域中都有着显著的贡献。秦XX以其出色的领导才能和敏锐的商业洞察力，带领公司在新能源客车项目等多个领域实现了持续的成长和成功。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能源客车项目的重要合作伙伴。公司专注于[行业名称]领域，以创新作为驱动力，不断推动技术进步和市场扩张。在新能源客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能源客车项目中展现了强劲的增长和稳定的财务表现。公司通过有效的策略，在新能源客车项目中扩大了其市场份额并增强了盈利能力。同时，公司积极承担社会责任，参与各类社会公益项目，增强了其在新能源客车项目中的品牌形象和社会影响力。</w:t>
      </w:r>
    </w:p>
    <w:p>
      <w:pPr>
        <w:pStyle w:val="Heading2"/>
        <w:ind w:firstLine="560" w:firstLineChars="200"/>
        <w:rPr>
          <w:rFonts w:ascii="仿宋" w:eastAsia="仿宋" w:hAnsi="仿宋" w:cs="仿宋" w:hint="eastAsia"/>
          <w:sz w:val="28"/>
          <w:lang w:eastAsia="zh-CN"/>
        </w:rPr>
      </w:pPr>
      <w:bookmarkStart w:id="8" w:name="_Toc2466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客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能源客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1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688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能源客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能源客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632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https://d.book118.com/195340012202011100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F0830"/>
    <w:rsid w:val="2A5F08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3400122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2023-12-21T11:31:00Z</dcterms:created>
  <dcterms:modified xsi:type="dcterms:W3CDTF">2023-12-21T11:31:57Z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0B42542E6F8C491CBF2CB0986A91F011_11</vt:lpwstr>
  </property>
  <property fmtid="{D5CDD505-2E9C-101B-9397-08002B2CF9AE}" pid="3" name="KSOProductBuildVer">
    <vt:lpwstr>2052-12.1.0.16120</vt:lpwstr>
  </property>
</Properties>
</file>