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异步发电机项目建设总纲及方案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0" w:history="1">
        <w:r>
          <w:rPr>
            <w:rFonts w:ascii="仿宋" w:eastAsia="仿宋" w:hAnsi="仿宋" w:cs="仿宋" w:hint="eastAsia"/>
            <w:lang w:eastAsia="zh-CN"/>
          </w:rPr>
          <w:t>前言</w:t>
        </w:r>
        <w:r>
          <w:tab/>
        </w:r>
        <w:r>
          <w:fldChar w:fldCharType="begin"/>
        </w:r>
        <w:r>
          <w:instrText xml:space="preserve"> PAGEREF _Toc6260 \h </w:instrText>
        </w:r>
        <w:r>
          <w:fldChar w:fldCharType="separate"/>
        </w:r>
        <w:r>
          <w:t>3</w:t>
        </w:r>
        <w:r>
          <w:fldChar w:fldCharType="end"/>
        </w:r>
      </w:hyperlink>
    </w:p>
    <w:p>
      <w:pPr>
        <w:pStyle w:val="TOC1"/>
        <w:tabs>
          <w:tab w:val="right" w:leader="dot" w:pos="8306"/>
        </w:tabs>
      </w:pPr>
      <w:hyperlink w:anchor="_Toc17055" w:history="1">
        <w:r>
          <w:rPr>
            <w:rFonts w:ascii="仿宋" w:eastAsia="仿宋" w:hAnsi="仿宋" w:cs="仿宋" w:hint="eastAsia"/>
            <w:lang w:eastAsia="zh-CN"/>
          </w:rPr>
          <w:t>一、财务管理与成本控制</w:t>
        </w:r>
        <w:r>
          <w:tab/>
        </w:r>
        <w:r>
          <w:fldChar w:fldCharType="begin"/>
        </w:r>
        <w:r>
          <w:instrText xml:space="preserve"> PAGEREF _Toc17055 \h </w:instrText>
        </w:r>
        <w:r>
          <w:fldChar w:fldCharType="separate"/>
        </w:r>
        <w:r>
          <w:t>3</w:t>
        </w:r>
        <w:r>
          <w:fldChar w:fldCharType="end"/>
        </w:r>
      </w:hyperlink>
    </w:p>
    <w:p>
      <w:pPr>
        <w:pStyle w:val="TOC2"/>
        <w:tabs>
          <w:tab w:val="right" w:leader="dot" w:pos="8306"/>
        </w:tabs>
      </w:pPr>
      <w:hyperlink w:anchor="_Toc17581" w:history="1">
        <w:r>
          <w:rPr>
            <w:rFonts w:ascii="仿宋" w:eastAsia="仿宋" w:hAnsi="仿宋" w:cs="仿宋" w:hint="eastAsia"/>
            <w:lang w:eastAsia="zh-CN"/>
          </w:rPr>
          <w:t>(一)、财务管理体系建设</w:t>
        </w:r>
        <w:r>
          <w:tab/>
        </w:r>
        <w:r>
          <w:fldChar w:fldCharType="begin"/>
        </w:r>
        <w:r>
          <w:instrText xml:space="preserve"> PAGEREF _Toc17581 \h </w:instrText>
        </w:r>
        <w:r>
          <w:fldChar w:fldCharType="separate"/>
        </w:r>
        <w:r>
          <w:t>3</w:t>
        </w:r>
        <w:r>
          <w:fldChar w:fldCharType="end"/>
        </w:r>
      </w:hyperlink>
    </w:p>
    <w:p>
      <w:pPr>
        <w:pStyle w:val="TOC2"/>
        <w:tabs>
          <w:tab w:val="right" w:leader="dot" w:pos="8306"/>
        </w:tabs>
      </w:pPr>
      <w:hyperlink w:anchor="_Toc8519" w:history="1">
        <w:r>
          <w:rPr>
            <w:rFonts w:ascii="仿宋" w:eastAsia="仿宋" w:hAnsi="仿宋" w:cs="仿宋" w:hint="eastAsia"/>
            <w:lang w:eastAsia="zh-CN"/>
          </w:rPr>
          <w:t>(二)、成本控制措施</w:t>
        </w:r>
        <w:r>
          <w:tab/>
        </w:r>
        <w:r>
          <w:fldChar w:fldCharType="begin"/>
        </w:r>
        <w:r>
          <w:instrText xml:space="preserve"> PAGEREF _Toc8519 \h </w:instrText>
        </w:r>
        <w:r>
          <w:fldChar w:fldCharType="separate"/>
        </w:r>
        <w:r>
          <w:t>4</w:t>
        </w:r>
        <w:r>
          <w:fldChar w:fldCharType="end"/>
        </w:r>
      </w:hyperlink>
    </w:p>
    <w:p>
      <w:pPr>
        <w:pStyle w:val="TOC1"/>
        <w:tabs>
          <w:tab w:val="right" w:leader="dot" w:pos="8306"/>
        </w:tabs>
      </w:pPr>
      <w:hyperlink w:anchor="_Toc30169" w:history="1">
        <w:r>
          <w:rPr>
            <w:rFonts w:ascii="仿宋" w:eastAsia="仿宋" w:hAnsi="仿宋" w:cs="仿宋" w:hint="eastAsia"/>
            <w:lang w:eastAsia="zh-CN"/>
          </w:rPr>
          <w:t>二、经济影响分析</w:t>
        </w:r>
        <w:r>
          <w:tab/>
        </w:r>
        <w:r>
          <w:fldChar w:fldCharType="begin"/>
        </w:r>
        <w:r>
          <w:instrText xml:space="preserve"> PAGEREF _Toc30169 \h </w:instrText>
        </w:r>
        <w:r>
          <w:fldChar w:fldCharType="separate"/>
        </w:r>
        <w:r>
          <w:t>5</w:t>
        </w:r>
        <w:r>
          <w:fldChar w:fldCharType="end"/>
        </w:r>
      </w:hyperlink>
    </w:p>
    <w:p>
      <w:pPr>
        <w:pStyle w:val="TOC2"/>
        <w:tabs>
          <w:tab w:val="right" w:leader="dot" w:pos="8306"/>
        </w:tabs>
      </w:pPr>
      <w:hyperlink w:anchor="_Toc16623" w:history="1">
        <w:r>
          <w:rPr>
            <w:rFonts w:ascii="仿宋" w:eastAsia="仿宋" w:hAnsi="仿宋" w:cs="仿宋" w:hint="eastAsia"/>
            <w:lang w:eastAsia="zh-CN"/>
          </w:rPr>
          <w:t>(一)、经济费用效益或费用效果分析</w:t>
        </w:r>
        <w:r>
          <w:tab/>
        </w:r>
        <w:r>
          <w:fldChar w:fldCharType="begin"/>
        </w:r>
        <w:r>
          <w:instrText xml:space="preserve"> PAGEREF _Toc16623 \h </w:instrText>
        </w:r>
        <w:r>
          <w:fldChar w:fldCharType="separate"/>
        </w:r>
        <w:r>
          <w:t>5</w:t>
        </w:r>
        <w:r>
          <w:fldChar w:fldCharType="end"/>
        </w:r>
      </w:hyperlink>
    </w:p>
    <w:p>
      <w:pPr>
        <w:pStyle w:val="TOC2"/>
        <w:tabs>
          <w:tab w:val="right" w:leader="dot" w:pos="8306"/>
        </w:tabs>
      </w:pPr>
      <w:hyperlink w:anchor="_Toc11642" w:history="1">
        <w:r>
          <w:rPr>
            <w:rFonts w:ascii="仿宋" w:eastAsia="仿宋" w:hAnsi="仿宋" w:cs="仿宋" w:hint="eastAsia"/>
            <w:lang w:eastAsia="zh-CN"/>
          </w:rPr>
          <w:t>(二)、行业影响分析</w:t>
        </w:r>
        <w:r>
          <w:tab/>
        </w:r>
        <w:r>
          <w:fldChar w:fldCharType="begin"/>
        </w:r>
        <w:r>
          <w:instrText xml:space="preserve"> PAGEREF _Toc11642 \h </w:instrText>
        </w:r>
        <w:r>
          <w:fldChar w:fldCharType="separate"/>
        </w:r>
        <w:r>
          <w:t>8</w:t>
        </w:r>
        <w:r>
          <w:fldChar w:fldCharType="end"/>
        </w:r>
      </w:hyperlink>
    </w:p>
    <w:p>
      <w:pPr>
        <w:pStyle w:val="TOC2"/>
        <w:tabs>
          <w:tab w:val="right" w:leader="dot" w:pos="8306"/>
        </w:tabs>
      </w:pPr>
      <w:hyperlink w:anchor="_Toc17895" w:history="1">
        <w:r>
          <w:rPr>
            <w:rFonts w:ascii="仿宋" w:eastAsia="仿宋" w:hAnsi="仿宋" w:cs="仿宋" w:hint="eastAsia"/>
            <w:lang w:eastAsia="zh-CN"/>
          </w:rPr>
          <w:t>(三)、区域经济影响分析</w:t>
        </w:r>
        <w:r>
          <w:tab/>
        </w:r>
        <w:r>
          <w:fldChar w:fldCharType="begin"/>
        </w:r>
        <w:r>
          <w:instrText xml:space="preserve"> PAGEREF _Toc17895 \h </w:instrText>
        </w:r>
        <w:r>
          <w:fldChar w:fldCharType="separate"/>
        </w:r>
        <w:r>
          <w:t>9</w:t>
        </w:r>
        <w:r>
          <w:fldChar w:fldCharType="end"/>
        </w:r>
      </w:hyperlink>
    </w:p>
    <w:p>
      <w:pPr>
        <w:pStyle w:val="TOC2"/>
        <w:tabs>
          <w:tab w:val="right" w:leader="dot" w:pos="8306"/>
        </w:tabs>
      </w:pPr>
      <w:hyperlink w:anchor="_Toc19490" w:history="1">
        <w:r>
          <w:rPr>
            <w:rFonts w:ascii="仿宋" w:eastAsia="仿宋" w:hAnsi="仿宋" w:cs="仿宋" w:hint="eastAsia"/>
            <w:lang w:eastAsia="zh-CN"/>
          </w:rPr>
          <w:t>(四)、宏观经济影响分析</w:t>
        </w:r>
        <w:r>
          <w:tab/>
        </w:r>
        <w:r>
          <w:fldChar w:fldCharType="begin"/>
        </w:r>
        <w:r>
          <w:instrText xml:space="preserve"> PAGEREF _Toc19490 \h </w:instrText>
        </w:r>
        <w:r>
          <w:fldChar w:fldCharType="separate"/>
        </w:r>
        <w:r>
          <w:t>10</w:t>
        </w:r>
        <w:r>
          <w:fldChar w:fldCharType="end"/>
        </w:r>
      </w:hyperlink>
    </w:p>
    <w:p>
      <w:pPr>
        <w:pStyle w:val="TOC1"/>
        <w:tabs>
          <w:tab w:val="right" w:leader="dot" w:pos="8306"/>
        </w:tabs>
      </w:pPr>
      <w:hyperlink w:anchor="_Toc19926" w:history="1">
        <w:r>
          <w:rPr>
            <w:rFonts w:ascii="仿宋" w:eastAsia="仿宋" w:hAnsi="仿宋" w:cs="仿宋" w:hint="eastAsia"/>
            <w:lang w:eastAsia="zh-CN"/>
          </w:rPr>
          <w:t>三、项目选址研究</w:t>
        </w:r>
        <w:r>
          <w:tab/>
        </w:r>
        <w:r>
          <w:fldChar w:fldCharType="begin"/>
        </w:r>
        <w:r>
          <w:instrText xml:space="preserve"> PAGEREF _Toc19926 \h </w:instrText>
        </w:r>
        <w:r>
          <w:fldChar w:fldCharType="separate"/>
        </w:r>
        <w:r>
          <w:t>12</w:t>
        </w:r>
        <w:r>
          <w:fldChar w:fldCharType="end"/>
        </w:r>
      </w:hyperlink>
    </w:p>
    <w:p>
      <w:pPr>
        <w:pStyle w:val="TOC2"/>
        <w:tabs>
          <w:tab w:val="right" w:leader="dot" w:pos="8306"/>
        </w:tabs>
      </w:pPr>
      <w:hyperlink w:anchor="_Toc17087" w:history="1">
        <w:r>
          <w:rPr>
            <w:rFonts w:ascii="仿宋" w:eastAsia="仿宋" w:hAnsi="仿宋" w:cs="仿宋" w:hint="eastAsia"/>
            <w:lang w:eastAsia="zh-CN"/>
          </w:rPr>
          <w:t>(一)、项目选址原则</w:t>
        </w:r>
        <w:r>
          <w:tab/>
        </w:r>
        <w:r>
          <w:fldChar w:fldCharType="begin"/>
        </w:r>
        <w:r>
          <w:instrText xml:space="preserve"> PAGEREF _Toc17087 \h </w:instrText>
        </w:r>
        <w:r>
          <w:fldChar w:fldCharType="separate"/>
        </w:r>
        <w:r>
          <w:t>12</w:t>
        </w:r>
        <w:r>
          <w:fldChar w:fldCharType="end"/>
        </w:r>
      </w:hyperlink>
    </w:p>
    <w:p>
      <w:pPr>
        <w:pStyle w:val="TOC2"/>
        <w:tabs>
          <w:tab w:val="right" w:leader="dot" w:pos="8306"/>
        </w:tabs>
      </w:pPr>
      <w:hyperlink w:anchor="_Toc4200" w:history="1">
        <w:r>
          <w:rPr>
            <w:rFonts w:ascii="仿宋" w:eastAsia="仿宋" w:hAnsi="仿宋" w:cs="仿宋" w:hint="eastAsia"/>
            <w:lang w:eastAsia="zh-CN"/>
          </w:rPr>
          <w:t>(二)、项目选址</w:t>
        </w:r>
        <w:r>
          <w:tab/>
        </w:r>
        <w:r>
          <w:fldChar w:fldCharType="begin"/>
        </w:r>
        <w:r>
          <w:instrText xml:space="preserve"> PAGEREF _Toc4200 \h </w:instrText>
        </w:r>
        <w:r>
          <w:fldChar w:fldCharType="separate"/>
        </w:r>
        <w:r>
          <w:t>15</w:t>
        </w:r>
        <w:r>
          <w:fldChar w:fldCharType="end"/>
        </w:r>
      </w:hyperlink>
    </w:p>
    <w:p>
      <w:pPr>
        <w:pStyle w:val="TOC2"/>
        <w:tabs>
          <w:tab w:val="right" w:leader="dot" w:pos="8306"/>
        </w:tabs>
      </w:pPr>
      <w:hyperlink w:anchor="_Toc4847" w:history="1">
        <w:r>
          <w:rPr>
            <w:rFonts w:ascii="仿宋" w:eastAsia="仿宋" w:hAnsi="仿宋" w:cs="仿宋" w:hint="eastAsia"/>
            <w:lang w:eastAsia="zh-CN"/>
          </w:rPr>
          <w:t>(三)、建设条件分析</w:t>
        </w:r>
        <w:r>
          <w:tab/>
        </w:r>
        <w:r>
          <w:fldChar w:fldCharType="begin"/>
        </w:r>
        <w:r>
          <w:instrText xml:space="preserve"> PAGEREF _Toc4847 \h </w:instrText>
        </w:r>
        <w:r>
          <w:fldChar w:fldCharType="separate"/>
        </w:r>
        <w:r>
          <w:t>17</w:t>
        </w:r>
        <w:r>
          <w:fldChar w:fldCharType="end"/>
        </w:r>
      </w:hyperlink>
    </w:p>
    <w:p>
      <w:pPr>
        <w:pStyle w:val="TOC2"/>
        <w:tabs>
          <w:tab w:val="right" w:leader="dot" w:pos="8306"/>
        </w:tabs>
      </w:pPr>
      <w:hyperlink w:anchor="_Toc14017" w:history="1">
        <w:r>
          <w:rPr>
            <w:rFonts w:ascii="仿宋" w:eastAsia="仿宋" w:hAnsi="仿宋" w:cs="仿宋" w:hint="eastAsia"/>
            <w:lang w:eastAsia="zh-CN"/>
          </w:rPr>
          <w:t>(四)、用地控制指标</w:t>
        </w:r>
        <w:r>
          <w:tab/>
        </w:r>
        <w:r>
          <w:fldChar w:fldCharType="begin"/>
        </w:r>
        <w:r>
          <w:instrText xml:space="preserve"> PAGEREF _Toc14017 \h </w:instrText>
        </w:r>
        <w:r>
          <w:fldChar w:fldCharType="separate"/>
        </w:r>
        <w:r>
          <w:t>18</w:t>
        </w:r>
        <w:r>
          <w:fldChar w:fldCharType="end"/>
        </w:r>
      </w:hyperlink>
    </w:p>
    <w:p>
      <w:pPr>
        <w:pStyle w:val="TOC2"/>
        <w:tabs>
          <w:tab w:val="right" w:leader="dot" w:pos="8306"/>
        </w:tabs>
      </w:pPr>
      <w:hyperlink w:anchor="_Toc16196" w:history="1">
        <w:r>
          <w:rPr>
            <w:rFonts w:ascii="仿宋" w:eastAsia="仿宋" w:hAnsi="仿宋" w:cs="仿宋" w:hint="eastAsia"/>
            <w:lang w:eastAsia="zh-CN"/>
          </w:rPr>
          <w:t>(五)、地总体要求</w:t>
        </w:r>
        <w:r>
          <w:tab/>
        </w:r>
        <w:r>
          <w:fldChar w:fldCharType="begin"/>
        </w:r>
        <w:r>
          <w:instrText xml:space="preserve"> PAGEREF _Toc16196 \h </w:instrText>
        </w:r>
        <w:r>
          <w:fldChar w:fldCharType="separate"/>
        </w:r>
        <w:r>
          <w:t>20</w:t>
        </w:r>
        <w:r>
          <w:fldChar w:fldCharType="end"/>
        </w:r>
      </w:hyperlink>
    </w:p>
    <w:p>
      <w:pPr>
        <w:pStyle w:val="TOC2"/>
        <w:tabs>
          <w:tab w:val="right" w:leader="dot" w:pos="8306"/>
        </w:tabs>
      </w:pPr>
      <w:hyperlink w:anchor="_Toc10051" w:history="1">
        <w:r>
          <w:rPr>
            <w:rFonts w:ascii="仿宋" w:eastAsia="仿宋" w:hAnsi="仿宋" w:cs="仿宋" w:hint="eastAsia"/>
            <w:lang w:eastAsia="zh-CN"/>
          </w:rPr>
          <w:t>(六)、节约用地措施</w:t>
        </w:r>
        <w:r>
          <w:tab/>
        </w:r>
        <w:r>
          <w:fldChar w:fldCharType="begin"/>
        </w:r>
        <w:r>
          <w:instrText xml:space="preserve"> PAGEREF _Toc10051 \h </w:instrText>
        </w:r>
        <w:r>
          <w:fldChar w:fldCharType="separate"/>
        </w:r>
        <w:r>
          <w:t>21</w:t>
        </w:r>
        <w:r>
          <w:fldChar w:fldCharType="end"/>
        </w:r>
      </w:hyperlink>
    </w:p>
    <w:p>
      <w:pPr>
        <w:pStyle w:val="TOC2"/>
        <w:tabs>
          <w:tab w:val="right" w:leader="dot" w:pos="8306"/>
        </w:tabs>
      </w:pPr>
      <w:hyperlink w:anchor="_Toc4708" w:history="1">
        <w:r>
          <w:rPr>
            <w:rFonts w:ascii="仿宋" w:eastAsia="仿宋" w:hAnsi="仿宋" w:cs="仿宋" w:hint="eastAsia"/>
            <w:lang w:eastAsia="zh-CN"/>
          </w:rPr>
          <w:t>(七)、选址综合评价</w:t>
        </w:r>
        <w:r>
          <w:tab/>
        </w:r>
        <w:r>
          <w:fldChar w:fldCharType="begin"/>
        </w:r>
        <w:r>
          <w:instrText xml:space="preserve"> PAGEREF _Toc4708 \h </w:instrText>
        </w:r>
        <w:r>
          <w:fldChar w:fldCharType="separate"/>
        </w:r>
        <w:r>
          <w:t>23</w:t>
        </w:r>
        <w:r>
          <w:fldChar w:fldCharType="end"/>
        </w:r>
      </w:hyperlink>
    </w:p>
    <w:p>
      <w:pPr>
        <w:pStyle w:val="TOC1"/>
        <w:tabs>
          <w:tab w:val="right" w:leader="dot" w:pos="8306"/>
        </w:tabs>
      </w:pPr>
      <w:hyperlink w:anchor="_Toc12440" w:history="1">
        <w:r>
          <w:rPr>
            <w:rFonts w:ascii="仿宋" w:eastAsia="仿宋" w:hAnsi="仿宋" w:cs="仿宋" w:hint="eastAsia"/>
            <w:lang w:eastAsia="zh-CN"/>
          </w:rPr>
          <w:t>四、资源开发及综合利用分析</w:t>
        </w:r>
        <w:r>
          <w:tab/>
        </w:r>
        <w:r>
          <w:fldChar w:fldCharType="begin"/>
        </w:r>
        <w:r>
          <w:instrText xml:space="preserve"> PAGEREF _Toc12440 \h </w:instrText>
        </w:r>
        <w:r>
          <w:fldChar w:fldCharType="separate"/>
        </w:r>
        <w:r>
          <w:t>24</w:t>
        </w:r>
        <w:r>
          <w:fldChar w:fldCharType="end"/>
        </w:r>
      </w:hyperlink>
    </w:p>
    <w:p>
      <w:pPr>
        <w:pStyle w:val="TOC2"/>
        <w:tabs>
          <w:tab w:val="right" w:leader="dot" w:pos="8306"/>
        </w:tabs>
      </w:pPr>
      <w:hyperlink w:anchor="_Toc7268" w:history="1">
        <w:r>
          <w:rPr>
            <w:rFonts w:ascii="仿宋" w:eastAsia="仿宋" w:hAnsi="仿宋" w:cs="仿宋" w:hint="eastAsia"/>
            <w:lang w:eastAsia="zh-CN"/>
          </w:rPr>
          <w:t>(一)、资源开发方案</w:t>
        </w:r>
        <w:r>
          <w:tab/>
        </w:r>
        <w:r>
          <w:fldChar w:fldCharType="begin"/>
        </w:r>
        <w:r>
          <w:instrText xml:space="preserve"> PAGEREF _Toc7268 \h </w:instrText>
        </w:r>
        <w:r>
          <w:fldChar w:fldCharType="separate"/>
        </w:r>
        <w:r>
          <w:t>24</w:t>
        </w:r>
        <w:r>
          <w:fldChar w:fldCharType="end"/>
        </w:r>
      </w:hyperlink>
    </w:p>
    <w:p>
      <w:pPr>
        <w:pStyle w:val="TOC2"/>
        <w:tabs>
          <w:tab w:val="right" w:leader="dot" w:pos="8306"/>
        </w:tabs>
      </w:pPr>
      <w:hyperlink w:anchor="_Toc5684" w:history="1">
        <w:r>
          <w:rPr>
            <w:rFonts w:ascii="仿宋" w:eastAsia="仿宋" w:hAnsi="仿宋" w:cs="仿宋" w:hint="eastAsia"/>
            <w:lang w:eastAsia="zh-CN"/>
          </w:rPr>
          <w:t>(二)、资源利用方案</w:t>
        </w:r>
        <w:r>
          <w:tab/>
        </w:r>
        <w:r>
          <w:fldChar w:fldCharType="begin"/>
        </w:r>
        <w:r>
          <w:instrText xml:space="preserve"> PAGEREF _Toc5684 \h </w:instrText>
        </w:r>
        <w:r>
          <w:fldChar w:fldCharType="separate"/>
        </w:r>
        <w:r>
          <w:t>25</w:t>
        </w:r>
        <w:r>
          <w:fldChar w:fldCharType="end"/>
        </w:r>
      </w:hyperlink>
    </w:p>
    <w:p>
      <w:pPr>
        <w:pStyle w:val="TOC2"/>
        <w:tabs>
          <w:tab w:val="right" w:leader="dot" w:pos="8306"/>
        </w:tabs>
      </w:pPr>
      <w:hyperlink w:anchor="_Toc32729" w:history="1">
        <w:r>
          <w:rPr>
            <w:rFonts w:ascii="仿宋" w:eastAsia="仿宋" w:hAnsi="仿宋" w:cs="仿宋" w:hint="eastAsia"/>
            <w:lang w:eastAsia="zh-CN"/>
          </w:rPr>
          <w:t>(三)、资源节约措施</w:t>
        </w:r>
        <w:r>
          <w:tab/>
        </w:r>
        <w:r>
          <w:fldChar w:fldCharType="begin"/>
        </w:r>
        <w:r>
          <w:instrText xml:space="preserve"> PAGEREF _Toc32729 \h </w:instrText>
        </w:r>
        <w:r>
          <w:fldChar w:fldCharType="separate"/>
        </w:r>
        <w:r>
          <w:t>26</w:t>
        </w:r>
        <w:r>
          <w:fldChar w:fldCharType="end"/>
        </w:r>
      </w:hyperlink>
    </w:p>
    <w:p>
      <w:pPr>
        <w:pStyle w:val="TOC1"/>
        <w:tabs>
          <w:tab w:val="right" w:leader="dot" w:pos="8306"/>
        </w:tabs>
      </w:pPr>
      <w:hyperlink w:anchor="_Toc20894" w:history="1">
        <w:r>
          <w:rPr>
            <w:rFonts w:ascii="仿宋" w:eastAsia="仿宋" w:hAnsi="仿宋" w:cs="仿宋" w:hint="eastAsia"/>
            <w:lang w:eastAsia="zh-CN"/>
          </w:rPr>
          <w:t>五、社会影响分析</w:t>
        </w:r>
        <w:r>
          <w:tab/>
        </w:r>
        <w:r>
          <w:fldChar w:fldCharType="begin"/>
        </w:r>
        <w:r>
          <w:instrText xml:space="preserve"> PAGEREF _Toc20894 \h </w:instrText>
        </w:r>
        <w:r>
          <w:fldChar w:fldCharType="separate"/>
        </w:r>
        <w:r>
          <w:t>27</w:t>
        </w:r>
        <w:r>
          <w:fldChar w:fldCharType="end"/>
        </w:r>
      </w:hyperlink>
    </w:p>
    <w:p>
      <w:pPr>
        <w:pStyle w:val="TOC2"/>
        <w:tabs>
          <w:tab w:val="right" w:leader="dot" w:pos="8306"/>
        </w:tabs>
      </w:pPr>
      <w:hyperlink w:anchor="_Toc13412" w:history="1">
        <w:r>
          <w:rPr>
            <w:rFonts w:ascii="仿宋" w:eastAsia="仿宋" w:hAnsi="仿宋" w:cs="仿宋" w:hint="eastAsia"/>
            <w:lang w:eastAsia="zh-CN"/>
          </w:rPr>
          <w:t>(一)、社会影响效果分析</w:t>
        </w:r>
        <w:r>
          <w:tab/>
        </w:r>
        <w:r>
          <w:fldChar w:fldCharType="begin"/>
        </w:r>
        <w:r>
          <w:instrText xml:space="preserve"> PAGEREF _Toc13412 \h </w:instrText>
        </w:r>
        <w:r>
          <w:fldChar w:fldCharType="separate"/>
        </w:r>
        <w:r>
          <w:t>27</w:t>
        </w:r>
        <w:r>
          <w:fldChar w:fldCharType="end"/>
        </w:r>
      </w:hyperlink>
    </w:p>
    <w:p>
      <w:pPr>
        <w:pStyle w:val="TOC2"/>
        <w:tabs>
          <w:tab w:val="right" w:leader="dot" w:pos="8306"/>
        </w:tabs>
      </w:pPr>
      <w:hyperlink w:anchor="_Toc14144" w:history="1">
        <w:r>
          <w:rPr>
            <w:rFonts w:ascii="仿宋" w:eastAsia="仿宋" w:hAnsi="仿宋" w:cs="仿宋" w:hint="eastAsia"/>
            <w:lang w:eastAsia="zh-CN"/>
          </w:rPr>
          <w:t>(二)、社会适应性分析</w:t>
        </w:r>
        <w:r>
          <w:tab/>
        </w:r>
        <w:r>
          <w:fldChar w:fldCharType="begin"/>
        </w:r>
        <w:r>
          <w:instrText xml:space="preserve"> PAGEREF _Toc14144 \h </w:instrText>
        </w:r>
        <w:r>
          <w:fldChar w:fldCharType="separate"/>
        </w:r>
        <w:r>
          <w:t>30</w:t>
        </w:r>
        <w:r>
          <w:fldChar w:fldCharType="end"/>
        </w:r>
      </w:hyperlink>
    </w:p>
    <w:p>
      <w:pPr>
        <w:pStyle w:val="TOC2"/>
        <w:tabs>
          <w:tab w:val="right" w:leader="dot" w:pos="8306"/>
        </w:tabs>
      </w:pPr>
      <w:hyperlink w:anchor="_Toc21202" w:history="1">
        <w:r>
          <w:rPr>
            <w:rFonts w:ascii="仿宋" w:eastAsia="仿宋" w:hAnsi="仿宋" w:cs="仿宋" w:hint="eastAsia"/>
            <w:lang w:eastAsia="zh-CN"/>
          </w:rPr>
          <w:t>(三)、社会风险及对策分析</w:t>
        </w:r>
        <w:r>
          <w:tab/>
        </w:r>
        <w:r>
          <w:fldChar w:fldCharType="begin"/>
        </w:r>
        <w:r>
          <w:instrText xml:space="preserve"> PAGEREF _Toc21202 \h </w:instrText>
        </w:r>
        <w:r>
          <w:fldChar w:fldCharType="separate"/>
        </w:r>
        <w:r>
          <w:t>31</w:t>
        </w:r>
        <w:r>
          <w:fldChar w:fldCharType="end"/>
        </w:r>
      </w:hyperlink>
    </w:p>
    <w:p>
      <w:pPr>
        <w:pStyle w:val="TOC1"/>
        <w:tabs>
          <w:tab w:val="right" w:leader="dot" w:pos="8306"/>
        </w:tabs>
      </w:pPr>
      <w:hyperlink w:anchor="_Toc25241" w:history="1">
        <w:r>
          <w:rPr>
            <w:rFonts w:ascii="仿宋" w:eastAsia="仿宋" w:hAnsi="仿宋" w:cs="仿宋" w:hint="eastAsia"/>
            <w:lang w:eastAsia="zh-CN"/>
          </w:rPr>
          <w:t>六、异步发电机项目概论</w:t>
        </w:r>
        <w:r>
          <w:tab/>
        </w:r>
        <w:r>
          <w:fldChar w:fldCharType="begin"/>
        </w:r>
        <w:r>
          <w:instrText xml:space="preserve"> PAGEREF _Toc25241 \h </w:instrText>
        </w:r>
        <w:r>
          <w:fldChar w:fldCharType="separate"/>
        </w:r>
        <w:r>
          <w:t>35</w:t>
        </w:r>
        <w:r>
          <w:fldChar w:fldCharType="end"/>
        </w:r>
      </w:hyperlink>
    </w:p>
    <w:p>
      <w:pPr>
        <w:pStyle w:val="TOC2"/>
        <w:tabs>
          <w:tab w:val="right" w:leader="dot" w:pos="8306"/>
        </w:tabs>
      </w:pPr>
      <w:hyperlink w:anchor="_Toc24323" w:history="1">
        <w:r>
          <w:rPr>
            <w:rFonts w:ascii="仿宋" w:eastAsia="仿宋" w:hAnsi="仿宋" w:cs="仿宋" w:hint="eastAsia"/>
            <w:lang w:eastAsia="zh-CN"/>
          </w:rPr>
          <w:t>(一)、项目申报单位概况</w:t>
        </w:r>
        <w:r>
          <w:tab/>
        </w:r>
        <w:r>
          <w:fldChar w:fldCharType="begin"/>
        </w:r>
        <w:r>
          <w:instrText xml:space="preserve"> PAGEREF _Toc24323 \h </w:instrText>
        </w:r>
        <w:r>
          <w:fldChar w:fldCharType="separate"/>
        </w:r>
        <w:r>
          <w:t>35</w:t>
        </w:r>
        <w:r>
          <w:fldChar w:fldCharType="end"/>
        </w:r>
      </w:hyperlink>
    </w:p>
    <w:p>
      <w:pPr>
        <w:pStyle w:val="TOC2"/>
        <w:tabs>
          <w:tab w:val="right" w:leader="dot" w:pos="8306"/>
        </w:tabs>
      </w:pPr>
      <w:hyperlink w:anchor="_Toc11511" w:history="1">
        <w:r>
          <w:rPr>
            <w:rFonts w:ascii="仿宋" w:eastAsia="仿宋" w:hAnsi="仿宋" w:cs="仿宋" w:hint="eastAsia"/>
            <w:lang w:eastAsia="zh-CN"/>
          </w:rPr>
          <w:t>(二)、项目概况</w:t>
        </w:r>
        <w:r>
          <w:tab/>
        </w:r>
        <w:r>
          <w:fldChar w:fldCharType="begin"/>
        </w:r>
        <w:r>
          <w:instrText xml:space="preserve"> PAGEREF _Toc11511 \h </w:instrText>
        </w:r>
        <w:r>
          <w:fldChar w:fldCharType="separate"/>
        </w:r>
        <w:r>
          <w:t>36</w:t>
        </w:r>
        <w:r>
          <w:fldChar w:fldCharType="end"/>
        </w:r>
      </w:hyperlink>
    </w:p>
    <w:p>
      <w:pPr>
        <w:pStyle w:val="TOC1"/>
        <w:tabs>
          <w:tab w:val="right" w:leader="dot" w:pos="8306"/>
        </w:tabs>
      </w:pPr>
      <w:hyperlink w:anchor="_Toc26161" w:history="1">
        <w:r>
          <w:rPr>
            <w:rFonts w:ascii="仿宋" w:eastAsia="仿宋" w:hAnsi="仿宋" w:cs="仿宋" w:hint="eastAsia"/>
            <w:lang w:eastAsia="zh-CN"/>
          </w:rPr>
          <w:t>七、技术创新与产业升级</w:t>
        </w:r>
        <w:r>
          <w:tab/>
        </w:r>
        <w:r>
          <w:fldChar w:fldCharType="begin"/>
        </w:r>
        <w:r>
          <w:instrText xml:space="preserve"> PAGEREF _Toc26161 \h </w:instrText>
        </w:r>
        <w:r>
          <w:fldChar w:fldCharType="separate"/>
        </w:r>
        <w:r>
          <w:t>39</w:t>
        </w:r>
        <w:r>
          <w:fldChar w:fldCharType="end"/>
        </w:r>
      </w:hyperlink>
    </w:p>
    <w:p>
      <w:pPr>
        <w:pStyle w:val="TOC2"/>
        <w:tabs>
          <w:tab w:val="right" w:leader="dot" w:pos="8306"/>
        </w:tabs>
      </w:pPr>
      <w:hyperlink w:anchor="_Toc19250" w:history="1">
        <w:r>
          <w:rPr>
            <w:rFonts w:ascii="仿宋" w:eastAsia="仿宋" w:hAnsi="仿宋" w:cs="仿宋" w:hint="eastAsia"/>
            <w:lang w:eastAsia="zh-CN"/>
          </w:rPr>
          <w:t>(一)、技术创新方向与目标</w:t>
        </w:r>
        <w:r>
          <w:tab/>
        </w:r>
        <w:r>
          <w:fldChar w:fldCharType="begin"/>
        </w:r>
        <w:r>
          <w:instrText xml:space="preserve"> PAGEREF _Toc19250 \h </w:instrText>
        </w:r>
        <w:r>
          <w:fldChar w:fldCharType="separate"/>
        </w:r>
        <w:r>
          <w:t>39</w:t>
        </w:r>
        <w:r>
          <w:fldChar w:fldCharType="end"/>
        </w:r>
      </w:hyperlink>
    </w:p>
    <w:p>
      <w:pPr>
        <w:pStyle w:val="TOC2"/>
        <w:tabs>
          <w:tab w:val="right" w:leader="dot" w:pos="8306"/>
        </w:tabs>
      </w:pPr>
      <w:hyperlink w:anchor="_Toc15442" w:history="1">
        <w:r>
          <w:rPr>
            <w:rFonts w:ascii="仿宋" w:eastAsia="仿宋" w:hAnsi="仿宋" w:cs="仿宋" w:hint="eastAsia"/>
            <w:lang w:eastAsia="zh-CN"/>
          </w:rPr>
          <w:t>(二)、产业升级路径与措施</w:t>
        </w:r>
        <w:r>
          <w:tab/>
        </w:r>
        <w:r>
          <w:fldChar w:fldCharType="begin"/>
        </w:r>
        <w:r>
          <w:instrText xml:space="preserve"> PAGEREF _Toc15442 \h </w:instrText>
        </w:r>
        <w:r>
          <w:fldChar w:fldCharType="separate"/>
        </w:r>
        <w:r>
          <w:t>40</w:t>
        </w:r>
        <w:r>
          <w:fldChar w:fldCharType="end"/>
        </w:r>
      </w:hyperlink>
    </w:p>
    <w:p>
      <w:pPr>
        <w:pStyle w:val="TOC1"/>
        <w:tabs>
          <w:tab w:val="right" w:leader="dot" w:pos="8306"/>
        </w:tabs>
      </w:pPr>
      <w:hyperlink w:anchor="_Toc20983" w:history="1">
        <w:r>
          <w:rPr>
            <w:rFonts w:ascii="仿宋" w:eastAsia="仿宋" w:hAnsi="仿宋" w:cs="仿宋" w:hint="eastAsia"/>
            <w:lang w:eastAsia="zh-CN"/>
          </w:rPr>
          <w:t>八、资金管理与财务规划</w:t>
        </w:r>
        <w:r>
          <w:tab/>
        </w:r>
        <w:r>
          <w:fldChar w:fldCharType="begin"/>
        </w:r>
        <w:r>
          <w:instrText xml:space="preserve"> PAGEREF _Toc20983 \h </w:instrText>
        </w:r>
        <w:r>
          <w:fldChar w:fldCharType="separate"/>
        </w:r>
        <w:r>
          <w:t>41</w:t>
        </w:r>
        <w:r>
          <w:fldChar w:fldCharType="end"/>
        </w:r>
      </w:hyperlink>
    </w:p>
    <w:p>
      <w:pPr>
        <w:pStyle w:val="TOC2"/>
        <w:tabs>
          <w:tab w:val="right" w:leader="dot" w:pos="8306"/>
        </w:tabs>
      </w:pPr>
      <w:hyperlink w:anchor="_Toc14762" w:history="1">
        <w:r>
          <w:rPr>
            <w:rFonts w:ascii="仿宋" w:eastAsia="仿宋" w:hAnsi="仿宋" w:cs="仿宋" w:hint="eastAsia"/>
            <w:lang w:eastAsia="zh-CN"/>
          </w:rPr>
          <w:t>(一)、项目资金来源与筹措</w:t>
        </w:r>
        <w:r>
          <w:tab/>
        </w:r>
        <w:r>
          <w:fldChar w:fldCharType="begin"/>
        </w:r>
        <w:r>
          <w:instrText xml:space="preserve"> PAGEREF _Toc14762 \h </w:instrText>
        </w:r>
        <w:r>
          <w:fldChar w:fldCharType="separate"/>
        </w:r>
        <w:r>
          <w:t>41</w:t>
        </w:r>
        <w:r>
          <w:fldChar w:fldCharType="end"/>
        </w:r>
      </w:hyperlink>
    </w:p>
    <w:p>
      <w:pPr>
        <w:pStyle w:val="TOC2"/>
        <w:tabs>
          <w:tab w:val="right" w:leader="dot" w:pos="8306"/>
        </w:tabs>
      </w:pPr>
      <w:hyperlink w:anchor="_Toc7582" w:history="1">
        <w:r>
          <w:rPr>
            <w:rFonts w:ascii="仿宋" w:eastAsia="仿宋" w:hAnsi="仿宋" w:cs="仿宋" w:hint="eastAsia"/>
            <w:lang w:eastAsia="zh-CN"/>
          </w:rPr>
          <w:t>(二)、资金使用与监管</w:t>
        </w:r>
        <w:r>
          <w:tab/>
        </w:r>
        <w:r>
          <w:fldChar w:fldCharType="begin"/>
        </w:r>
        <w:r>
          <w:instrText xml:space="preserve"> PAGEREF _Toc7582 \h </w:instrText>
        </w:r>
        <w:r>
          <w:fldChar w:fldCharType="separate"/>
        </w:r>
        <w:r>
          <w:t>43</w:t>
        </w:r>
        <w:r>
          <w:fldChar w:fldCharType="end"/>
        </w:r>
      </w:hyperlink>
    </w:p>
    <w:p>
      <w:pPr>
        <w:pStyle w:val="TOC2"/>
        <w:tabs>
          <w:tab w:val="right" w:leader="dot" w:pos="8306"/>
        </w:tabs>
      </w:pPr>
      <w:hyperlink w:anchor="_Toc8646" w:history="1">
        <w:r>
          <w:rPr>
            <w:rFonts w:ascii="仿宋" w:eastAsia="仿宋" w:hAnsi="仿宋" w:cs="仿宋" w:hint="eastAsia"/>
            <w:lang w:eastAsia="zh-CN"/>
          </w:rPr>
          <w:t>(三)、财务规划与预测</w:t>
        </w:r>
        <w:r>
          <w:tab/>
        </w:r>
        <w:r>
          <w:fldChar w:fldCharType="begin"/>
        </w:r>
        <w:r>
          <w:instrText xml:space="preserve"> PAGEREF _Toc8646 \h </w:instrText>
        </w:r>
        <w:r>
          <w:fldChar w:fldCharType="separate"/>
        </w:r>
        <w:r>
          <w:t>44</w:t>
        </w:r>
        <w:r>
          <w:fldChar w:fldCharType="end"/>
        </w:r>
      </w:hyperlink>
    </w:p>
    <w:p>
      <w:pPr>
        <w:pStyle w:val="TOC1"/>
        <w:tabs>
          <w:tab w:val="right" w:leader="dot" w:pos="8306"/>
        </w:tabs>
      </w:pPr>
      <w:hyperlink w:anchor="_Toc16817" w:history="1">
        <w:r>
          <w:rPr>
            <w:rFonts w:ascii="仿宋" w:eastAsia="仿宋" w:hAnsi="仿宋" w:cs="仿宋" w:hint="eastAsia"/>
            <w:lang w:eastAsia="zh-CN"/>
          </w:rPr>
          <w:t>九、土地利用与规划方案</w:t>
        </w:r>
        <w:r>
          <w:tab/>
        </w:r>
        <w:r>
          <w:fldChar w:fldCharType="begin"/>
        </w:r>
        <w:r>
          <w:instrText xml:space="preserve"> PAGEREF _Toc16817 \h </w:instrText>
        </w:r>
        <w:r>
          <w:fldChar w:fldCharType="separate"/>
        </w:r>
        <w:r>
          <w:t>45</w:t>
        </w:r>
        <w:r>
          <w:fldChar w:fldCharType="end"/>
        </w:r>
      </w:hyperlink>
    </w:p>
    <w:p>
      <w:pPr>
        <w:pStyle w:val="TOC2"/>
        <w:tabs>
          <w:tab w:val="right" w:leader="dot" w:pos="8306"/>
        </w:tabs>
      </w:pPr>
      <w:hyperlink w:anchor="_Toc26488" w:history="1">
        <w:r>
          <w:rPr>
            <w:rFonts w:ascii="仿宋" w:eastAsia="仿宋" w:hAnsi="仿宋" w:cs="仿宋" w:hint="eastAsia"/>
            <w:lang w:eastAsia="zh-CN"/>
          </w:rPr>
          <w:t>(一)、项目用地情况分析</w:t>
        </w:r>
        <w:r>
          <w:tab/>
        </w:r>
        <w:r>
          <w:fldChar w:fldCharType="begin"/>
        </w:r>
        <w:r>
          <w:instrText xml:space="preserve"> PAGEREF _Toc26488 \h </w:instrText>
        </w:r>
        <w:r>
          <w:fldChar w:fldCharType="separate"/>
        </w:r>
        <w:r>
          <w:t>45</w:t>
        </w:r>
        <w:r>
          <w:fldChar w:fldCharType="end"/>
        </w:r>
      </w:hyperlink>
    </w:p>
    <w:p>
      <w:pPr>
        <w:pStyle w:val="TOC2"/>
        <w:tabs>
          <w:tab w:val="right" w:leader="dot" w:pos="8306"/>
        </w:tabs>
      </w:pPr>
      <w:hyperlink w:anchor="_Toc1406" w:history="1">
        <w:r>
          <w:rPr>
            <w:rFonts w:ascii="仿宋" w:eastAsia="仿宋" w:hAnsi="仿宋" w:cs="仿宋" w:hint="eastAsia"/>
            <w:lang w:eastAsia="zh-CN"/>
          </w:rPr>
          <w:t>(二)、土地利用规划方案</w:t>
        </w:r>
        <w:r>
          <w:tab/>
        </w:r>
        <w:r>
          <w:fldChar w:fldCharType="begin"/>
        </w:r>
        <w:r>
          <w:instrText xml:space="preserve"> PAGEREF _Toc1406 \h </w:instrText>
        </w:r>
        <w:r>
          <w:fldChar w:fldCharType="separate"/>
        </w:r>
        <w:r>
          <w:t>46</w:t>
        </w:r>
        <w:r>
          <w:fldChar w:fldCharType="end"/>
        </w:r>
      </w:hyperlink>
    </w:p>
    <w:p>
      <w:pPr>
        <w:pStyle w:val="TOC1"/>
        <w:tabs>
          <w:tab w:val="right" w:leader="dot" w:pos="8306"/>
        </w:tabs>
      </w:pPr>
      <w:hyperlink w:anchor="_Toc23948" w:history="1">
        <w:r>
          <w:rPr>
            <w:rFonts w:ascii="仿宋" w:eastAsia="仿宋" w:hAnsi="仿宋" w:cs="仿宋" w:hint="eastAsia"/>
            <w:lang w:eastAsia="zh-CN"/>
          </w:rPr>
          <w:t>十、项目实施与管理方案</w:t>
        </w:r>
        <w:r>
          <w:tab/>
        </w:r>
        <w:r>
          <w:fldChar w:fldCharType="begin"/>
        </w:r>
        <w:r>
          <w:instrText xml:space="preserve"> PAGEREF _Toc23948 \h </w:instrText>
        </w:r>
        <w:r>
          <w:fldChar w:fldCharType="separate"/>
        </w:r>
        <w:r>
          <w:t>47</w:t>
        </w:r>
        <w:r>
          <w:fldChar w:fldCharType="end"/>
        </w:r>
      </w:hyperlink>
    </w:p>
    <w:p>
      <w:pPr>
        <w:pStyle w:val="TOC2"/>
        <w:tabs>
          <w:tab w:val="right" w:leader="dot" w:pos="8306"/>
        </w:tabs>
      </w:pPr>
      <w:hyperlink w:anchor="_Toc24176" w:history="1">
        <w:r>
          <w:rPr>
            <w:rFonts w:ascii="仿宋" w:eastAsia="仿宋" w:hAnsi="仿宋" w:cs="仿宋" w:hint="eastAsia"/>
            <w:lang w:eastAsia="zh-CN"/>
          </w:rPr>
          <w:t>(一)、项目实施计划</w:t>
        </w:r>
        <w:r>
          <w:tab/>
        </w:r>
        <w:r>
          <w:fldChar w:fldCharType="begin"/>
        </w:r>
        <w:r>
          <w:instrText xml:space="preserve"> PAGEREF _Toc24176 \h </w:instrText>
        </w:r>
        <w:r>
          <w:fldChar w:fldCharType="separate"/>
        </w:r>
        <w:r>
          <w:t>47</w:t>
        </w:r>
        <w:r>
          <w:fldChar w:fldCharType="end"/>
        </w:r>
      </w:hyperlink>
    </w:p>
    <w:p>
      <w:pPr>
        <w:pStyle w:val="TOC2"/>
        <w:tabs>
          <w:tab w:val="right" w:leader="dot" w:pos="8306"/>
        </w:tabs>
      </w:pPr>
      <w:hyperlink w:anchor="_Toc8782" w:history="1">
        <w:r>
          <w:rPr>
            <w:rFonts w:ascii="仿宋" w:eastAsia="仿宋" w:hAnsi="仿宋" w:cs="仿宋" w:hint="eastAsia"/>
            <w:lang w:eastAsia="zh-CN"/>
          </w:rPr>
          <w:t>(二)、项目组织机构与职责</w:t>
        </w:r>
        <w:r>
          <w:tab/>
        </w:r>
        <w:r>
          <w:fldChar w:fldCharType="begin"/>
        </w:r>
        <w:r>
          <w:instrText xml:space="preserve"> PAGEREF _Toc8782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4" w:history="1">
        <w:r>
          <w:rPr>
            <w:rFonts w:ascii="仿宋" w:eastAsia="仿宋" w:hAnsi="仿宋" w:cs="仿宋" w:hint="eastAsia"/>
            <w:lang w:eastAsia="zh-CN"/>
          </w:rPr>
          <w:t>(三)、项目管理与监控体系</w:t>
        </w:r>
        <w:r>
          <w:tab/>
        </w:r>
        <w:r>
          <w:fldChar w:fldCharType="begin"/>
        </w:r>
        <w:r>
          <w:instrText xml:space="preserve"> PAGEREF _Toc7684 \h </w:instrText>
        </w:r>
        <w:r>
          <w:fldChar w:fldCharType="separate"/>
        </w:r>
        <w:r>
          <w:t>51</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十一、客户关系管理与市场拓展</w:t>
        </w:r>
        <w:r>
          <w:tab/>
        </w:r>
        <w:r>
          <w:fldChar w:fldCharType="begin"/>
        </w:r>
        <w:r>
          <w:instrText xml:space="preserve"> PAGEREF _Toc17436 \h </w:instrText>
        </w:r>
        <w:r>
          <w:fldChar w:fldCharType="separate"/>
        </w:r>
        <w:r>
          <w:t>53</w:t>
        </w:r>
        <w:r>
          <w:fldChar w:fldCharType="end"/>
        </w:r>
      </w:hyperlink>
    </w:p>
    <w:p>
      <w:pPr>
        <w:pStyle w:val="TOC2"/>
        <w:tabs>
          <w:tab w:val="right" w:leader="dot" w:pos="8306"/>
        </w:tabs>
      </w:pPr>
      <w:hyperlink w:anchor="_Toc30871" w:history="1">
        <w:r>
          <w:rPr>
            <w:rFonts w:ascii="仿宋" w:eastAsia="仿宋" w:hAnsi="仿宋" w:cs="仿宋" w:hint="eastAsia"/>
            <w:lang w:eastAsia="zh-CN"/>
          </w:rPr>
          <w:t>(一)、客户关系管理策略</w:t>
        </w:r>
        <w:r>
          <w:tab/>
        </w:r>
        <w:r>
          <w:fldChar w:fldCharType="begin"/>
        </w:r>
        <w:r>
          <w:instrText xml:space="preserve"> PAGEREF _Toc30871 \h </w:instrText>
        </w:r>
        <w:r>
          <w:fldChar w:fldCharType="separate"/>
        </w:r>
        <w:r>
          <w:t>53</w:t>
        </w:r>
        <w:r>
          <w:fldChar w:fldCharType="end"/>
        </w:r>
      </w:hyperlink>
    </w:p>
    <w:p>
      <w:pPr>
        <w:pStyle w:val="TOC2"/>
        <w:tabs>
          <w:tab w:val="right" w:leader="dot" w:pos="8306"/>
        </w:tabs>
      </w:pPr>
      <w:hyperlink w:anchor="_Toc20369" w:history="1">
        <w:r>
          <w:rPr>
            <w:rFonts w:ascii="仿宋" w:eastAsia="仿宋" w:hAnsi="仿宋" w:cs="仿宋" w:hint="eastAsia"/>
            <w:lang w:eastAsia="zh-CN"/>
          </w:rPr>
          <w:t>(二)、市场拓展方案</w:t>
        </w:r>
        <w:r>
          <w:tab/>
        </w:r>
        <w:r>
          <w:fldChar w:fldCharType="begin"/>
        </w:r>
        <w:r>
          <w:instrText xml:space="preserve"> PAGEREF _Toc20369 \h </w:instrText>
        </w:r>
        <w:r>
          <w:fldChar w:fldCharType="separate"/>
        </w:r>
        <w:r>
          <w:t>54</w:t>
        </w:r>
        <w:r>
          <w:fldChar w:fldCharType="end"/>
        </w:r>
      </w:hyperlink>
    </w:p>
    <w:p>
      <w:pPr>
        <w:pStyle w:val="TOC1"/>
        <w:tabs>
          <w:tab w:val="right" w:leader="dot" w:pos="8306"/>
        </w:tabs>
      </w:pPr>
      <w:hyperlink w:anchor="_Toc29528" w:history="1">
        <w:r>
          <w:rPr>
            <w:rFonts w:ascii="仿宋" w:eastAsia="仿宋" w:hAnsi="仿宋" w:cs="仿宋" w:hint="eastAsia"/>
            <w:lang w:eastAsia="zh-CN"/>
          </w:rPr>
          <w:t>十二、项目变更管理</w:t>
        </w:r>
        <w:r>
          <w:tab/>
        </w:r>
        <w:r>
          <w:fldChar w:fldCharType="begin"/>
        </w:r>
        <w:r>
          <w:instrText xml:space="preserve"> PAGEREF _Toc29528 \h </w:instrText>
        </w:r>
        <w:r>
          <w:fldChar w:fldCharType="separate"/>
        </w:r>
        <w:r>
          <w:t>55</w:t>
        </w:r>
        <w:r>
          <w:fldChar w:fldCharType="end"/>
        </w:r>
      </w:hyperlink>
    </w:p>
    <w:p>
      <w:pPr>
        <w:pStyle w:val="TOC2"/>
        <w:tabs>
          <w:tab w:val="right" w:leader="dot" w:pos="8306"/>
        </w:tabs>
      </w:pPr>
      <w:hyperlink w:anchor="_Toc15377" w:history="1">
        <w:r>
          <w:rPr>
            <w:rFonts w:ascii="仿宋" w:eastAsia="仿宋" w:hAnsi="仿宋" w:cs="仿宋" w:hint="eastAsia"/>
            <w:lang w:eastAsia="zh-CN"/>
          </w:rPr>
          <w:t>(一)、变更控制流程</w:t>
        </w:r>
        <w:r>
          <w:tab/>
        </w:r>
        <w:r>
          <w:fldChar w:fldCharType="begin"/>
        </w:r>
        <w:r>
          <w:instrText xml:space="preserve"> PAGEREF _Toc15377 \h </w:instrText>
        </w:r>
        <w:r>
          <w:fldChar w:fldCharType="separate"/>
        </w:r>
        <w:r>
          <w:t>55</w:t>
        </w:r>
        <w:r>
          <w:fldChar w:fldCharType="end"/>
        </w:r>
      </w:hyperlink>
    </w:p>
    <w:p>
      <w:pPr>
        <w:pStyle w:val="TOC2"/>
        <w:tabs>
          <w:tab w:val="right" w:leader="dot" w:pos="8306"/>
        </w:tabs>
      </w:pPr>
      <w:hyperlink w:anchor="_Toc31529" w:history="1">
        <w:r>
          <w:rPr>
            <w:rFonts w:ascii="仿宋" w:eastAsia="仿宋" w:hAnsi="仿宋" w:cs="仿宋" w:hint="eastAsia"/>
            <w:lang w:eastAsia="zh-CN"/>
          </w:rPr>
          <w:t>(二)、影响评估与处理</w:t>
        </w:r>
        <w:r>
          <w:tab/>
        </w:r>
        <w:r>
          <w:fldChar w:fldCharType="begin"/>
        </w:r>
        <w:r>
          <w:instrText xml:space="preserve"> PAGEREF _Toc31529 \h </w:instrText>
        </w:r>
        <w:r>
          <w:fldChar w:fldCharType="separate"/>
        </w:r>
        <w:r>
          <w:t>56</w:t>
        </w:r>
        <w:r>
          <w:fldChar w:fldCharType="end"/>
        </w:r>
      </w:hyperlink>
    </w:p>
    <w:p>
      <w:pPr>
        <w:pStyle w:val="TOC2"/>
        <w:tabs>
          <w:tab w:val="right" w:leader="dot" w:pos="8306"/>
        </w:tabs>
      </w:pPr>
      <w:hyperlink w:anchor="_Toc4548" w:history="1">
        <w:r>
          <w:rPr>
            <w:rFonts w:ascii="仿宋" w:eastAsia="仿宋" w:hAnsi="仿宋" w:cs="仿宋" w:hint="eastAsia"/>
            <w:lang w:eastAsia="zh-CN"/>
          </w:rPr>
          <w:t>(三)、变更记录与追踪</w:t>
        </w:r>
        <w:r>
          <w:tab/>
        </w:r>
        <w:r>
          <w:fldChar w:fldCharType="begin"/>
        </w:r>
        <w:r>
          <w:instrText xml:space="preserve"> PAGEREF _Toc4548 \h </w:instrText>
        </w:r>
        <w:r>
          <w:fldChar w:fldCharType="separate"/>
        </w:r>
        <w:r>
          <w:t>57</w:t>
        </w:r>
        <w:r>
          <w:fldChar w:fldCharType="end"/>
        </w:r>
      </w:hyperlink>
    </w:p>
    <w:p>
      <w:pPr>
        <w:pStyle w:val="TOC2"/>
        <w:tabs>
          <w:tab w:val="right" w:leader="dot" w:pos="8306"/>
        </w:tabs>
      </w:pPr>
      <w:hyperlink w:anchor="_Toc13114" w:history="1">
        <w:r>
          <w:rPr>
            <w:rFonts w:ascii="仿宋" w:eastAsia="仿宋" w:hAnsi="仿宋" w:cs="仿宋" w:hint="eastAsia"/>
            <w:lang w:eastAsia="zh-CN"/>
          </w:rPr>
          <w:t>(四)、变更管理策略</w:t>
        </w:r>
        <w:r>
          <w:tab/>
        </w:r>
        <w:r>
          <w:fldChar w:fldCharType="begin"/>
        </w:r>
        <w:r>
          <w:instrText xml:space="preserve"> PAGEREF _Toc13114 \h </w:instrText>
        </w:r>
        <w:r>
          <w:fldChar w:fldCharType="separate"/>
        </w:r>
        <w:r>
          <w:t>59</w:t>
        </w:r>
        <w:r>
          <w:fldChar w:fldCharType="end"/>
        </w:r>
      </w:hyperlink>
    </w:p>
    <w:p>
      <w:pPr>
        <w:pStyle w:val="TOC1"/>
        <w:tabs>
          <w:tab w:val="right" w:leader="dot" w:pos="8306"/>
        </w:tabs>
      </w:pPr>
      <w:hyperlink w:anchor="_Toc15416" w:history="1">
        <w:r>
          <w:rPr>
            <w:rFonts w:ascii="仿宋" w:eastAsia="仿宋" w:hAnsi="仿宋" w:cs="仿宋" w:hint="eastAsia"/>
            <w:lang w:eastAsia="zh-CN"/>
          </w:rPr>
          <w:t>十三、质量管理与控制</w:t>
        </w:r>
        <w:r>
          <w:tab/>
        </w:r>
        <w:r>
          <w:fldChar w:fldCharType="begin"/>
        </w:r>
        <w:r>
          <w:instrText xml:space="preserve"> PAGEREF _Toc15416 \h </w:instrText>
        </w:r>
        <w:r>
          <w:fldChar w:fldCharType="separate"/>
        </w:r>
        <w:r>
          <w:t>61</w:t>
        </w:r>
        <w:r>
          <w:fldChar w:fldCharType="end"/>
        </w:r>
      </w:hyperlink>
    </w:p>
    <w:p>
      <w:pPr>
        <w:pStyle w:val="TOC2"/>
        <w:tabs>
          <w:tab w:val="right" w:leader="dot" w:pos="8306"/>
        </w:tabs>
      </w:pPr>
      <w:hyperlink w:anchor="_Toc16783" w:history="1">
        <w:r>
          <w:rPr>
            <w:rFonts w:ascii="仿宋" w:eastAsia="仿宋" w:hAnsi="仿宋" w:cs="仿宋" w:hint="eastAsia"/>
            <w:lang w:eastAsia="zh-CN"/>
          </w:rPr>
          <w:t>(一)、质量管理体系建设</w:t>
        </w:r>
        <w:r>
          <w:tab/>
        </w:r>
        <w:r>
          <w:fldChar w:fldCharType="begin"/>
        </w:r>
        <w:r>
          <w:instrText xml:space="preserve"> PAGEREF _Toc16783 \h </w:instrText>
        </w:r>
        <w:r>
          <w:fldChar w:fldCharType="separate"/>
        </w:r>
        <w:r>
          <w:t>61</w:t>
        </w:r>
        <w:r>
          <w:fldChar w:fldCharType="end"/>
        </w:r>
      </w:hyperlink>
    </w:p>
    <w:p>
      <w:pPr>
        <w:pStyle w:val="TOC2"/>
        <w:tabs>
          <w:tab w:val="right" w:leader="dot" w:pos="8306"/>
        </w:tabs>
      </w:pPr>
      <w:hyperlink w:anchor="_Toc22340" w:history="1">
        <w:r>
          <w:rPr>
            <w:rFonts w:ascii="仿宋" w:eastAsia="仿宋" w:hAnsi="仿宋" w:cs="仿宋" w:hint="eastAsia"/>
            <w:lang w:eastAsia="zh-CN"/>
          </w:rPr>
          <w:t>(二)、质量控制措施</w:t>
        </w:r>
        <w:r>
          <w:tab/>
        </w:r>
        <w:r>
          <w:fldChar w:fldCharType="begin"/>
        </w:r>
        <w:r>
          <w:instrText xml:space="preserve"> PAGEREF _Toc22340 \h </w:instrText>
        </w:r>
        <w:r>
          <w:fldChar w:fldCharType="separate"/>
        </w:r>
        <w:r>
          <w:t>62</w:t>
        </w:r>
        <w:r>
          <w:fldChar w:fldCharType="end"/>
        </w:r>
      </w:hyperlink>
    </w:p>
    <w:p>
      <w:pPr>
        <w:pStyle w:val="TOC1"/>
        <w:tabs>
          <w:tab w:val="right" w:leader="dot" w:pos="8306"/>
        </w:tabs>
      </w:pPr>
      <w:hyperlink w:anchor="_Toc20712" w:history="1">
        <w:r>
          <w:rPr>
            <w:rFonts w:ascii="仿宋" w:eastAsia="仿宋" w:hAnsi="仿宋" w:cs="仿宋" w:hint="eastAsia"/>
            <w:lang w:eastAsia="zh-CN"/>
          </w:rPr>
          <w:t>十四、创新驱动与持续发展</w:t>
        </w:r>
        <w:r>
          <w:tab/>
        </w:r>
        <w:r>
          <w:fldChar w:fldCharType="begin"/>
        </w:r>
        <w:r>
          <w:instrText xml:space="preserve"> PAGEREF _Toc20712 \h </w:instrText>
        </w:r>
        <w:r>
          <w:fldChar w:fldCharType="separate"/>
        </w:r>
        <w:r>
          <w:t>63</w:t>
        </w:r>
        <w:r>
          <w:fldChar w:fldCharType="end"/>
        </w:r>
      </w:hyperlink>
    </w:p>
    <w:p>
      <w:pPr>
        <w:pStyle w:val="TOC2"/>
        <w:tabs>
          <w:tab w:val="right" w:leader="dot" w:pos="8306"/>
        </w:tabs>
      </w:pPr>
      <w:hyperlink w:anchor="_Toc28647" w:history="1">
        <w:r>
          <w:rPr>
            <w:rFonts w:ascii="仿宋" w:eastAsia="仿宋" w:hAnsi="仿宋" w:cs="仿宋" w:hint="eastAsia"/>
            <w:lang w:eastAsia="zh-CN"/>
          </w:rPr>
          <w:t>(一)、创新驱动战略实施</w:t>
        </w:r>
        <w:r>
          <w:tab/>
        </w:r>
        <w:r>
          <w:fldChar w:fldCharType="begin"/>
        </w:r>
        <w:r>
          <w:instrText xml:space="preserve"> PAGEREF _Toc28647 \h </w:instrText>
        </w:r>
        <w:r>
          <w:fldChar w:fldCharType="separate"/>
        </w:r>
        <w:r>
          <w:t>63</w:t>
        </w:r>
        <w:r>
          <w:fldChar w:fldCharType="end"/>
        </w:r>
      </w:hyperlink>
    </w:p>
    <w:p>
      <w:pPr>
        <w:pStyle w:val="TOC2"/>
        <w:tabs>
          <w:tab w:val="right" w:leader="dot" w:pos="8306"/>
        </w:tabs>
      </w:pPr>
      <w:hyperlink w:anchor="_Toc31382" w:history="1">
        <w:r>
          <w:rPr>
            <w:rFonts w:ascii="仿宋" w:eastAsia="仿宋" w:hAnsi="仿宋" w:cs="仿宋" w:hint="eastAsia"/>
            <w:lang w:eastAsia="zh-CN"/>
          </w:rPr>
          <w:t>(二)、持续发展路径探索</w:t>
        </w:r>
        <w:r>
          <w:tab/>
        </w:r>
        <w:r>
          <w:fldChar w:fldCharType="begin"/>
        </w:r>
        <w:r>
          <w:instrText xml:space="preserve"> PAGEREF _Toc31382 \h </w:instrText>
        </w:r>
        <w:r>
          <w:fldChar w:fldCharType="separate"/>
        </w:r>
        <w:r>
          <w:t>65</w:t>
        </w:r>
        <w:r>
          <w:fldChar w:fldCharType="end"/>
        </w:r>
      </w:hyperlink>
    </w:p>
    <w:p>
      <w:pPr>
        <w:pStyle w:val="TOC1"/>
        <w:tabs>
          <w:tab w:val="right" w:leader="dot" w:pos="8306"/>
        </w:tabs>
      </w:pPr>
      <w:hyperlink w:anchor="_Toc16693" w:history="1">
        <w:r>
          <w:rPr>
            <w:rFonts w:ascii="仿宋" w:eastAsia="仿宋" w:hAnsi="仿宋" w:cs="仿宋" w:hint="eastAsia"/>
            <w:lang w:eastAsia="zh-CN"/>
          </w:rPr>
          <w:t>十五、产业协同与集群发展</w:t>
        </w:r>
        <w:r>
          <w:tab/>
        </w:r>
        <w:r>
          <w:fldChar w:fldCharType="begin"/>
        </w:r>
        <w:r>
          <w:instrText xml:space="preserve"> PAGEREF _Toc16693 \h </w:instrText>
        </w:r>
        <w:r>
          <w:fldChar w:fldCharType="separate"/>
        </w:r>
        <w:r>
          <w:t>69</w:t>
        </w:r>
        <w:r>
          <w:fldChar w:fldCharType="end"/>
        </w:r>
      </w:hyperlink>
    </w:p>
    <w:p>
      <w:pPr>
        <w:pStyle w:val="TOC2"/>
        <w:tabs>
          <w:tab w:val="right" w:leader="dot" w:pos="8306"/>
        </w:tabs>
      </w:pPr>
      <w:hyperlink w:anchor="_Toc8258" w:history="1">
        <w:r>
          <w:rPr>
            <w:rFonts w:ascii="仿宋" w:eastAsia="仿宋" w:hAnsi="仿宋" w:cs="仿宋" w:hint="eastAsia"/>
            <w:lang w:eastAsia="zh-CN"/>
          </w:rPr>
          <w:t>(一)、产业协同机制建设</w:t>
        </w:r>
        <w:r>
          <w:tab/>
        </w:r>
        <w:r>
          <w:fldChar w:fldCharType="begin"/>
        </w:r>
        <w:r>
          <w:instrText xml:space="preserve"> PAGEREF _Toc8258 \h </w:instrText>
        </w:r>
        <w:r>
          <w:fldChar w:fldCharType="separate"/>
        </w:r>
        <w:r>
          <w:t>69</w:t>
        </w:r>
        <w:r>
          <w:fldChar w:fldCharType="end"/>
        </w:r>
      </w:hyperlink>
    </w:p>
    <w:p>
      <w:pPr>
        <w:pStyle w:val="TOC2"/>
        <w:tabs>
          <w:tab w:val="right" w:leader="dot" w:pos="8306"/>
        </w:tabs>
      </w:pPr>
      <w:hyperlink w:anchor="_Toc30096" w:history="1">
        <w:r>
          <w:rPr>
            <w:rFonts w:ascii="仿宋" w:eastAsia="仿宋" w:hAnsi="仿宋" w:cs="仿宋" w:hint="eastAsia"/>
            <w:lang w:eastAsia="zh-CN"/>
          </w:rPr>
          <w:t>(二)、产业集群培育与发展</w:t>
        </w:r>
        <w:r>
          <w:tab/>
        </w:r>
        <w:r>
          <w:fldChar w:fldCharType="begin"/>
        </w:r>
        <w:r>
          <w:instrText xml:space="preserve"> PAGEREF _Toc30096 \h </w:instrText>
        </w:r>
        <w:r>
          <w:fldChar w:fldCharType="separate"/>
        </w:r>
        <w:r>
          <w:t>70</w:t>
        </w:r>
        <w:r>
          <w:fldChar w:fldCharType="end"/>
        </w:r>
      </w:hyperlink>
    </w:p>
    <w:p>
      <w:pPr>
        <w:pStyle w:val="TOC1"/>
        <w:tabs>
          <w:tab w:val="right" w:leader="dot" w:pos="8306"/>
        </w:tabs>
      </w:pPr>
      <w:hyperlink w:anchor="_Toc15544" w:history="1">
        <w:r>
          <w:rPr>
            <w:rFonts w:ascii="仿宋" w:eastAsia="仿宋" w:hAnsi="仿宋" w:cs="仿宋" w:hint="eastAsia"/>
            <w:lang w:eastAsia="zh-CN"/>
          </w:rPr>
          <w:t>十六、项目施工方案</w:t>
        </w:r>
        <w:r>
          <w:tab/>
        </w:r>
        <w:r>
          <w:fldChar w:fldCharType="begin"/>
        </w:r>
        <w:r>
          <w:instrText xml:space="preserve"> PAGEREF _Toc15544 \h </w:instrText>
        </w:r>
        <w:r>
          <w:fldChar w:fldCharType="separate"/>
        </w:r>
        <w:r>
          <w:t>71</w:t>
        </w:r>
        <w:r>
          <w:fldChar w:fldCharType="end"/>
        </w:r>
      </w:hyperlink>
    </w:p>
    <w:p>
      <w:pPr>
        <w:pStyle w:val="TOC2"/>
        <w:tabs>
          <w:tab w:val="right" w:leader="dot" w:pos="8306"/>
        </w:tabs>
      </w:pPr>
      <w:hyperlink w:anchor="_Toc30396" w:history="1">
        <w:r>
          <w:rPr>
            <w:rFonts w:ascii="仿宋" w:eastAsia="仿宋" w:hAnsi="仿宋" w:cs="仿宋" w:hint="eastAsia"/>
            <w:lang w:eastAsia="zh-CN"/>
          </w:rPr>
          <w:t>(一)、施工组织设计</w:t>
        </w:r>
        <w:r>
          <w:tab/>
        </w:r>
        <w:r>
          <w:fldChar w:fldCharType="begin"/>
        </w:r>
        <w:r>
          <w:instrText xml:space="preserve"> PAGEREF _Toc30396 \h </w:instrText>
        </w:r>
        <w:r>
          <w:fldChar w:fldCharType="separate"/>
        </w:r>
        <w:r>
          <w:t>71</w:t>
        </w:r>
        <w:r>
          <w:fldChar w:fldCharType="end"/>
        </w:r>
      </w:hyperlink>
    </w:p>
    <w:p>
      <w:pPr>
        <w:pStyle w:val="TOC2"/>
        <w:tabs>
          <w:tab w:val="right" w:leader="dot" w:pos="8306"/>
        </w:tabs>
      </w:pPr>
      <w:hyperlink w:anchor="_Toc11308" w:history="1">
        <w:r>
          <w:rPr>
            <w:rFonts w:ascii="仿宋" w:eastAsia="仿宋" w:hAnsi="仿宋" w:cs="仿宋" w:hint="eastAsia"/>
            <w:lang w:eastAsia="zh-CN"/>
          </w:rPr>
          <w:t>(二)、施工工艺与技术路线</w:t>
        </w:r>
        <w:r>
          <w:tab/>
        </w:r>
        <w:r>
          <w:fldChar w:fldCharType="begin"/>
        </w:r>
        <w:r>
          <w:instrText xml:space="preserve"> PAGEREF _Toc11308 \h </w:instrText>
        </w:r>
        <w:r>
          <w:fldChar w:fldCharType="separate"/>
        </w:r>
        <w:r>
          <w:t>73</w:t>
        </w:r>
        <w:r>
          <w:fldChar w:fldCharType="end"/>
        </w:r>
      </w:hyperlink>
    </w:p>
    <w:p>
      <w:pPr>
        <w:pStyle w:val="TOC2"/>
        <w:tabs>
          <w:tab w:val="right" w:leader="dot" w:pos="8306"/>
        </w:tabs>
      </w:pPr>
      <w:hyperlink w:anchor="_Toc27541" w:history="1">
        <w:r>
          <w:rPr>
            <w:rFonts w:ascii="仿宋" w:eastAsia="仿宋" w:hAnsi="仿宋" w:cs="仿宋" w:hint="eastAsia"/>
            <w:lang w:eastAsia="zh-CN"/>
          </w:rPr>
          <w:t>(三)、关键节点施工计划</w:t>
        </w:r>
        <w:r>
          <w:tab/>
        </w:r>
        <w:r>
          <w:fldChar w:fldCharType="begin"/>
        </w:r>
        <w:r>
          <w:instrText xml:space="preserve"> PAGEREF _Toc27541 \h </w:instrText>
        </w:r>
        <w:r>
          <w:fldChar w:fldCharType="separate"/>
        </w:r>
        <w:r>
          <w:t>74</w:t>
        </w:r>
        <w:r>
          <w:fldChar w:fldCharType="end"/>
        </w:r>
      </w:hyperlink>
    </w:p>
    <w:p>
      <w:pPr>
        <w:pStyle w:val="TOC2"/>
        <w:tabs>
          <w:tab w:val="right" w:leader="dot" w:pos="8306"/>
        </w:tabs>
      </w:pPr>
      <w:hyperlink w:anchor="_Toc12188" w:history="1">
        <w:r>
          <w:rPr>
            <w:rFonts w:ascii="仿宋" w:eastAsia="仿宋" w:hAnsi="仿宋" w:cs="仿宋" w:hint="eastAsia"/>
            <w:lang w:eastAsia="zh-CN"/>
          </w:rPr>
          <w:t>(四)、施工现场管理</w:t>
        </w:r>
        <w:r>
          <w:tab/>
        </w:r>
        <w:r>
          <w:fldChar w:fldCharType="begin"/>
        </w:r>
        <w:r>
          <w:instrText xml:space="preserve"> PAGEREF _Toc12188 \h </w:instrText>
        </w:r>
        <w:r>
          <w:fldChar w:fldCharType="separate"/>
        </w:r>
        <w:r>
          <w:t>75</w:t>
        </w:r>
        <w:r>
          <w:fldChar w:fldCharType="end"/>
        </w:r>
      </w:hyperlink>
    </w:p>
    <w:p>
      <w:pPr>
        <w:pStyle w:val="TOC1"/>
        <w:tabs>
          <w:tab w:val="right" w:leader="dot" w:pos="8306"/>
        </w:tabs>
      </w:pPr>
      <w:hyperlink w:anchor="_Toc14446" w:history="1">
        <w:r>
          <w:rPr>
            <w:rFonts w:ascii="仿宋" w:eastAsia="仿宋" w:hAnsi="仿宋" w:cs="仿宋" w:hint="eastAsia"/>
            <w:lang w:eastAsia="zh-CN"/>
          </w:rPr>
          <w:t>十七、知识产权管理与保护</w:t>
        </w:r>
        <w:r>
          <w:tab/>
        </w:r>
        <w:r>
          <w:fldChar w:fldCharType="begin"/>
        </w:r>
        <w:r>
          <w:instrText xml:space="preserve"> PAGEREF _Toc14446 \h </w:instrText>
        </w:r>
        <w:r>
          <w:fldChar w:fldCharType="separate"/>
        </w:r>
        <w:r>
          <w:t>77</w:t>
        </w:r>
        <w:r>
          <w:fldChar w:fldCharType="end"/>
        </w:r>
      </w:hyperlink>
    </w:p>
    <w:p>
      <w:pPr>
        <w:pStyle w:val="TOC2"/>
        <w:tabs>
          <w:tab w:val="right" w:leader="dot" w:pos="8306"/>
        </w:tabs>
      </w:pPr>
      <w:hyperlink w:anchor="_Toc19508" w:history="1">
        <w:r>
          <w:rPr>
            <w:rFonts w:ascii="仿宋" w:eastAsia="仿宋" w:hAnsi="仿宋" w:cs="仿宋" w:hint="eastAsia"/>
            <w:lang w:eastAsia="zh-CN"/>
          </w:rPr>
          <w:t>(一)、知识产权管理体系建设</w:t>
        </w:r>
        <w:r>
          <w:tab/>
        </w:r>
        <w:r>
          <w:fldChar w:fldCharType="begin"/>
        </w:r>
        <w:r>
          <w:instrText xml:space="preserve"> PAGEREF _Toc19508 \h </w:instrText>
        </w:r>
        <w:r>
          <w:fldChar w:fldCharType="separate"/>
        </w:r>
        <w:r>
          <w:t>77</w:t>
        </w:r>
        <w:r>
          <w:fldChar w:fldCharType="end"/>
        </w:r>
      </w:hyperlink>
    </w:p>
    <w:p>
      <w:pPr>
        <w:pStyle w:val="TOC2"/>
        <w:tabs>
          <w:tab w:val="right" w:leader="dot" w:pos="8306"/>
        </w:tabs>
      </w:pPr>
      <w:hyperlink w:anchor="_Toc16222" w:history="1">
        <w:r>
          <w:rPr>
            <w:rFonts w:ascii="仿宋" w:eastAsia="仿宋" w:hAnsi="仿宋" w:cs="仿宋" w:hint="eastAsia"/>
            <w:lang w:eastAsia="zh-CN"/>
          </w:rPr>
          <w:t>(二)、知识产权保护措施</w:t>
        </w:r>
        <w:r>
          <w:tab/>
        </w:r>
        <w:r>
          <w:fldChar w:fldCharType="begin"/>
        </w:r>
        <w:r>
          <w:instrText xml:space="preserve"> PAGEREF _Toc16222 \h </w:instrText>
        </w:r>
        <w:r>
          <w:fldChar w:fldCharType="separate"/>
        </w:r>
        <w:r>
          <w:t>78</w:t>
        </w:r>
        <w:r>
          <w:fldChar w:fldCharType="end"/>
        </w:r>
      </w:hyperlink>
    </w:p>
    <w:p>
      <w:pPr>
        <w:pStyle w:val="TOC1"/>
        <w:tabs>
          <w:tab w:val="right" w:leader="dot" w:pos="8306"/>
        </w:tabs>
      </w:pPr>
      <w:hyperlink w:anchor="_Toc28384" w:history="1">
        <w:r>
          <w:rPr>
            <w:rFonts w:ascii="仿宋" w:eastAsia="仿宋" w:hAnsi="仿宋" w:cs="仿宋" w:hint="eastAsia"/>
            <w:lang w:eastAsia="zh-CN"/>
          </w:rPr>
          <w:t>十八、法律法规与政策遵循</w:t>
        </w:r>
        <w:r>
          <w:tab/>
        </w:r>
        <w:r>
          <w:fldChar w:fldCharType="begin"/>
        </w:r>
        <w:r>
          <w:instrText xml:space="preserve"> PAGEREF _Toc28384 \h </w:instrText>
        </w:r>
        <w:r>
          <w:fldChar w:fldCharType="separate"/>
        </w:r>
        <w:r>
          <w:t>80</w:t>
        </w:r>
        <w:r>
          <w:fldChar w:fldCharType="end"/>
        </w:r>
      </w:hyperlink>
    </w:p>
    <w:p>
      <w:pPr>
        <w:pStyle w:val="TOC2"/>
        <w:tabs>
          <w:tab w:val="right" w:leader="dot" w:pos="8306"/>
        </w:tabs>
      </w:pPr>
      <w:hyperlink w:anchor="_Toc18441" w:history="1">
        <w:r>
          <w:rPr>
            <w:rFonts w:ascii="仿宋" w:eastAsia="仿宋" w:hAnsi="仿宋" w:cs="仿宋" w:hint="eastAsia"/>
            <w:lang w:eastAsia="zh-CN"/>
          </w:rPr>
          <w:t>(一)、法律法规遵守</w:t>
        </w:r>
        <w:r>
          <w:tab/>
        </w:r>
        <w:r>
          <w:fldChar w:fldCharType="begin"/>
        </w:r>
        <w:r>
          <w:instrText xml:space="preserve"> PAGEREF _Toc18441 \h </w:instrText>
        </w:r>
        <w:r>
          <w:fldChar w:fldCharType="separate"/>
        </w:r>
        <w:r>
          <w:t>80</w:t>
        </w:r>
        <w:r>
          <w:fldChar w:fldCharType="end"/>
        </w:r>
      </w:hyperlink>
    </w:p>
    <w:p>
      <w:pPr>
        <w:pStyle w:val="TOC2"/>
        <w:tabs>
          <w:tab w:val="right" w:leader="dot" w:pos="8306"/>
        </w:tabs>
      </w:pPr>
      <w:hyperlink w:anchor="_Toc15733" w:history="1">
        <w:r>
          <w:rPr>
            <w:rFonts w:ascii="仿宋" w:eastAsia="仿宋" w:hAnsi="仿宋" w:cs="仿宋" w:hint="eastAsia"/>
            <w:lang w:eastAsia="zh-CN"/>
          </w:rPr>
          <w:t>(二)、政策导向与利用</w:t>
        </w:r>
        <w:r>
          <w:tab/>
        </w:r>
        <w:r>
          <w:fldChar w:fldCharType="begin"/>
        </w:r>
        <w:r>
          <w:instrText xml:space="preserve"> PAGEREF _Toc15733 \h </w:instrText>
        </w:r>
        <w:r>
          <w:fldChar w:fldCharType="separate"/>
        </w:r>
        <w:r>
          <w:t>81</w:t>
        </w:r>
        <w:r>
          <w:fldChar w:fldCharType="end"/>
        </w:r>
      </w:hyperlink>
    </w:p>
    <w:p>
      <w:pPr>
        <w:pStyle w:val="TOC1"/>
        <w:tabs>
          <w:tab w:val="right" w:leader="dot" w:pos="8306"/>
        </w:tabs>
      </w:pPr>
      <w:hyperlink w:anchor="_Toc29354" w:history="1">
        <w:r>
          <w:rPr>
            <w:rFonts w:ascii="仿宋" w:eastAsia="仿宋" w:hAnsi="仿宋" w:cs="仿宋" w:hint="eastAsia"/>
            <w:lang w:eastAsia="zh-CN"/>
          </w:rPr>
          <w:t>十九、人力资源管理与开发</w:t>
        </w:r>
        <w:r>
          <w:tab/>
        </w:r>
        <w:r>
          <w:fldChar w:fldCharType="begin"/>
        </w:r>
        <w:r>
          <w:instrText xml:space="preserve"> PAGEREF _Toc29354 \h </w:instrText>
        </w:r>
        <w:r>
          <w:fldChar w:fldCharType="separate"/>
        </w:r>
        <w:r>
          <w:t>82</w:t>
        </w:r>
        <w:r>
          <w:fldChar w:fldCharType="end"/>
        </w:r>
      </w:hyperlink>
    </w:p>
    <w:p>
      <w:pPr>
        <w:pStyle w:val="TOC2"/>
        <w:tabs>
          <w:tab w:val="right" w:leader="dot" w:pos="8306"/>
        </w:tabs>
      </w:pPr>
      <w:hyperlink w:anchor="_Toc2581" w:history="1">
        <w:r>
          <w:rPr>
            <w:rFonts w:ascii="仿宋" w:eastAsia="仿宋" w:hAnsi="仿宋" w:cs="仿宋" w:hint="eastAsia"/>
            <w:lang w:eastAsia="zh-CN"/>
          </w:rPr>
          <w:t>(一)、人力资源规划</w:t>
        </w:r>
        <w:r>
          <w:tab/>
        </w:r>
        <w:r>
          <w:fldChar w:fldCharType="begin"/>
        </w:r>
        <w:r>
          <w:instrText xml:space="preserve"> PAGEREF _Toc2581 \h </w:instrText>
        </w:r>
        <w:r>
          <w:fldChar w:fldCharType="separate"/>
        </w:r>
        <w:r>
          <w:t>82</w:t>
        </w:r>
        <w:r>
          <w:fldChar w:fldCharType="end"/>
        </w:r>
      </w:hyperlink>
    </w:p>
    <w:p>
      <w:pPr>
        <w:pStyle w:val="TOC2"/>
        <w:tabs>
          <w:tab w:val="right" w:leader="dot" w:pos="8306"/>
        </w:tabs>
      </w:pPr>
      <w:hyperlink w:anchor="_Toc30818" w:history="1">
        <w:r>
          <w:rPr>
            <w:rFonts w:ascii="仿宋" w:eastAsia="仿宋" w:hAnsi="仿宋" w:cs="仿宋" w:hint="eastAsia"/>
            <w:lang w:eastAsia="zh-CN"/>
          </w:rPr>
          <w:t>(二)、人力资源开发与培训</w:t>
        </w:r>
        <w:r>
          <w:tab/>
        </w:r>
        <w:r>
          <w:fldChar w:fldCharType="begin"/>
        </w:r>
        <w:r>
          <w:instrText xml:space="preserve"> PAGEREF _Toc30818 \h </w:instrText>
        </w:r>
        <w:r>
          <w:fldChar w:fldCharType="separate"/>
        </w:r>
        <w:r>
          <w:t>84</w:t>
        </w:r>
        <w:r>
          <w:fldChar w:fldCharType="end"/>
        </w:r>
      </w:hyperlink>
    </w:p>
    <w:p>
      <w:pPr>
        <w:pStyle w:val="TOC1"/>
        <w:tabs>
          <w:tab w:val="right" w:leader="dot" w:pos="8306"/>
        </w:tabs>
      </w:pPr>
      <w:hyperlink w:anchor="_Toc17082" w:history="1">
        <w:r>
          <w:rPr>
            <w:rFonts w:ascii="仿宋" w:eastAsia="仿宋" w:hAnsi="仿宋" w:cs="仿宋" w:hint="eastAsia"/>
            <w:lang w:eastAsia="zh-CN"/>
          </w:rPr>
          <w:t>二十、企业合规与伦理</w:t>
        </w:r>
        <w:r>
          <w:tab/>
        </w:r>
        <w:r>
          <w:fldChar w:fldCharType="begin"/>
        </w:r>
        <w:r>
          <w:instrText xml:space="preserve"> PAGEREF _Toc17082 \h </w:instrText>
        </w:r>
        <w:r>
          <w:fldChar w:fldCharType="separate"/>
        </w:r>
        <w:r>
          <w:t>86</w:t>
        </w:r>
        <w:r>
          <w:fldChar w:fldCharType="end"/>
        </w:r>
      </w:hyperlink>
    </w:p>
    <w:p>
      <w:pPr>
        <w:pStyle w:val="TOC2"/>
        <w:tabs>
          <w:tab w:val="right" w:leader="dot" w:pos="8306"/>
        </w:tabs>
      </w:pPr>
      <w:hyperlink w:anchor="_Toc19234" w:history="1">
        <w:r>
          <w:rPr>
            <w:rFonts w:ascii="仿宋" w:eastAsia="仿宋" w:hAnsi="仿宋" w:cs="仿宋" w:hint="eastAsia"/>
            <w:lang w:eastAsia="zh-CN"/>
          </w:rPr>
          <w:t>(一)、合规政策与程序</w:t>
        </w:r>
        <w:r>
          <w:tab/>
        </w:r>
        <w:r>
          <w:fldChar w:fldCharType="begin"/>
        </w:r>
        <w:r>
          <w:instrText xml:space="preserve"> PAGEREF _Toc19234 \h </w:instrText>
        </w:r>
        <w:r>
          <w:fldChar w:fldCharType="separate"/>
        </w:r>
        <w:r>
          <w:t>86</w:t>
        </w:r>
        <w:r>
          <w:fldChar w:fldCharType="end"/>
        </w:r>
      </w:hyperlink>
    </w:p>
    <w:p>
      <w:pPr>
        <w:pStyle w:val="TOC2"/>
        <w:tabs>
          <w:tab w:val="right" w:leader="dot" w:pos="8306"/>
        </w:tabs>
      </w:pPr>
      <w:hyperlink w:anchor="_Toc17931" w:history="1">
        <w:r>
          <w:rPr>
            <w:rFonts w:ascii="仿宋" w:eastAsia="仿宋" w:hAnsi="仿宋" w:cs="仿宋" w:hint="eastAsia"/>
            <w:lang w:eastAsia="zh-CN"/>
          </w:rPr>
          <w:t>(二)、伦理规范与培训</w:t>
        </w:r>
        <w:r>
          <w:tab/>
        </w:r>
        <w:r>
          <w:fldChar w:fldCharType="begin"/>
        </w:r>
        <w:r>
          <w:instrText xml:space="preserve"> PAGEREF _Toc17931 \h </w:instrText>
        </w:r>
        <w:r>
          <w:fldChar w:fldCharType="separate"/>
        </w:r>
        <w:r>
          <w:t>87</w:t>
        </w:r>
        <w:r>
          <w:fldChar w:fldCharType="end"/>
        </w:r>
      </w:hyperlink>
    </w:p>
    <w:p>
      <w:pPr>
        <w:pStyle w:val="TOC2"/>
        <w:tabs>
          <w:tab w:val="right" w:leader="dot" w:pos="8306"/>
        </w:tabs>
      </w:pPr>
      <w:hyperlink w:anchor="_Toc31135" w:history="1">
        <w:r>
          <w:rPr>
            <w:rFonts w:ascii="仿宋" w:eastAsia="仿宋" w:hAnsi="仿宋" w:cs="仿宋" w:hint="eastAsia"/>
            <w:lang w:eastAsia="zh-CN"/>
          </w:rPr>
          <w:t>(三)、合规风险评估</w:t>
        </w:r>
        <w:r>
          <w:tab/>
        </w:r>
        <w:r>
          <w:fldChar w:fldCharType="begin"/>
        </w:r>
        <w:r>
          <w:instrText xml:space="preserve"> PAGEREF _Toc31135 \h </w:instrText>
        </w:r>
        <w:r>
          <w:fldChar w:fldCharType="separate"/>
        </w:r>
        <w:r>
          <w:t>88</w:t>
        </w:r>
        <w:r>
          <w:fldChar w:fldCharType="end"/>
        </w:r>
      </w:hyperlink>
    </w:p>
    <w:p>
      <w:pPr>
        <w:pStyle w:val="TOC2"/>
        <w:tabs>
          <w:tab w:val="right" w:leader="dot" w:pos="8306"/>
        </w:tabs>
      </w:pPr>
      <w:hyperlink w:anchor="_Toc4071" w:history="1">
        <w:r>
          <w:rPr>
            <w:rFonts w:ascii="仿宋" w:eastAsia="仿宋" w:hAnsi="仿宋" w:cs="仿宋" w:hint="eastAsia"/>
            <w:lang w:eastAsia="zh-CN"/>
          </w:rPr>
          <w:t>(四)、合规监督与执行</w:t>
        </w:r>
        <w:r>
          <w:tab/>
        </w:r>
        <w:r>
          <w:fldChar w:fldCharType="begin"/>
        </w:r>
        <w:r>
          <w:instrText xml:space="preserve"> PAGEREF _Toc4071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5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5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步发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51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16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662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直接收益：假设异步发电机项目的产品或服务年销售收入为XX万元。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164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若异步发电机项目成功推广新型环保产品，比如采用可回收材料的包装，可能会激发消费者对可持续产品的需求。这种需求的增长可能迫使整个行业转向更环保的产品设计和生产方法。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789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异步发电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949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发电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异步发电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异步发电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https://d.book118.com/196010021200010033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异步发电机项目建设总纲及方案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543F68"/>
    <w:rsid w:val="6E543F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10021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2023-12-28T06:47:00Z</dcterms:created>
  <dcterms:modified xsi:type="dcterms:W3CDTF">2023-12-28T06:47:57Z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65A753B2CFC94CF1BE23389B20C080CD_11</vt:lpwstr>
  </property>
  <property fmtid="{D5CDD505-2E9C-101B-9397-08002B2CF9AE}" pid="3" name="KSOProductBuildVer">
    <vt:lpwstr>2052-12.1.0.16120</vt:lpwstr>
  </property>
</Properties>
</file>