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7C40" w14:paraId="6F136B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C40" w14:paraId="6D7369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C40" w14:paraId="15F1DC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C40" w:rsidRPr="00A57C40" w14:paraId="51362137" w14:textId="44E9B4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7C40">
        <w:rPr>
          <w:rFonts w:ascii="宋体" w:eastAsia="宋体" w:hAnsi="宋体" w:hint="eastAsia"/>
          <w:b/>
          <w:sz w:val="60"/>
        </w:rPr>
        <w:t>玻璃纤维承力索项目风险分析和评估报告</w:t>
      </w:r>
    </w:p>
    <w:p w:rsidR="00A57C40" w:rsidP="00A57C40" w14:paraId="341B4C10" w14:textId="6C714A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7C40">
        <w:rPr>
          <w:rFonts w:ascii="仿宋" w:eastAsia="仿宋" w:hAnsi="仿宋" w:hint="eastAsia"/>
          <w:b/>
          <w:sz w:val="40"/>
        </w:rPr>
        <w:t>目录</w:t>
      </w:r>
    </w:p>
    <w:p w:rsidR="00A57C40" w14:paraId="4E4B2905" w14:textId="5BBCB3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57C40" w14:paraId="34717285" w14:textId="78DCE2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C40" w14:paraId="7F4319A6" w14:textId="078C6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C40" w14:paraId="4C3C047E" w14:textId="48000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(二)、评价玻璃纤维承力索项目概况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C40" w14:paraId="3585341C" w14:textId="7F372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C40" w14:paraId="522CE3F2" w14:textId="7AC6C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7C40" w14:paraId="1F31A996" w14:textId="4E37B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C40" w14:paraId="4F439DD5" w14:textId="0F243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C40" w14:paraId="700AD303" w14:textId="27582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C40" w14:paraId="6A4E03BD" w14:textId="070C1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C40" w14:paraId="4DF247FF" w14:textId="15DD4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7C40" w14:paraId="62C0CF69" w14:textId="1A5D6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7C40" w14:paraId="19E1DDD1" w14:textId="0C2AD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7C40" w14:paraId="09075945" w14:textId="5E37D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C40" w14:paraId="79F86456" w14:textId="41515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C40" w14:paraId="492E20E4" w14:textId="34570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7C40" w14:paraId="09B0A92B" w14:textId="0A89D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57C40" w14:paraId="59567E08" w14:textId="1D4E53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C40" w14:paraId="662DE793" w14:textId="48B2D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C40" w14:paraId="0A19D71C" w14:textId="37D98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7C40" w14:paraId="1C5E0572" w14:textId="2F98B8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57C40" w14:paraId="5E03A9B3" w14:textId="588CFE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57C40" w14:paraId="4D921636" w14:textId="08C15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57C40" w14:paraId="786AFBD1" w14:textId="51996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57C40" w14:paraId="3B4B77D6" w14:textId="6A7C7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57C40" w14:paraId="594130C5" w14:textId="0D619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57C40" w14:paraId="34F8E237" w14:textId="0428C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57C40" w14:paraId="4B0B19FE" w14:textId="1A29A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57C40" w14:paraId="03F10017" w14:textId="1107F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57C40" w14:paraId="4F9D2B86" w14:textId="602D7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57C40" w14:paraId="5B9BA438" w14:textId="6A3F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57C40" w14:paraId="7CF7F1CD" w14:textId="3189E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57C40" w14:paraId="4F04302C" w14:textId="34A61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57C40" w14:paraId="6EB8D4A2" w14:textId="10EC7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57C40" w14:paraId="43C24416" w14:textId="025EB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57C40" w14:paraId="0EBAD5F0" w14:textId="56A96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57C40" w14:paraId="30AE18C7" w14:textId="0E84D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57C40" w14:paraId="21F953CD" w14:textId="24E21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57C40" w14:paraId="75109A37" w14:textId="49CC6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57C40" w14:paraId="18F91968" w14:textId="6B9FB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57C40" w14:paraId="27507423" w14:textId="2AE0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57C40" w14:paraId="548435E2" w14:textId="509B7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57C40" w14:paraId="6F1410C4" w14:textId="6C81F6D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57C40" w14:paraId="6FD41E18" w14:textId="41118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57C40" w14:paraId="37937854" w14:textId="4F77F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57C40" w14:paraId="2F7C00DD" w14:textId="15593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57C40" w14:paraId="4339E9AA" w14:textId="30A92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57C40" w14:paraId="1FC5EE42" w14:textId="0E5B5B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九、玻璃纤维承力索项目安全现状评价报告的存档与发布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57C40" w14:paraId="0752291B" w14:textId="335E4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57C40" w14:paraId="75FF9D17" w14:textId="6E58B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57C40" w14:paraId="6A3A629B" w14:textId="2C356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57C40" w14:paraId="5CE5B9D6" w14:textId="029FE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57C40" w14:paraId="7417254D" w14:textId="1A872E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57C40" w14:paraId="36FEDDA7" w14:textId="6CF3D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57C40" w14:paraId="6A8A320C" w14:textId="3D30F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57C40" w14:paraId="52AEE328" w14:textId="0F732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57C40" w14:paraId="1A4D457B" w14:textId="4B751D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57C40" w14:paraId="216F5242" w14:textId="450C7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57C40" w14:paraId="46B367E5" w14:textId="5FA4E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57C40" w14:paraId="6BA5A5B0" w14:textId="71BE3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_Toc157453999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57C40" w14:paraId="4CD2478C" w14:textId="3A7AC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_Toc157454000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57C40" w14:paraId="3A0FB461" w14:textId="2B005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_Toc157454001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57C40" w14:paraId="0787C402" w14:textId="26F217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_Toc157454002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57C40" w14:paraId="7E77413D" w14:textId="48075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_Toc157454003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57C40" w14:paraId="400EAA0F" w14:textId="6EAE6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_Toc157454004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https://d.book118.com/196012155235010042</w:t>
        </w:r>
      </w:hyperlink>
    </w:p>
    <w:p w:rsidR="00A57C4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paraId="07611E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C40" w14:paraId="665E7A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paraId="33EE3E14" w14:textId="348A2F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7C40" w14:paraId="395033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paraId="043F88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348A2F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348A2F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P="002A7753" w14:textId="348A2F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57C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paraId="0C8AD4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RPr="00A57C40" w:rsidP="00A57C40" w14:paraId="60ADB81B" w14:textId="14641A79">
    <w:pPr>
      <w:pStyle w:val="Header"/>
      <w:rPr>
        <w:rFonts w:ascii="仿宋" w:eastAsia="仿宋" w:hAnsi="仿宋"/>
      </w:rPr>
    </w:pPr>
    <w:r w:rsidRPr="00A57C40">
      <w:rPr>
        <w:rFonts w:ascii="仿宋" w:eastAsia="仿宋" w:hAnsi="仿宋" w:hint="eastAsia"/>
      </w:rPr>
      <w:t>玻璃纤维承力索项目风险分析和评估报告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paraId="1567D1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RPr="00A57C40" w:rsidP="00A57C40" w14:textId="14641A79">
    <w:pPr>
      <w:pStyle w:val="Header"/>
      <w:rPr>
        <w:rFonts w:ascii="仿宋" w:eastAsia="仿宋" w:hAnsi="仿宋"/>
      </w:rPr>
    </w:pPr>
    <w:r w:rsidRPr="00A57C40">
      <w:rPr>
        <w:rFonts w:ascii="仿宋" w:eastAsia="仿宋" w:hAnsi="仿宋" w:hint="eastAsia"/>
      </w:rPr>
      <w:t>玻璃纤维承力索项目风险分析和评估报告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RPr="00A57C40" w:rsidP="00A57C40" w14:textId="14641A79">
    <w:pPr>
      <w:pStyle w:val="Header"/>
      <w:rPr>
        <w:rFonts w:ascii="仿宋" w:eastAsia="仿宋" w:hAnsi="仿宋"/>
      </w:rPr>
    </w:pPr>
    <w:r w:rsidRPr="00A57C40">
      <w:rPr>
        <w:rFonts w:ascii="仿宋" w:eastAsia="仿宋" w:hAnsi="仿宋" w:hint="eastAsia"/>
      </w:rPr>
      <w:t>玻璃纤维承力索项目风险分析和评估报告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:rsidRPr="00A57C40" w:rsidP="00A57C40" w14:textId="14641A79">
    <w:pPr>
      <w:pStyle w:val="Header"/>
      <w:rPr>
        <w:rFonts w:ascii="仿宋" w:eastAsia="仿宋" w:hAnsi="仿宋"/>
      </w:rPr>
    </w:pPr>
    <w:r w:rsidRPr="00A57C40">
      <w:rPr>
        <w:rFonts w:ascii="仿宋" w:eastAsia="仿宋" w:hAnsi="仿宋" w:hint="eastAsia"/>
      </w:rPr>
      <w:t>玻璃纤维承力索项目风险分析和评估报告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C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C40"/>
    <w:rsid w:val="002A7753"/>
    <w:rsid w:val="00A57C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21FD23"/>
  <w15:chartTrackingRefBased/>
  <w15:docId w15:val="{E5CA1A7D-EE02-4078-BDD8-20F3A6E8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7C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7C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7C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7C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7C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7C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7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7C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7C40"/>
  </w:style>
  <w:style w:type="paragraph" w:styleId="TOC1">
    <w:name w:val="toc 1"/>
    <w:basedOn w:val="Normal"/>
    <w:next w:val="Normal"/>
    <w:autoRedefine/>
    <w:uiPriority w:val="39"/>
    <w:unhideWhenUsed/>
    <w:rsid w:val="00A57C40"/>
  </w:style>
  <w:style w:type="paragraph" w:styleId="TOC2">
    <w:name w:val="toc 2"/>
    <w:basedOn w:val="Normal"/>
    <w:next w:val="Normal"/>
    <w:autoRedefine/>
    <w:uiPriority w:val="39"/>
    <w:unhideWhenUsed/>
    <w:rsid w:val="00A57C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6012155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6965</Words>
  <Characters>39705</Characters>
  <Application>Microsoft Office Word</Application>
  <DocSecurity>0</DocSecurity>
  <Lines>330</Lines>
  <Paragraphs>93</Paragraphs>
  <ScaleCrop>false</ScaleCrop>
  <Company/>
  <LinksUpToDate>false</LinksUpToDate>
  <CharactersWithSpaces>46577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2024-01-29T12:51:00Z</dcterms:created>
  <dcterms:modified xsi:type="dcterms:W3CDTF">2024-01-29T12:52:00Z</dcterms:modified>
</cp:coreProperties>
</file>