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磁悬浮列车项目建设方案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397" w:history="1">
        <w:r>
          <w:rPr>
            <w:rFonts w:ascii="仿宋" w:eastAsia="仿宋" w:hAnsi="仿宋" w:cs="仿宋" w:hint="eastAsia"/>
            <w:lang w:eastAsia="zh-CN"/>
          </w:rPr>
          <w:t>前言</w:t>
        </w:r>
        <w:r>
          <w:tab/>
        </w:r>
        <w:r>
          <w:fldChar w:fldCharType="begin"/>
        </w:r>
        <w:r>
          <w:instrText xml:space="preserve"> PAGEREF _Toc11397 \h </w:instrText>
        </w:r>
        <w:r>
          <w:fldChar w:fldCharType="separate"/>
        </w:r>
        <w:r>
          <w:t>3</w:t>
        </w:r>
        <w:r>
          <w:fldChar w:fldCharType="end"/>
        </w:r>
      </w:hyperlink>
    </w:p>
    <w:p>
      <w:pPr>
        <w:pStyle w:val="TOC1"/>
        <w:tabs>
          <w:tab w:val="right" w:leader="dot" w:pos="8306"/>
        </w:tabs>
      </w:pPr>
      <w:hyperlink w:anchor="_Toc30125" w:history="1">
        <w:r>
          <w:rPr>
            <w:rFonts w:ascii="仿宋" w:eastAsia="仿宋" w:hAnsi="仿宋" w:cs="仿宋" w:hint="eastAsia"/>
            <w:lang w:eastAsia="zh-CN"/>
          </w:rPr>
          <w:t>一、项目监理与质量保证</w:t>
        </w:r>
        <w:r>
          <w:tab/>
        </w:r>
        <w:r>
          <w:fldChar w:fldCharType="begin"/>
        </w:r>
        <w:r>
          <w:instrText xml:space="preserve"> PAGEREF _Toc30125 \h </w:instrText>
        </w:r>
        <w:r>
          <w:fldChar w:fldCharType="separate"/>
        </w:r>
        <w:r>
          <w:t>3</w:t>
        </w:r>
        <w:r>
          <w:fldChar w:fldCharType="end"/>
        </w:r>
      </w:hyperlink>
    </w:p>
    <w:p>
      <w:pPr>
        <w:pStyle w:val="TOC2"/>
        <w:tabs>
          <w:tab w:val="right" w:leader="dot" w:pos="8306"/>
        </w:tabs>
      </w:pPr>
      <w:hyperlink w:anchor="_Toc23359" w:history="1">
        <w:r>
          <w:rPr>
            <w:rFonts w:ascii="仿宋" w:eastAsia="仿宋" w:hAnsi="仿宋" w:cs="仿宋" w:hint="eastAsia"/>
            <w:lang w:eastAsia="zh-CN"/>
          </w:rPr>
          <w:t>(一)、监理体系构建</w:t>
        </w:r>
        <w:r>
          <w:tab/>
        </w:r>
        <w:r>
          <w:fldChar w:fldCharType="begin"/>
        </w:r>
        <w:r>
          <w:instrText xml:space="preserve"> PAGEREF _Toc23359 \h </w:instrText>
        </w:r>
        <w:r>
          <w:fldChar w:fldCharType="separate"/>
        </w:r>
        <w:r>
          <w:t>3</w:t>
        </w:r>
        <w:r>
          <w:fldChar w:fldCharType="end"/>
        </w:r>
      </w:hyperlink>
    </w:p>
    <w:p>
      <w:pPr>
        <w:pStyle w:val="TOC2"/>
        <w:tabs>
          <w:tab w:val="right" w:leader="dot" w:pos="8306"/>
        </w:tabs>
      </w:pPr>
      <w:hyperlink w:anchor="_Toc21982" w:history="1">
        <w:r>
          <w:rPr>
            <w:rFonts w:ascii="仿宋" w:eastAsia="仿宋" w:hAnsi="仿宋" w:cs="仿宋" w:hint="eastAsia"/>
            <w:lang w:eastAsia="zh-CN"/>
          </w:rPr>
          <w:t>(二)、质量保证体系实施</w:t>
        </w:r>
        <w:r>
          <w:tab/>
        </w:r>
        <w:r>
          <w:fldChar w:fldCharType="begin"/>
        </w:r>
        <w:r>
          <w:instrText xml:space="preserve"> PAGEREF _Toc21982 \h </w:instrText>
        </w:r>
        <w:r>
          <w:fldChar w:fldCharType="separate"/>
        </w:r>
        <w:r>
          <w:t>4</w:t>
        </w:r>
        <w:r>
          <w:fldChar w:fldCharType="end"/>
        </w:r>
      </w:hyperlink>
    </w:p>
    <w:p>
      <w:pPr>
        <w:pStyle w:val="TOC2"/>
        <w:tabs>
          <w:tab w:val="right" w:leader="dot" w:pos="8306"/>
        </w:tabs>
      </w:pPr>
      <w:hyperlink w:anchor="_Toc22704" w:history="1">
        <w:r>
          <w:rPr>
            <w:rFonts w:ascii="仿宋" w:eastAsia="仿宋" w:hAnsi="仿宋" w:cs="仿宋" w:hint="eastAsia"/>
            <w:lang w:eastAsia="zh-CN"/>
          </w:rPr>
          <w:t>(三)、监理与质量控制流程</w:t>
        </w:r>
        <w:r>
          <w:tab/>
        </w:r>
        <w:r>
          <w:fldChar w:fldCharType="begin"/>
        </w:r>
        <w:r>
          <w:instrText xml:space="preserve"> PAGEREF _Toc22704 \h </w:instrText>
        </w:r>
        <w:r>
          <w:fldChar w:fldCharType="separate"/>
        </w:r>
        <w:r>
          <w:t>4</w:t>
        </w:r>
        <w:r>
          <w:fldChar w:fldCharType="end"/>
        </w:r>
      </w:hyperlink>
    </w:p>
    <w:p>
      <w:pPr>
        <w:pStyle w:val="TOC1"/>
        <w:tabs>
          <w:tab w:val="right" w:leader="dot" w:pos="8306"/>
        </w:tabs>
      </w:pPr>
      <w:hyperlink w:anchor="_Toc23065" w:history="1">
        <w:r>
          <w:rPr>
            <w:rFonts w:ascii="仿宋" w:eastAsia="仿宋" w:hAnsi="仿宋" w:cs="仿宋" w:hint="eastAsia"/>
            <w:lang w:eastAsia="zh-CN"/>
          </w:rPr>
          <w:t>二、资源开发及综合利用分析</w:t>
        </w:r>
        <w:r>
          <w:tab/>
        </w:r>
        <w:r>
          <w:fldChar w:fldCharType="begin"/>
        </w:r>
        <w:r>
          <w:instrText xml:space="preserve"> PAGEREF _Toc23065 \h </w:instrText>
        </w:r>
        <w:r>
          <w:fldChar w:fldCharType="separate"/>
        </w:r>
        <w:r>
          <w:t>5</w:t>
        </w:r>
        <w:r>
          <w:fldChar w:fldCharType="end"/>
        </w:r>
      </w:hyperlink>
    </w:p>
    <w:p>
      <w:pPr>
        <w:pStyle w:val="TOC2"/>
        <w:tabs>
          <w:tab w:val="right" w:leader="dot" w:pos="8306"/>
        </w:tabs>
      </w:pPr>
      <w:hyperlink w:anchor="_Toc21100" w:history="1">
        <w:r>
          <w:rPr>
            <w:rFonts w:ascii="仿宋" w:eastAsia="仿宋" w:hAnsi="仿宋" w:cs="仿宋" w:hint="eastAsia"/>
            <w:lang w:eastAsia="zh-CN"/>
          </w:rPr>
          <w:t>(一)、资源开发方案</w:t>
        </w:r>
        <w:r>
          <w:tab/>
        </w:r>
        <w:r>
          <w:fldChar w:fldCharType="begin"/>
        </w:r>
        <w:r>
          <w:instrText xml:space="preserve"> PAGEREF _Toc21100 \h </w:instrText>
        </w:r>
        <w:r>
          <w:fldChar w:fldCharType="separate"/>
        </w:r>
        <w:r>
          <w:t>5</w:t>
        </w:r>
        <w:r>
          <w:fldChar w:fldCharType="end"/>
        </w:r>
      </w:hyperlink>
    </w:p>
    <w:p>
      <w:pPr>
        <w:pStyle w:val="TOC2"/>
        <w:tabs>
          <w:tab w:val="right" w:leader="dot" w:pos="8306"/>
        </w:tabs>
      </w:pPr>
      <w:hyperlink w:anchor="_Toc25917" w:history="1">
        <w:r>
          <w:rPr>
            <w:rFonts w:ascii="仿宋" w:eastAsia="仿宋" w:hAnsi="仿宋" w:cs="仿宋" w:hint="eastAsia"/>
            <w:lang w:eastAsia="zh-CN"/>
          </w:rPr>
          <w:t>(二)、资源利用方案</w:t>
        </w:r>
        <w:r>
          <w:tab/>
        </w:r>
        <w:r>
          <w:fldChar w:fldCharType="begin"/>
        </w:r>
        <w:r>
          <w:instrText xml:space="preserve"> PAGEREF _Toc25917 \h </w:instrText>
        </w:r>
        <w:r>
          <w:fldChar w:fldCharType="separate"/>
        </w:r>
        <w:r>
          <w:t>6</w:t>
        </w:r>
        <w:r>
          <w:fldChar w:fldCharType="end"/>
        </w:r>
      </w:hyperlink>
    </w:p>
    <w:p>
      <w:pPr>
        <w:pStyle w:val="TOC2"/>
        <w:tabs>
          <w:tab w:val="right" w:leader="dot" w:pos="8306"/>
        </w:tabs>
      </w:pPr>
      <w:hyperlink w:anchor="_Toc9508" w:history="1">
        <w:r>
          <w:rPr>
            <w:rFonts w:ascii="仿宋" w:eastAsia="仿宋" w:hAnsi="仿宋" w:cs="仿宋" w:hint="eastAsia"/>
            <w:lang w:eastAsia="zh-CN"/>
          </w:rPr>
          <w:t>(三)、资源节约措施</w:t>
        </w:r>
        <w:r>
          <w:tab/>
        </w:r>
        <w:r>
          <w:fldChar w:fldCharType="begin"/>
        </w:r>
        <w:r>
          <w:instrText xml:space="preserve"> PAGEREF _Toc9508 \h </w:instrText>
        </w:r>
        <w:r>
          <w:fldChar w:fldCharType="separate"/>
        </w:r>
        <w:r>
          <w:t>7</w:t>
        </w:r>
        <w:r>
          <w:fldChar w:fldCharType="end"/>
        </w:r>
      </w:hyperlink>
    </w:p>
    <w:p>
      <w:pPr>
        <w:pStyle w:val="TOC1"/>
        <w:tabs>
          <w:tab w:val="right" w:leader="dot" w:pos="8306"/>
        </w:tabs>
      </w:pPr>
      <w:hyperlink w:anchor="_Toc31054" w:history="1">
        <w:r>
          <w:rPr>
            <w:rFonts w:ascii="仿宋" w:eastAsia="仿宋" w:hAnsi="仿宋" w:cs="仿宋" w:hint="eastAsia"/>
            <w:lang w:eastAsia="zh-CN"/>
          </w:rPr>
          <w:t>三、发展规划、产业政策和行业准入分析</w:t>
        </w:r>
        <w:r>
          <w:tab/>
        </w:r>
        <w:r>
          <w:fldChar w:fldCharType="begin"/>
        </w:r>
        <w:r>
          <w:instrText xml:space="preserve"> PAGEREF _Toc31054 \h </w:instrText>
        </w:r>
        <w:r>
          <w:fldChar w:fldCharType="separate"/>
        </w:r>
        <w:r>
          <w:t>8</w:t>
        </w:r>
        <w:r>
          <w:fldChar w:fldCharType="end"/>
        </w:r>
      </w:hyperlink>
    </w:p>
    <w:p>
      <w:pPr>
        <w:pStyle w:val="TOC2"/>
        <w:tabs>
          <w:tab w:val="right" w:leader="dot" w:pos="8306"/>
        </w:tabs>
      </w:pPr>
      <w:hyperlink w:anchor="_Toc2654" w:history="1">
        <w:r>
          <w:rPr>
            <w:rFonts w:ascii="仿宋" w:eastAsia="仿宋" w:hAnsi="仿宋" w:cs="仿宋" w:hint="eastAsia"/>
            <w:lang w:eastAsia="zh-CN"/>
          </w:rPr>
          <w:t>(一)、发展规划分析</w:t>
        </w:r>
        <w:r>
          <w:tab/>
        </w:r>
        <w:r>
          <w:fldChar w:fldCharType="begin"/>
        </w:r>
        <w:r>
          <w:instrText xml:space="preserve"> PAGEREF _Toc2654 \h </w:instrText>
        </w:r>
        <w:r>
          <w:fldChar w:fldCharType="separate"/>
        </w:r>
        <w:r>
          <w:t>8</w:t>
        </w:r>
        <w:r>
          <w:fldChar w:fldCharType="end"/>
        </w:r>
      </w:hyperlink>
    </w:p>
    <w:p>
      <w:pPr>
        <w:pStyle w:val="TOC2"/>
        <w:tabs>
          <w:tab w:val="right" w:leader="dot" w:pos="8306"/>
        </w:tabs>
      </w:pPr>
      <w:hyperlink w:anchor="_Toc4850" w:history="1">
        <w:r>
          <w:rPr>
            <w:rFonts w:ascii="仿宋" w:eastAsia="仿宋" w:hAnsi="仿宋" w:cs="仿宋" w:hint="eastAsia"/>
            <w:lang w:eastAsia="zh-CN"/>
          </w:rPr>
          <w:t>(二)、产业政策分析</w:t>
        </w:r>
        <w:r>
          <w:tab/>
        </w:r>
        <w:r>
          <w:fldChar w:fldCharType="begin"/>
        </w:r>
        <w:r>
          <w:instrText xml:space="preserve"> PAGEREF _Toc4850 \h </w:instrText>
        </w:r>
        <w:r>
          <w:fldChar w:fldCharType="separate"/>
        </w:r>
        <w:r>
          <w:t>10</w:t>
        </w:r>
        <w:r>
          <w:fldChar w:fldCharType="end"/>
        </w:r>
      </w:hyperlink>
    </w:p>
    <w:p>
      <w:pPr>
        <w:pStyle w:val="TOC2"/>
        <w:tabs>
          <w:tab w:val="right" w:leader="dot" w:pos="8306"/>
        </w:tabs>
      </w:pPr>
      <w:hyperlink w:anchor="_Toc22681" w:history="1">
        <w:r>
          <w:rPr>
            <w:rFonts w:ascii="仿宋" w:eastAsia="仿宋" w:hAnsi="仿宋" w:cs="仿宋" w:hint="eastAsia"/>
            <w:lang w:eastAsia="zh-CN"/>
          </w:rPr>
          <w:t>(三)、行业准入分析</w:t>
        </w:r>
        <w:r>
          <w:tab/>
        </w:r>
        <w:r>
          <w:fldChar w:fldCharType="begin"/>
        </w:r>
        <w:r>
          <w:instrText xml:space="preserve"> PAGEREF _Toc22681 \h </w:instrText>
        </w:r>
        <w:r>
          <w:fldChar w:fldCharType="separate"/>
        </w:r>
        <w:r>
          <w:t>12</w:t>
        </w:r>
        <w:r>
          <w:fldChar w:fldCharType="end"/>
        </w:r>
      </w:hyperlink>
    </w:p>
    <w:p>
      <w:pPr>
        <w:pStyle w:val="TOC1"/>
        <w:tabs>
          <w:tab w:val="right" w:leader="dot" w:pos="8306"/>
        </w:tabs>
      </w:pPr>
      <w:hyperlink w:anchor="_Toc29041" w:history="1">
        <w:r>
          <w:rPr>
            <w:rFonts w:ascii="仿宋" w:eastAsia="仿宋" w:hAnsi="仿宋" w:cs="仿宋" w:hint="eastAsia"/>
            <w:lang w:eastAsia="zh-CN"/>
          </w:rPr>
          <w:t>四、背景、必要性分析</w:t>
        </w:r>
        <w:r>
          <w:tab/>
        </w:r>
        <w:r>
          <w:fldChar w:fldCharType="begin"/>
        </w:r>
        <w:r>
          <w:instrText xml:space="preserve"> PAGEREF _Toc29041 \h </w:instrText>
        </w:r>
        <w:r>
          <w:fldChar w:fldCharType="separate"/>
        </w:r>
        <w:r>
          <w:t>13</w:t>
        </w:r>
        <w:r>
          <w:fldChar w:fldCharType="end"/>
        </w:r>
      </w:hyperlink>
    </w:p>
    <w:p>
      <w:pPr>
        <w:pStyle w:val="TOC2"/>
        <w:tabs>
          <w:tab w:val="right" w:leader="dot" w:pos="8306"/>
        </w:tabs>
      </w:pPr>
      <w:hyperlink w:anchor="_Toc4530" w:history="1">
        <w:r>
          <w:rPr>
            <w:rFonts w:ascii="仿宋" w:eastAsia="仿宋" w:hAnsi="仿宋" w:cs="仿宋" w:hint="eastAsia"/>
            <w:lang w:eastAsia="zh-CN"/>
          </w:rPr>
          <w:t>(一)、项目建设背景</w:t>
        </w:r>
        <w:r>
          <w:tab/>
        </w:r>
        <w:r>
          <w:fldChar w:fldCharType="begin"/>
        </w:r>
        <w:r>
          <w:instrText xml:space="preserve"> PAGEREF _Toc4530 \h </w:instrText>
        </w:r>
        <w:r>
          <w:fldChar w:fldCharType="separate"/>
        </w:r>
        <w:r>
          <w:t>13</w:t>
        </w:r>
        <w:r>
          <w:fldChar w:fldCharType="end"/>
        </w:r>
      </w:hyperlink>
    </w:p>
    <w:p>
      <w:pPr>
        <w:pStyle w:val="TOC2"/>
        <w:tabs>
          <w:tab w:val="right" w:leader="dot" w:pos="8306"/>
        </w:tabs>
      </w:pPr>
      <w:hyperlink w:anchor="_Toc14333" w:history="1">
        <w:r>
          <w:rPr>
            <w:rFonts w:ascii="仿宋" w:eastAsia="仿宋" w:hAnsi="仿宋" w:cs="仿宋" w:hint="eastAsia"/>
            <w:lang w:eastAsia="zh-CN"/>
          </w:rPr>
          <w:t>(二)、必要性分析</w:t>
        </w:r>
        <w:r>
          <w:tab/>
        </w:r>
        <w:r>
          <w:fldChar w:fldCharType="begin"/>
        </w:r>
        <w:r>
          <w:instrText xml:space="preserve"> PAGEREF _Toc14333 \h </w:instrText>
        </w:r>
        <w:r>
          <w:fldChar w:fldCharType="separate"/>
        </w:r>
        <w:r>
          <w:t>14</w:t>
        </w:r>
        <w:r>
          <w:fldChar w:fldCharType="end"/>
        </w:r>
      </w:hyperlink>
    </w:p>
    <w:p>
      <w:pPr>
        <w:pStyle w:val="TOC2"/>
        <w:tabs>
          <w:tab w:val="right" w:leader="dot" w:pos="8306"/>
        </w:tabs>
      </w:pPr>
      <w:hyperlink w:anchor="_Toc6561" w:history="1">
        <w:r>
          <w:rPr>
            <w:rFonts w:ascii="仿宋" w:eastAsia="仿宋" w:hAnsi="仿宋" w:cs="仿宋" w:hint="eastAsia"/>
            <w:lang w:eastAsia="zh-CN"/>
          </w:rPr>
          <w:t>(三)、项目建设有利条件</w:t>
        </w:r>
        <w:r>
          <w:tab/>
        </w:r>
        <w:r>
          <w:fldChar w:fldCharType="begin"/>
        </w:r>
        <w:r>
          <w:instrText xml:space="preserve"> PAGEREF _Toc6561 \h </w:instrText>
        </w:r>
        <w:r>
          <w:fldChar w:fldCharType="separate"/>
        </w:r>
        <w:r>
          <w:t>15</w:t>
        </w:r>
        <w:r>
          <w:fldChar w:fldCharType="end"/>
        </w:r>
      </w:hyperlink>
    </w:p>
    <w:p>
      <w:pPr>
        <w:pStyle w:val="TOC1"/>
        <w:tabs>
          <w:tab w:val="right" w:leader="dot" w:pos="8306"/>
        </w:tabs>
      </w:pPr>
      <w:hyperlink w:anchor="_Toc31259" w:history="1">
        <w:r>
          <w:rPr>
            <w:rFonts w:ascii="仿宋" w:eastAsia="仿宋" w:hAnsi="仿宋" w:cs="仿宋" w:hint="eastAsia"/>
            <w:lang w:eastAsia="zh-CN"/>
          </w:rPr>
          <w:t>五、经济影响分析</w:t>
        </w:r>
        <w:r>
          <w:tab/>
        </w:r>
        <w:r>
          <w:fldChar w:fldCharType="begin"/>
        </w:r>
        <w:r>
          <w:instrText xml:space="preserve"> PAGEREF _Toc31259 \h </w:instrText>
        </w:r>
        <w:r>
          <w:fldChar w:fldCharType="separate"/>
        </w:r>
        <w:r>
          <w:t>17</w:t>
        </w:r>
        <w:r>
          <w:fldChar w:fldCharType="end"/>
        </w:r>
      </w:hyperlink>
    </w:p>
    <w:p>
      <w:pPr>
        <w:pStyle w:val="TOC2"/>
        <w:tabs>
          <w:tab w:val="right" w:leader="dot" w:pos="8306"/>
        </w:tabs>
      </w:pPr>
      <w:hyperlink w:anchor="_Toc32687" w:history="1">
        <w:r>
          <w:rPr>
            <w:rFonts w:ascii="仿宋" w:eastAsia="仿宋" w:hAnsi="仿宋" w:cs="仿宋" w:hint="eastAsia"/>
            <w:lang w:eastAsia="zh-CN"/>
          </w:rPr>
          <w:t>(一)、经济费用效益或费用效果分析</w:t>
        </w:r>
        <w:r>
          <w:tab/>
        </w:r>
        <w:r>
          <w:fldChar w:fldCharType="begin"/>
        </w:r>
        <w:r>
          <w:instrText xml:space="preserve"> PAGEREF _Toc32687 \h </w:instrText>
        </w:r>
        <w:r>
          <w:fldChar w:fldCharType="separate"/>
        </w:r>
        <w:r>
          <w:t>17</w:t>
        </w:r>
        <w:r>
          <w:fldChar w:fldCharType="end"/>
        </w:r>
      </w:hyperlink>
    </w:p>
    <w:p>
      <w:pPr>
        <w:pStyle w:val="TOC2"/>
        <w:tabs>
          <w:tab w:val="right" w:leader="dot" w:pos="8306"/>
        </w:tabs>
      </w:pPr>
      <w:hyperlink w:anchor="_Toc5209" w:history="1">
        <w:r>
          <w:rPr>
            <w:rFonts w:ascii="仿宋" w:eastAsia="仿宋" w:hAnsi="仿宋" w:cs="仿宋" w:hint="eastAsia"/>
            <w:lang w:eastAsia="zh-CN"/>
          </w:rPr>
          <w:t>(二)、行业影响分析</w:t>
        </w:r>
        <w:r>
          <w:tab/>
        </w:r>
        <w:r>
          <w:fldChar w:fldCharType="begin"/>
        </w:r>
        <w:r>
          <w:instrText xml:space="preserve"> PAGEREF _Toc5209 \h </w:instrText>
        </w:r>
        <w:r>
          <w:fldChar w:fldCharType="separate"/>
        </w:r>
        <w:r>
          <w:t>19</w:t>
        </w:r>
        <w:r>
          <w:fldChar w:fldCharType="end"/>
        </w:r>
      </w:hyperlink>
    </w:p>
    <w:p>
      <w:pPr>
        <w:pStyle w:val="TOC2"/>
        <w:tabs>
          <w:tab w:val="right" w:leader="dot" w:pos="8306"/>
        </w:tabs>
      </w:pPr>
      <w:hyperlink w:anchor="_Toc22237" w:history="1">
        <w:r>
          <w:rPr>
            <w:rFonts w:ascii="仿宋" w:eastAsia="仿宋" w:hAnsi="仿宋" w:cs="仿宋" w:hint="eastAsia"/>
            <w:lang w:eastAsia="zh-CN"/>
          </w:rPr>
          <w:t>(三)、区域经济影响分析</w:t>
        </w:r>
        <w:r>
          <w:tab/>
        </w:r>
        <w:r>
          <w:fldChar w:fldCharType="begin"/>
        </w:r>
        <w:r>
          <w:instrText xml:space="preserve"> PAGEREF _Toc22237 \h </w:instrText>
        </w:r>
        <w:r>
          <w:fldChar w:fldCharType="separate"/>
        </w:r>
        <w:r>
          <w:t>21</w:t>
        </w:r>
        <w:r>
          <w:fldChar w:fldCharType="end"/>
        </w:r>
      </w:hyperlink>
    </w:p>
    <w:p>
      <w:pPr>
        <w:pStyle w:val="TOC2"/>
        <w:tabs>
          <w:tab w:val="right" w:leader="dot" w:pos="8306"/>
        </w:tabs>
      </w:pPr>
      <w:hyperlink w:anchor="_Toc31674" w:history="1">
        <w:r>
          <w:rPr>
            <w:rFonts w:ascii="仿宋" w:eastAsia="仿宋" w:hAnsi="仿宋" w:cs="仿宋" w:hint="eastAsia"/>
            <w:lang w:eastAsia="zh-CN"/>
          </w:rPr>
          <w:t>(四)、宏观经济影响分析</w:t>
        </w:r>
        <w:r>
          <w:tab/>
        </w:r>
        <w:r>
          <w:fldChar w:fldCharType="begin"/>
        </w:r>
        <w:r>
          <w:instrText xml:space="preserve"> PAGEREF _Toc31674 \h </w:instrText>
        </w:r>
        <w:r>
          <w:fldChar w:fldCharType="separate"/>
        </w:r>
        <w:r>
          <w:t>22</w:t>
        </w:r>
        <w:r>
          <w:fldChar w:fldCharType="end"/>
        </w:r>
      </w:hyperlink>
    </w:p>
    <w:p>
      <w:pPr>
        <w:pStyle w:val="TOC1"/>
        <w:tabs>
          <w:tab w:val="right" w:leader="dot" w:pos="8306"/>
        </w:tabs>
      </w:pPr>
      <w:hyperlink w:anchor="_Toc15899" w:history="1">
        <w:r>
          <w:rPr>
            <w:rFonts w:ascii="仿宋" w:eastAsia="仿宋" w:hAnsi="仿宋" w:cs="仿宋" w:hint="eastAsia"/>
            <w:lang w:eastAsia="zh-CN"/>
          </w:rPr>
          <w:t>六、环境和生态影响分析</w:t>
        </w:r>
        <w:r>
          <w:tab/>
        </w:r>
        <w:r>
          <w:fldChar w:fldCharType="begin"/>
        </w:r>
        <w:r>
          <w:instrText xml:space="preserve"> PAGEREF _Toc15899 \h </w:instrText>
        </w:r>
        <w:r>
          <w:fldChar w:fldCharType="separate"/>
        </w:r>
        <w:r>
          <w:t>23</w:t>
        </w:r>
        <w:r>
          <w:fldChar w:fldCharType="end"/>
        </w:r>
      </w:hyperlink>
    </w:p>
    <w:p>
      <w:pPr>
        <w:pStyle w:val="TOC2"/>
        <w:tabs>
          <w:tab w:val="right" w:leader="dot" w:pos="8306"/>
        </w:tabs>
      </w:pPr>
      <w:hyperlink w:anchor="_Toc16767" w:history="1">
        <w:r>
          <w:rPr>
            <w:rFonts w:ascii="仿宋" w:eastAsia="仿宋" w:hAnsi="仿宋" w:cs="仿宋" w:hint="eastAsia"/>
            <w:lang w:eastAsia="zh-CN"/>
          </w:rPr>
          <w:t>(一)、环境和生态现状</w:t>
        </w:r>
        <w:r>
          <w:tab/>
        </w:r>
        <w:r>
          <w:fldChar w:fldCharType="begin"/>
        </w:r>
        <w:r>
          <w:instrText xml:space="preserve"> PAGEREF _Toc16767 \h </w:instrText>
        </w:r>
        <w:r>
          <w:fldChar w:fldCharType="separate"/>
        </w:r>
        <w:r>
          <w:t>23</w:t>
        </w:r>
        <w:r>
          <w:fldChar w:fldCharType="end"/>
        </w:r>
      </w:hyperlink>
    </w:p>
    <w:p>
      <w:pPr>
        <w:pStyle w:val="TOC2"/>
        <w:tabs>
          <w:tab w:val="right" w:leader="dot" w:pos="8306"/>
        </w:tabs>
      </w:pPr>
      <w:hyperlink w:anchor="_Toc32624" w:history="1">
        <w:r>
          <w:rPr>
            <w:rFonts w:ascii="仿宋" w:eastAsia="仿宋" w:hAnsi="仿宋" w:cs="仿宋" w:hint="eastAsia"/>
            <w:lang w:eastAsia="zh-CN"/>
          </w:rPr>
          <w:t>(二)、生态环境影响分析</w:t>
        </w:r>
        <w:r>
          <w:tab/>
        </w:r>
        <w:r>
          <w:fldChar w:fldCharType="begin"/>
        </w:r>
        <w:r>
          <w:instrText xml:space="preserve"> PAGEREF _Toc32624 \h </w:instrText>
        </w:r>
        <w:r>
          <w:fldChar w:fldCharType="separate"/>
        </w:r>
        <w:r>
          <w:t>25</w:t>
        </w:r>
        <w:r>
          <w:fldChar w:fldCharType="end"/>
        </w:r>
      </w:hyperlink>
    </w:p>
    <w:p>
      <w:pPr>
        <w:pStyle w:val="TOC2"/>
        <w:tabs>
          <w:tab w:val="right" w:leader="dot" w:pos="8306"/>
        </w:tabs>
      </w:pPr>
      <w:hyperlink w:anchor="_Toc13876" w:history="1">
        <w:r>
          <w:rPr>
            <w:rFonts w:ascii="仿宋" w:eastAsia="仿宋" w:hAnsi="仿宋" w:cs="仿宋" w:hint="eastAsia"/>
            <w:lang w:eastAsia="zh-CN"/>
          </w:rPr>
          <w:t>(三)、生态环境保护措施</w:t>
        </w:r>
        <w:r>
          <w:tab/>
        </w:r>
        <w:r>
          <w:fldChar w:fldCharType="begin"/>
        </w:r>
        <w:r>
          <w:instrText xml:space="preserve"> PAGEREF _Toc13876 \h </w:instrText>
        </w:r>
        <w:r>
          <w:fldChar w:fldCharType="separate"/>
        </w:r>
        <w:r>
          <w:t>26</w:t>
        </w:r>
        <w:r>
          <w:fldChar w:fldCharType="end"/>
        </w:r>
      </w:hyperlink>
    </w:p>
    <w:p>
      <w:pPr>
        <w:pStyle w:val="TOC2"/>
        <w:tabs>
          <w:tab w:val="right" w:leader="dot" w:pos="8306"/>
        </w:tabs>
      </w:pPr>
      <w:hyperlink w:anchor="_Toc9554" w:history="1">
        <w:r>
          <w:rPr>
            <w:rFonts w:ascii="仿宋" w:eastAsia="仿宋" w:hAnsi="仿宋" w:cs="仿宋" w:hint="eastAsia"/>
            <w:lang w:eastAsia="zh-CN"/>
          </w:rPr>
          <w:t>(四)、地质灾害影响分析</w:t>
        </w:r>
        <w:r>
          <w:tab/>
        </w:r>
        <w:r>
          <w:fldChar w:fldCharType="begin"/>
        </w:r>
        <w:r>
          <w:instrText xml:space="preserve"> PAGEREF _Toc9554 \h </w:instrText>
        </w:r>
        <w:r>
          <w:fldChar w:fldCharType="separate"/>
        </w:r>
        <w:r>
          <w:t>28</w:t>
        </w:r>
        <w:r>
          <w:fldChar w:fldCharType="end"/>
        </w:r>
      </w:hyperlink>
    </w:p>
    <w:p>
      <w:pPr>
        <w:pStyle w:val="TOC2"/>
        <w:tabs>
          <w:tab w:val="right" w:leader="dot" w:pos="8306"/>
        </w:tabs>
      </w:pPr>
      <w:hyperlink w:anchor="_Toc11819" w:history="1">
        <w:r>
          <w:rPr>
            <w:rFonts w:ascii="仿宋" w:eastAsia="仿宋" w:hAnsi="仿宋" w:cs="仿宋" w:hint="eastAsia"/>
            <w:lang w:eastAsia="zh-CN"/>
          </w:rPr>
          <w:t>(五)、特殊环境影响</w:t>
        </w:r>
        <w:r>
          <w:tab/>
        </w:r>
        <w:r>
          <w:fldChar w:fldCharType="begin"/>
        </w:r>
        <w:r>
          <w:instrText xml:space="preserve"> PAGEREF _Toc11819 \h </w:instrText>
        </w:r>
        <w:r>
          <w:fldChar w:fldCharType="separate"/>
        </w:r>
        <w:r>
          <w:t>29</w:t>
        </w:r>
        <w:r>
          <w:fldChar w:fldCharType="end"/>
        </w:r>
      </w:hyperlink>
    </w:p>
    <w:p>
      <w:pPr>
        <w:pStyle w:val="TOC1"/>
        <w:tabs>
          <w:tab w:val="right" w:leader="dot" w:pos="8306"/>
        </w:tabs>
      </w:pPr>
      <w:hyperlink w:anchor="_Toc8116" w:history="1">
        <w:r>
          <w:rPr>
            <w:rFonts w:ascii="仿宋" w:eastAsia="仿宋" w:hAnsi="仿宋" w:cs="仿宋" w:hint="eastAsia"/>
            <w:lang w:eastAsia="zh-CN"/>
          </w:rPr>
          <w:t>七、技术创新与产业升级</w:t>
        </w:r>
        <w:r>
          <w:tab/>
        </w:r>
        <w:r>
          <w:fldChar w:fldCharType="begin"/>
        </w:r>
        <w:r>
          <w:instrText xml:space="preserve"> PAGEREF _Toc8116 \h </w:instrText>
        </w:r>
        <w:r>
          <w:fldChar w:fldCharType="separate"/>
        </w:r>
        <w:r>
          <w:t>30</w:t>
        </w:r>
        <w:r>
          <w:fldChar w:fldCharType="end"/>
        </w:r>
      </w:hyperlink>
    </w:p>
    <w:p>
      <w:pPr>
        <w:pStyle w:val="TOC2"/>
        <w:tabs>
          <w:tab w:val="right" w:leader="dot" w:pos="8306"/>
        </w:tabs>
      </w:pPr>
      <w:hyperlink w:anchor="_Toc15053" w:history="1">
        <w:r>
          <w:rPr>
            <w:rFonts w:ascii="仿宋" w:eastAsia="仿宋" w:hAnsi="仿宋" w:cs="仿宋" w:hint="eastAsia"/>
            <w:lang w:eastAsia="zh-CN"/>
          </w:rPr>
          <w:t>(一)、技术创新方向与目标</w:t>
        </w:r>
        <w:r>
          <w:tab/>
        </w:r>
        <w:r>
          <w:fldChar w:fldCharType="begin"/>
        </w:r>
        <w:r>
          <w:instrText xml:space="preserve"> PAGEREF _Toc15053 \h </w:instrText>
        </w:r>
        <w:r>
          <w:fldChar w:fldCharType="separate"/>
        </w:r>
        <w:r>
          <w:t>30</w:t>
        </w:r>
        <w:r>
          <w:fldChar w:fldCharType="end"/>
        </w:r>
      </w:hyperlink>
    </w:p>
    <w:p>
      <w:pPr>
        <w:pStyle w:val="TOC2"/>
        <w:tabs>
          <w:tab w:val="right" w:leader="dot" w:pos="8306"/>
        </w:tabs>
      </w:pPr>
      <w:hyperlink w:anchor="_Toc7833" w:history="1">
        <w:r>
          <w:rPr>
            <w:rFonts w:ascii="仿宋" w:eastAsia="仿宋" w:hAnsi="仿宋" w:cs="仿宋" w:hint="eastAsia"/>
            <w:lang w:eastAsia="zh-CN"/>
          </w:rPr>
          <w:t>(二)、产业升级路径与措施</w:t>
        </w:r>
        <w:r>
          <w:tab/>
        </w:r>
        <w:r>
          <w:fldChar w:fldCharType="begin"/>
        </w:r>
        <w:r>
          <w:instrText xml:space="preserve"> PAGEREF _Toc7833 \h </w:instrText>
        </w:r>
        <w:r>
          <w:fldChar w:fldCharType="separate"/>
        </w:r>
        <w:r>
          <w:t>32</w:t>
        </w:r>
        <w:r>
          <w:fldChar w:fldCharType="end"/>
        </w:r>
      </w:hyperlink>
    </w:p>
    <w:p>
      <w:pPr>
        <w:pStyle w:val="TOC1"/>
        <w:tabs>
          <w:tab w:val="right" w:leader="dot" w:pos="8306"/>
        </w:tabs>
      </w:pPr>
      <w:hyperlink w:anchor="_Toc1890" w:history="1">
        <w:r>
          <w:rPr>
            <w:rFonts w:ascii="仿宋" w:eastAsia="仿宋" w:hAnsi="仿宋" w:cs="仿宋" w:hint="eastAsia"/>
            <w:lang w:eastAsia="zh-CN"/>
          </w:rPr>
          <w:t>八、项目进度计划</w:t>
        </w:r>
        <w:r>
          <w:tab/>
        </w:r>
        <w:r>
          <w:fldChar w:fldCharType="begin"/>
        </w:r>
        <w:r>
          <w:instrText xml:space="preserve"> PAGEREF _Toc1890 \h </w:instrText>
        </w:r>
        <w:r>
          <w:fldChar w:fldCharType="separate"/>
        </w:r>
        <w:r>
          <w:t>33</w:t>
        </w:r>
        <w:r>
          <w:fldChar w:fldCharType="end"/>
        </w:r>
      </w:hyperlink>
    </w:p>
    <w:p>
      <w:pPr>
        <w:pStyle w:val="TOC2"/>
        <w:tabs>
          <w:tab w:val="right" w:leader="dot" w:pos="8306"/>
        </w:tabs>
      </w:pPr>
      <w:hyperlink w:anchor="_Toc13868" w:history="1">
        <w:r>
          <w:rPr>
            <w:rFonts w:ascii="仿宋" w:eastAsia="仿宋" w:hAnsi="仿宋" w:cs="仿宋" w:hint="eastAsia"/>
            <w:lang w:eastAsia="zh-CN"/>
          </w:rPr>
          <w:t>(一)、建设周期</w:t>
        </w:r>
        <w:r>
          <w:tab/>
        </w:r>
        <w:r>
          <w:fldChar w:fldCharType="begin"/>
        </w:r>
        <w:r>
          <w:instrText xml:space="preserve"> PAGEREF _Toc13868 \h </w:instrText>
        </w:r>
        <w:r>
          <w:fldChar w:fldCharType="separate"/>
        </w:r>
        <w:r>
          <w:t>33</w:t>
        </w:r>
        <w:r>
          <w:fldChar w:fldCharType="end"/>
        </w:r>
      </w:hyperlink>
    </w:p>
    <w:p>
      <w:pPr>
        <w:pStyle w:val="TOC2"/>
        <w:tabs>
          <w:tab w:val="right" w:leader="dot" w:pos="8306"/>
        </w:tabs>
      </w:pPr>
      <w:hyperlink w:anchor="_Toc15690" w:history="1">
        <w:r>
          <w:rPr>
            <w:rFonts w:ascii="仿宋" w:eastAsia="仿宋" w:hAnsi="仿宋" w:cs="仿宋" w:hint="eastAsia"/>
            <w:lang w:eastAsia="zh-CN"/>
          </w:rPr>
          <w:t>(二)、建设进度</w:t>
        </w:r>
        <w:r>
          <w:tab/>
        </w:r>
        <w:r>
          <w:fldChar w:fldCharType="begin"/>
        </w:r>
        <w:r>
          <w:instrText xml:space="preserve"> PAGEREF _Toc15690 \h </w:instrText>
        </w:r>
        <w:r>
          <w:fldChar w:fldCharType="separate"/>
        </w:r>
        <w:r>
          <w:t>33</w:t>
        </w:r>
        <w:r>
          <w:fldChar w:fldCharType="end"/>
        </w:r>
      </w:hyperlink>
    </w:p>
    <w:p>
      <w:pPr>
        <w:pStyle w:val="TOC2"/>
        <w:tabs>
          <w:tab w:val="right" w:leader="dot" w:pos="8306"/>
        </w:tabs>
      </w:pPr>
      <w:hyperlink w:anchor="_Toc16559" w:history="1">
        <w:r>
          <w:rPr>
            <w:rFonts w:ascii="仿宋" w:eastAsia="仿宋" w:hAnsi="仿宋" w:cs="仿宋" w:hint="eastAsia"/>
            <w:lang w:eastAsia="zh-CN"/>
          </w:rPr>
          <w:t>(三)、进度安排注意事项</w:t>
        </w:r>
        <w:r>
          <w:tab/>
        </w:r>
        <w:r>
          <w:fldChar w:fldCharType="begin"/>
        </w:r>
        <w:r>
          <w:instrText xml:space="preserve"> PAGEREF _Toc16559 \h </w:instrText>
        </w:r>
        <w:r>
          <w:fldChar w:fldCharType="separate"/>
        </w:r>
        <w:r>
          <w:t>35</w:t>
        </w:r>
        <w:r>
          <w:fldChar w:fldCharType="end"/>
        </w:r>
      </w:hyperlink>
    </w:p>
    <w:p>
      <w:pPr>
        <w:pStyle w:val="TOC2"/>
        <w:tabs>
          <w:tab w:val="right" w:leader="dot" w:pos="8306"/>
        </w:tabs>
      </w:pPr>
      <w:hyperlink w:anchor="_Toc12980" w:history="1">
        <w:r>
          <w:rPr>
            <w:rFonts w:ascii="仿宋" w:eastAsia="仿宋" w:hAnsi="仿宋" w:cs="仿宋" w:hint="eastAsia"/>
            <w:lang w:eastAsia="zh-CN"/>
          </w:rPr>
          <w:t>(四)、人力资源配置</w:t>
        </w:r>
        <w:r>
          <w:tab/>
        </w:r>
        <w:r>
          <w:fldChar w:fldCharType="begin"/>
        </w:r>
        <w:r>
          <w:instrText xml:space="preserve"> PAGEREF _Toc12980 \h </w:instrText>
        </w:r>
        <w:r>
          <w:fldChar w:fldCharType="separate"/>
        </w:r>
        <w:r>
          <w:t>35</w:t>
        </w:r>
        <w:r>
          <w:fldChar w:fldCharType="end"/>
        </w:r>
      </w:hyperlink>
    </w:p>
    <w:p>
      <w:pPr>
        <w:pStyle w:val="TOC2"/>
        <w:tabs>
          <w:tab w:val="right" w:leader="dot" w:pos="8306"/>
        </w:tabs>
      </w:pPr>
      <w:hyperlink w:anchor="_Toc21690" w:history="1">
        <w:r>
          <w:rPr>
            <w:rFonts w:ascii="仿宋" w:eastAsia="仿宋" w:hAnsi="仿宋" w:cs="仿宋" w:hint="eastAsia"/>
            <w:lang w:eastAsia="zh-CN"/>
          </w:rPr>
          <w:t>(五)、员工培训</w:t>
        </w:r>
        <w:r>
          <w:tab/>
        </w:r>
        <w:r>
          <w:fldChar w:fldCharType="begin"/>
        </w:r>
        <w:r>
          <w:instrText xml:space="preserve"> PAGEREF _Toc21690 \h </w:instrText>
        </w:r>
        <w:r>
          <w:fldChar w:fldCharType="separate"/>
        </w:r>
        <w:r>
          <w:t>37</w:t>
        </w:r>
        <w:r>
          <w:fldChar w:fldCharType="end"/>
        </w:r>
      </w:hyperlink>
    </w:p>
    <w:p>
      <w:pPr>
        <w:pStyle w:val="TOC2"/>
        <w:tabs>
          <w:tab w:val="right" w:leader="dot" w:pos="8306"/>
        </w:tabs>
      </w:pPr>
      <w:hyperlink w:anchor="_Toc86" w:history="1">
        <w:r>
          <w:rPr>
            <w:rFonts w:ascii="仿宋" w:eastAsia="仿宋" w:hAnsi="仿宋" w:cs="仿宋" w:hint="eastAsia"/>
            <w:lang w:eastAsia="zh-CN"/>
          </w:rPr>
          <w:t>(六)、项目实施保障</w:t>
        </w:r>
        <w:r>
          <w:tab/>
        </w:r>
        <w:r>
          <w:fldChar w:fldCharType="begin"/>
        </w:r>
        <w:r>
          <w:instrText xml:space="preserve"> PAGEREF _Toc86 \h </w:instrText>
        </w:r>
        <w:r>
          <w:fldChar w:fldCharType="separate"/>
        </w:r>
        <w:r>
          <w:t>38</w:t>
        </w:r>
        <w:r>
          <w:fldChar w:fldCharType="end"/>
        </w:r>
      </w:hyperlink>
    </w:p>
    <w:p>
      <w:pPr>
        <w:pStyle w:val="TOC2"/>
        <w:tabs>
          <w:tab w:val="right" w:leader="dot" w:pos="8306"/>
        </w:tabs>
      </w:pPr>
      <w:hyperlink w:anchor="_Toc6821" w:history="1">
        <w:r>
          <w:rPr>
            <w:rFonts w:ascii="仿宋" w:eastAsia="仿宋" w:hAnsi="仿宋" w:cs="仿宋" w:hint="eastAsia"/>
            <w:lang w:eastAsia="zh-CN"/>
          </w:rPr>
          <w:t>(七)、安全规范管理</w:t>
        </w:r>
        <w:r>
          <w:tab/>
        </w:r>
        <w:r>
          <w:fldChar w:fldCharType="begin"/>
        </w:r>
        <w:r>
          <w:instrText xml:space="preserve"> PAGEREF _Toc6821 \h </w:instrText>
        </w:r>
        <w:r>
          <w:fldChar w:fldCharType="separate"/>
        </w:r>
        <w:r>
          <w:t>39</w:t>
        </w:r>
        <w:r>
          <w:fldChar w:fldCharType="end"/>
        </w:r>
      </w:hyperlink>
    </w:p>
    <w:p>
      <w:pPr>
        <w:pStyle w:val="TOC1"/>
        <w:tabs>
          <w:tab w:val="right" w:leader="dot" w:pos="8306"/>
        </w:tabs>
      </w:pPr>
      <w:hyperlink w:anchor="_Toc15807" w:history="1">
        <w:r>
          <w:rPr>
            <w:rFonts w:ascii="仿宋" w:eastAsia="仿宋" w:hAnsi="仿宋" w:cs="仿宋" w:hint="eastAsia"/>
            <w:lang w:eastAsia="zh-CN"/>
          </w:rPr>
          <w:t>九、项目变更管理</w:t>
        </w:r>
        <w:r>
          <w:tab/>
        </w:r>
        <w:r>
          <w:fldChar w:fldCharType="begin"/>
        </w:r>
        <w:r>
          <w:instrText xml:space="preserve"> PAGEREF _Toc15807 \h </w:instrText>
        </w:r>
        <w:r>
          <w:fldChar w:fldCharType="separate"/>
        </w:r>
        <w:r>
          <w:t>41</w:t>
        </w:r>
        <w:r>
          <w:fldChar w:fldCharType="end"/>
        </w:r>
      </w:hyperlink>
    </w:p>
    <w:p>
      <w:pPr>
        <w:pStyle w:val="TOC2"/>
        <w:tabs>
          <w:tab w:val="right" w:leader="dot" w:pos="8306"/>
        </w:tabs>
      </w:pPr>
      <w:hyperlink w:anchor="_Toc25106" w:history="1">
        <w:r>
          <w:rPr>
            <w:rFonts w:ascii="仿宋" w:eastAsia="仿宋" w:hAnsi="仿宋" w:cs="仿宋" w:hint="eastAsia"/>
            <w:lang w:eastAsia="zh-CN"/>
          </w:rPr>
          <w:t>(一)、变更控制流程</w:t>
        </w:r>
        <w:r>
          <w:tab/>
        </w:r>
        <w:r>
          <w:fldChar w:fldCharType="begin"/>
        </w:r>
        <w:r>
          <w:instrText xml:space="preserve"> PAGEREF _Toc25106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870" w:history="1">
        <w:r>
          <w:rPr>
            <w:rFonts w:ascii="仿宋" w:eastAsia="仿宋" w:hAnsi="仿宋" w:cs="仿宋" w:hint="eastAsia"/>
            <w:lang w:eastAsia="zh-CN"/>
          </w:rPr>
          <w:t>(二)、影响评估与处理</w:t>
        </w:r>
        <w:r>
          <w:tab/>
        </w:r>
        <w:r>
          <w:fldChar w:fldCharType="begin"/>
        </w:r>
        <w:r>
          <w:instrText xml:space="preserve"> PAGEREF _Toc24870 \h </w:instrText>
        </w:r>
        <w:r>
          <w:fldChar w:fldCharType="separate"/>
        </w:r>
        <w:r>
          <w:t>41</w:t>
        </w:r>
        <w:r>
          <w:fldChar w:fldCharType="end"/>
        </w:r>
      </w:hyperlink>
    </w:p>
    <w:p>
      <w:pPr>
        <w:pStyle w:val="TOC2"/>
        <w:tabs>
          <w:tab w:val="right" w:leader="dot" w:pos="8306"/>
        </w:tabs>
      </w:pPr>
      <w:hyperlink w:anchor="_Toc8432" w:history="1">
        <w:r>
          <w:rPr>
            <w:rFonts w:ascii="仿宋" w:eastAsia="仿宋" w:hAnsi="仿宋" w:cs="仿宋" w:hint="eastAsia"/>
            <w:lang w:eastAsia="zh-CN"/>
          </w:rPr>
          <w:t>(三)、变更记录与追踪</w:t>
        </w:r>
        <w:r>
          <w:tab/>
        </w:r>
        <w:r>
          <w:fldChar w:fldCharType="begin"/>
        </w:r>
        <w:r>
          <w:instrText xml:space="preserve"> PAGEREF _Toc8432 \h </w:instrText>
        </w:r>
        <w:r>
          <w:fldChar w:fldCharType="separate"/>
        </w:r>
        <w:r>
          <w:t>43</w:t>
        </w:r>
        <w:r>
          <w:fldChar w:fldCharType="end"/>
        </w:r>
      </w:hyperlink>
    </w:p>
    <w:p>
      <w:pPr>
        <w:pStyle w:val="TOC2"/>
        <w:tabs>
          <w:tab w:val="right" w:leader="dot" w:pos="8306"/>
        </w:tabs>
      </w:pPr>
      <w:hyperlink w:anchor="_Toc26356" w:history="1">
        <w:r>
          <w:rPr>
            <w:rFonts w:ascii="仿宋" w:eastAsia="仿宋" w:hAnsi="仿宋" w:cs="仿宋" w:hint="eastAsia"/>
            <w:lang w:eastAsia="zh-CN"/>
          </w:rPr>
          <w:t>(四)、变更管理策略</w:t>
        </w:r>
        <w:r>
          <w:tab/>
        </w:r>
        <w:r>
          <w:fldChar w:fldCharType="begin"/>
        </w:r>
        <w:r>
          <w:instrText xml:space="preserve"> PAGEREF _Toc26356 \h </w:instrText>
        </w:r>
        <w:r>
          <w:fldChar w:fldCharType="separate"/>
        </w:r>
        <w:r>
          <w:t>45</w:t>
        </w:r>
        <w:r>
          <w:fldChar w:fldCharType="end"/>
        </w:r>
      </w:hyperlink>
    </w:p>
    <w:p>
      <w:pPr>
        <w:pStyle w:val="TOC1"/>
        <w:tabs>
          <w:tab w:val="right" w:leader="dot" w:pos="8306"/>
        </w:tabs>
      </w:pPr>
      <w:hyperlink w:anchor="_Toc3951" w:history="1">
        <w:r>
          <w:rPr>
            <w:rFonts w:ascii="仿宋" w:eastAsia="仿宋" w:hAnsi="仿宋" w:cs="仿宋" w:hint="eastAsia"/>
            <w:lang w:eastAsia="zh-CN"/>
          </w:rPr>
          <w:t>十、资金管理与财务规划</w:t>
        </w:r>
        <w:r>
          <w:tab/>
        </w:r>
        <w:r>
          <w:fldChar w:fldCharType="begin"/>
        </w:r>
        <w:r>
          <w:instrText xml:space="preserve"> PAGEREF _Toc3951 \h </w:instrText>
        </w:r>
        <w:r>
          <w:fldChar w:fldCharType="separate"/>
        </w:r>
        <w:r>
          <w:t>46</w:t>
        </w:r>
        <w:r>
          <w:fldChar w:fldCharType="end"/>
        </w:r>
      </w:hyperlink>
    </w:p>
    <w:p>
      <w:pPr>
        <w:pStyle w:val="TOC2"/>
        <w:tabs>
          <w:tab w:val="right" w:leader="dot" w:pos="8306"/>
        </w:tabs>
      </w:pPr>
      <w:hyperlink w:anchor="_Toc18009" w:history="1">
        <w:r>
          <w:rPr>
            <w:rFonts w:ascii="仿宋" w:eastAsia="仿宋" w:hAnsi="仿宋" w:cs="仿宋" w:hint="eastAsia"/>
            <w:lang w:eastAsia="zh-CN"/>
          </w:rPr>
          <w:t>(一)、项目资金来源与筹措</w:t>
        </w:r>
        <w:r>
          <w:tab/>
        </w:r>
        <w:r>
          <w:fldChar w:fldCharType="begin"/>
        </w:r>
        <w:r>
          <w:instrText xml:space="preserve"> PAGEREF _Toc18009 \h </w:instrText>
        </w:r>
        <w:r>
          <w:fldChar w:fldCharType="separate"/>
        </w:r>
        <w:r>
          <w:t>46</w:t>
        </w:r>
        <w:r>
          <w:fldChar w:fldCharType="end"/>
        </w:r>
      </w:hyperlink>
    </w:p>
    <w:p>
      <w:pPr>
        <w:pStyle w:val="TOC2"/>
        <w:tabs>
          <w:tab w:val="right" w:leader="dot" w:pos="8306"/>
        </w:tabs>
      </w:pPr>
      <w:hyperlink w:anchor="_Toc28861" w:history="1">
        <w:r>
          <w:rPr>
            <w:rFonts w:ascii="仿宋" w:eastAsia="仿宋" w:hAnsi="仿宋" w:cs="仿宋" w:hint="eastAsia"/>
            <w:lang w:eastAsia="zh-CN"/>
          </w:rPr>
          <w:t>(二)、资金使用与监管</w:t>
        </w:r>
        <w:r>
          <w:tab/>
        </w:r>
        <w:r>
          <w:fldChar w:fldCharType="begin"/>
        </w:r>
        <w:r>
          <w:instrText xml:space="preserve"> PAGEREF _Toc28861 \h </w:instrText>
        </w:r>
        <w:r>
          <w:fldChar w:fldCharType="separate"/>
        </w:r>
        <w:r>
          <w:t>48</w:t>
        </w:r>
        <w:r>
          <w:fldChar w:fldCharType="end"/>
        </w:r>
      </w:hyperlink>
    </w:p>
    <w:p>
      <w:pPr>
        <w:pStyle w:val="TOC2"/>
        <w:tabs>
          <w:tab w:val="right" w:leader="dot" w:pos="8306"/>
        </w:tabs>
      </w:pPr>
      <w:hyperlink w:anchor="_Toc9118" w:history="1">
        <w:r>
          <w:rPr>
            <w:rFonts w:ascii="仿宋" w:eastAsia="仿宋" w:hAnsi="仿宋" w:cs="仿宋" w:hint="eastAsia"/>
            <w:lang w:eastAsia="zh-CN"/>
          </w:rPr>
          <w:t>(三)、财务规划与预测</w:t>
        </w:r>
        <w:r>
          <w:tab/>
        </w:r>
        <w:r>
          <w:fldChar w:fldCharType="begin"/>
        </w:r>
        <w:r>
          <w:instrText xml:space="preserve"> PAGEREF _Toc9118 \h </w:instrText>
        </w:r>
        <w:r>
          <w:fldChar w:fldCharType="separate"/>
        </w:r>
        <w:r>
          <w:t>49</w:t>
        </w:r>
        <w:r>
          <w:fldChar w:fldCharType="end"/>
        </w:r>
      </w:hyperlink>
    </w:p>
    <w:p>
      <w:pPr>
        <w:pStyle w:val="TOC1"/>
        <w:tabs>
          <w:tab w:val="right" w:leader="dot" w:pos="8306"/>
        </w:tabs>
      </w:pPr>
      <w:hyperlink w:anchor="_Toc22149" w:history="1">
        <w:r>
          <w:rPr>
            <w:rFonts w:ascii="仿宋" w:eastAsia="仿宋" w:hAnsi="仿宋" w:cs="仿宋" w:hint="eastAsia"/>
            <w:lang w:eastAsia="zh-CN"/>
          </w:rPr>
          <w:t>十一、客户关系管理与市场拓展</w:t>
        </w:r>
        <w:r>
          <w:tab/>
        </w:r>
        <w:r>
          <w:fldChar w:fldCharType="begin"/>
        </w:r>
        <w:r>
          <w:instrText xml:space="preserve"> PAGEREF _Toc22149 \h </w:instrText>
        </w:r>
        <w:r>
          <w:fldChar w:fldCharType="separate"/>
        </w:r>
        <w:r>
          <w:t>50</w:t>
        </w:r>
        <w:r>
          <w:fldChar w:fldCharType="end"/>
        </w:r>
      </w:hyperlink>
    </w:p>
    <w:p>
      <w:pPr>
        <w:pStyle w:val="TOC2"/>
        <w:tabs>
          <w:tab w:val="right" w:leader="dot" w:pos="8306"/>
        </w:tabs>
      </w:pPr>
      <w:hyperlink w:anchor="_Toc30242" w:history="1">
        <w:r>
          <w:rPr>
            <w:rFonts w:ascii="仿宋" w:eastAsia="仿宋" w:hAnsi="仿宋" w:cs="仿宋" w:hint="eastAsia"/>
            <w:lang w:eastAsia="zh-CN"/>
          </w:rPr>
          <w:t>(一)、客户关系管理策略</w:t>
        </w:r>
        <w:r>
          <w:tab/>
        </w:r>
        <w:r>
          <w:fldChar w:fldCharType="begin"/>
        </w:r>
        <w:r>
          <w:instrText xml:space="preserve"> PAGEREF _Toc30242 \h </w:instrText>
        </w:r>
        <w:r>
          <w:fldChar w:fldCharType="separate"/>
        </w:r>
        <w:r>
          <w:t>50</w:t>
        </w:r>
        <w:r>
          <w:fldChar w:fldCharType="end"/>
        </w:r>
      </w:hyperlink>
    </w:p>
    <w:p>
      <w:pPr>
        <w:pStyle w:val="TOC2"/>
        <w:tabs>
          <w:tab w:val="right" w:leader="dot" w:pos="8306"/>
        </w:tabs>
      </w:pPr>
      <w:hyperlink w:anchor="_Toc23940" w:history="1">
        <w:r>
          <w:rPr>
            <w:rFonts w:ascii="仿宋" w:eastAsia="仿宋" w:hAnsi="仿宋" w:cs="仿宋" w:hint="eastAsia"/>
            <w:lang w:eastAsia="zh-CN"/>
          </w:rPr>
          <w:t>(二)、市场拓展方案</w:t>
        </w:r>
        <w:r>
          <w:tab/>
        </w:r>
        <w:r>
          <w:fldChar w:fldCharType="begin"/>
        </w:r>
        <w:r>
          <w:instrText xml:space="preserve"> PAGEREF _Toc23940 \h </w:instrText>
        </w:r>
        <w:r>
          <w:fldChar w:fldCharType="separate"/>
        </w:r>
        <w:r>
          <w:t>51</w:t>
        </w:r>
        <w:r>
          <w:fldChar w:fldCharType="end"/>
        </w:r>
      </w:hyperlink>
    </w:p>
    <w:p>
      <w:pPr>
        <w:pStyle w:val="TOC1"/>
        <w:tabs>
          <w:tab w:val="right" w:leader="dot" w:pos="8306"/>
        </w:tabs>
      </w:pPr>
      <w:hyperlink w:anchor="_Toc18207" w:history="1">
        <w:r>
          <w:rPr>
            <w:rFonts w:ascii="仿宋" w:eastAsia="仿宋" w:hAnsi="仿宋" w:cs="仿宋" w:hint="eastAsia"/>
            <w:lang w:eastAsia="zh-CN"/>
          </w:rPr>
          <w:t>十二、项目质量与标准</w:t>
        </w:r>
        <w:r>
          <w:tab/>
        </w:r>
        <w:r>
          <w:fldChar w:fldCharType="begin"/>
        </w:r>
        <w:r>
          <w:instrText xml:space="preserve"> PAGEREF _Toc18207 \h </w:instrText>
        </w:r>
        <w:r>
          <w:fldChar w:fldCharType="separate"/>
        </w:r>
        <w:r>
          <w:t>53</w:t>
        </w:r>
        <w:r>
          <w:fldChar w:fldCharType="end"/>
        </w:r>
      </w:hyperlink>
    </w:p>
    <w:p>
      <w:pPr>
        <w:pStyle w:val="TOC2"/>
        <w:tabs>
          <w:tab w:val="right" w:leader="dot" w:pos="8306"/>
        </w:tabs>
      </w:pPr>
      <w:hyperlink w:anchor="_Toc5046" w:history="1">
        <w:r>
          <w:rPr>
            <w:rFonts w:ascii="仿宋" w:eastAsia="仿宋" w:hAnsi="仿宋" w:cs="仿宋" w:hint="eastAsia"/>
            <w:lang w:eastAsia="zh-CN"/>
          </w:rPr>
          <w:t>(一)、质量保障体系</w:t>
        </w:r>
        <w:r>
          <w:tab/>
        </w:r>
        <w:r>
          <w:fldChar w:fldCharType="begin"/>
        </w:r>
        <w:r>
          <w:instrText xml:space="preserve"> PAGEREF _Toc5046 \h </w:instrText>
        </w:r>
        <w:r>
          <w:fldChar w:fldCharType="separate"/>
        </w:r>
        <w:r>
          <w:t>53</w:t>
        </w:r>
        <w:r>
          <w:fldChar w:fldCharType="end"/>
        </w:r>
      </w:hyperlink>
    </w:p>
    <w:p>
      <w:pPr>
        <w:pStyle w:val="TOC2"/>
        <w:tabs>
          <w:tab w:val="right" w:leader="dot" w:pos="8306"/>
        </w:tabs>
      </w:pPr>
      <w:hyperlink w:anchor="_Toc6056" w:history="1">
        <w:r>
          <w:rPr>
            <w:rFonts w:ascii="仿宋" w:eastAsia="仿宋" w:hAnsi="仿宋" w:cs="仿宋" w:hint="eastAsia"/>
            <w:lang w:eastAsia="zh-CN"/>
          </w:rPr>
          <w:t>(二)、标准化作业流程</w:t>
        </w:r>
        <w:r>
          <w:tab/>
        </w:r>
        <w:r>
          <w:fldChar w:fldCharType="begin"/>
        </w:r>
        <w:r>
          <w:instrText xml:space="preserve"> PAGEREF _Toc6056 \h </w:instrText>
        </w:r>
        <w:r>
          <w:fldChar w:fldCharType="separate"/>
        </w:r>
        <w:r>
          <w:t>54</w:t>
        </w:r>
        <w:r>
          <w:fldChar w:fldCharType="end"/>
        </w:r>
      </w:hyperlink>
    </w:p>
    <w:p>
      <w:pPr>
        <w:pStyle w:val="TOC2"/>
        <w:tabs>
          <w:tab w:val="right" w:leader="dot" w:pos="8306"/>
        </w:tabs>
      </w:pPr>
      <w:hyperlink w:anchor="_Toc31968" w:history="1">
        <w:r>
          <w:rPr>
            <w:rFonts w:ascii="仿宋" w:eastAsia="仿宋" w:hAnsi="仿宋" w:cs="仿宋" w:hint="eastAsia"/>
            <w:lang w:eastAsia="zh-CN"/>
          </w:rPr>
          <w:t>(三)、质量监控与评估</w:t>
        </w:r>
        <w:r>
          <w:tab/>
        </w:r>
        <w:r>
          <w:fldChar w:fldCharType="begin"/>
        </w:r>
        <w:r>
          <w:instrText xml:space="preserve"> PAGEREF _Toc31968 \h </w:instrText>
        </w:r>
        <w:r>
          <w:fldChar w:fldCharType="separate"/>
        </w:r>
        <w:r>
          <w:t>56</w:t>
        </w:r>
        <w:r>
          <w:fldChar w:fldCharType="end"/>
        </w:r>
      </w:hyperlink>
    </w:p>
    <w:p>
      <w:pPr>
        <w:pStyle w:val="TOC2"/>
        <w:tabs>
          <w:tab w:val="right" w:leader="dot" w:pos="8306"/>
        </w:tabs>
      </w:pPr>
      <w:hyperlink w:anchor="_Toc12157" w:history="1">
        <w:r>
          <w:rPr>
            <w:rFonts w:ascii="仿宋" w:eastAsia="仿宋" w:hAnsi="仿宋" w:cs="仿宋" w:hint="eastAsia"/>
            <w:lang w:eastAsia="zh-CN"/>
          </w:rPr>
          <w:t>(四)、质量改进计划</w:t>
        </w:r>
        <w:r>
          <w:tab/>
        </w:r>
        <w:r>
          <w:fldChar w:fldCharType="begin"/>
        </w:r>
        <w:r>
          <w:instrText xml:space="preserve"> PAGEREF _Toc12157 \h </w:instrText>
        </w:r>
        <w:r>
          <w:fldChar w:fldCharType="separate"/>
        </w:r>
        <w:r>
          <w:t>57</w:t>
        </w:r>
        <w:r>
          <w:fldChar w:fldCharType="end"/>
        </w:r>
      </w:hyperlink>
    </w:p>
    <w:p>
      <w:pPr>
        <w:pStyle w:val="TOC1"/>
        <w:tabs>
          <w:tab w:val="right" w:leader="dot" w:pos="8306"/>
        </w:tabs>
      </w:pPr>
      <w:hyperlink w:anchor="_Toc4232" w:history="1">
        <w:r>
          <w:rPr>
            <w:rFonts w:ascii="仿宋" w:eastAsia="仿宋" w:hAnsi="仿宋" w:cs="仿宋" w:hint="eastAsia"/>
            <w:lang w:eastAsia="zh-CN"/>
          </w:rPr>
          <w:t>十三、质量管理与控制</w:t>
        </w:r>
        <w:r>
          <w:tab/>
        </w:r>
        <w:r>
          <w:fldChar w:fldCharType="begin"/>
        </w:r>
        <w:r>
          <w:instrText xml:space="preserve"> PAGEREF _Toc4232 \h </w:instrText>
        </w:r>
        <w:r>
          <w:fldChar w:fldCharType="separate"/>
        </w:r>
        <w:r>
          <w:t>58</w:t>
        </w:r>
        <w:r>
          <w:fldChar w:fldCharType="end"/>
        </w:r>
      </w:hyperlink>
    </w:p>
    <w:p>
      <w:pPr>
        <w:pStyle w:val="TOC2"/>
        <w:tabs>
          <w:tab w:val="right" w:leader="dot" w:pos="8306"/>
        </w:tabs>
      </w:pPr>
      <w:hyperlink w:anchor="_Toc25517" w:history="1">
        <w:r>
          <w:rPr>
            <w:rFonts w:ascii="仿宋" w:eastAsia="仿宋" w:hAnsi="仿宋" w:cs="仿宋" w:hint="eastAsia"/>
            <w:lang w:eastAsia="zh-CN"/>
          </w:rPr>
          <w:t>(一)、质量管理体系建设</w:t>
        </w:r>
        <w:r>
          <w:tab/>
        </w:r>
        <w:r>
          <w:fldChar w:fldCharType="begin"/>
        </w:r>
        <w:r>
          <w:instrText xml:space="preserve"> PAGEREF _Toc25517 \h </w:instrText>
        </w:r>
        <w:r>
          <w:fldChar w:fldCharType="separate"/>
        </w:r>
        <w:r>
          <w:t>58</w:t>
        </w:r>
        <w:r>
          <w:fldChar w:fldCharType="end"/>
        </w:r>
      </w:hyperlink>
    </w:p>
    <w:p>
      <w:pPr>
        <w:pStyle w:val="TOC2"/>
        <w:tabs>
          <w:tab w:val="right" w:leader="dot" w:pos="8306"/>
        </w:tabs>
      </w:pPr>
      <w:hyperlink w:anchor="_Toc9374" w:history="1">
        <w:r>
          <w:rPr>
            <w:rFonts w:ascii="仿宋" w:eastAsia="仿宋" w:hAnsi="仿宋" w:cs="仿宋" w:hint="eastAsia"/>
            <w:lang w:eastAsia="zh-CN"/>
          </w:rPr>
          <w:t>(二)、质量控制措施</w:t>
        </w:r>
        <w:r>
          <w:tab/>
        </w:r>
        <w:r>
          <w:fldChar w:fldCharType="begin"/>
        </w:r>
        <w:r>
          <w:instrText xml:space="preserve"> PAGEREF _Toc9374 \h </w:instrText>
        </w:r>
        <w:r>
          <w:fldChar w:fldCharType="separate"/>
        </w:r>
        <w:r>
          <w:t>59</w:t>
        </w:r>
        <w:r>
          <w:fldChar w:fldCharType="end"/>
        </w:r>
      </w:hyperlink>
    </w:p>
    <w:p>
      <w:pPr>
        <w:pStyle w:val="TOC1"/>
        <w:tabs>
          <w:tab w:val="right" w:leader="dot" w:pos="8306"/>
        </w:tabs>
      </w:pPr>
      <w:hyperlink w:anchor="_Toc6942" w:history="1">
        <w:r>
          <w:rPr>
            <w:rFonts w:ascii="仿宋" w:eastAsia="仿宋" w:hAnsi="仿宋" w:cs="仿宋" w:hint="eastAsia"/>
            <w:lang w:eastAsia="zh-CN"/>
          </w:rPr>
          <w:t>十四、知识产权管理与保护</w:t>
        </w:r>
        <w:r>
          <w:tab/>
        </w:r>
        <w:r>
          <w:fldChar w:fldCharType="begin"/>
        </w:r>
        <w:r>
          <w:instrText xml:space="preserve"> PAGEREF _Toc6942 \h </w:instrText>
        </w:r>
        <w:r>
          <w:fldChar w:fldCharType="separate"/>
        </w:r>
        <w:r>
          <w:t>61</w:t>
        </w:r>
        <w:r>
          <w:fldChar w:fldCharType="end"/>
        </w:r>
      </w:hyperlink>
    </w:p>
    <w:p>
      <w:pPr>
        <w:pStyle w:val="TOC2"/>
        <w:tabs>
          <w:tab w:val="right" w:leader="dot" w:pos="8306"/>
        </w:tabs>
      </w:pPr>
      <w:hyperlink w:anchor="_Toc4695" w:history="1">
        <w:r>
          <w:rPr>
            <w:rFonts w:ascii="仿宋" w:eastAsia="仿宋" w:hAnsi="仿宋" w:cs="仿宋" w:hint="eastAsia"/>
            <w:lang w:eastAsia="zh-CN"/>
          </w:rPr>
          <w:t>(一)、知识产权管理体系建设</w:t>
        </w:r>
        <w:r>
          <w:tab/>
        </w:r>
        <w:r>
          <w:fldChar w:fldCharType="begin"/>
        </w:r>
        <w:r>
          <w:instrText xml:space="preserve"> PAGEREF _Toc4695 \h </w:instrText>
        </w:r>
        <w:r>
          <w:fldChar w:fldCharType="separate"/>
        </w:r>
        <w:r>
          <w:t>61</w:t>
        </w:r>
        <w:r>
          <w:fldChar w:fldCharType="end"/>
        </w:r>
      </w:hyperlink>
    </w:p>
    <w:p>
      <w:pPr>
        <w:pStyle w:val="TOC2"/>
        <w:tabs>
          <w:tab w:val="right" w:leader="dot" w:pos="8306"/>
        </w:tabs>
      </w:pPr>
      <w:hyperlink w:anchor="_Toc18542" w:history="1">
        <w:r>
          <w:rPr>
            <w:rFonts w:ascii="仿宋" w:eastAsia="仿宋" w:hAnsi="仿宋" w:cs="仿宋" w:hint="eastAsia"/>
            <w:lang w:eastAsia="zh-CN"/>
          </w:rPr>
          <w:t>(二)、知识产权保护措施</w:t>
        </w:r>
        <w:r>
          <w:tab/>
        </w:r>
        <w:r>
          <w:fldChar w:fldCharType="begin"/>
        </w:r>
        <w:r>
          <w:instrText xml:space="preserve"> PAGEREF _Toc18542 \h </w:instrText>
        </w:r>
        <w:r>
          <w:fldChar w:fldCharType="separate"/>
        </w:r>
        <w:r>
          <w:t>61</w:t>
        </w:r>
        <w:r>
          <w:fldChar w:fldCharType="end"/>
        </w:r>
      </w:hyperlink>
    </w:p>
    <w:p>
      <w:pPr>
        <w:pStyle w:val="TOC1"/>
        <w:tabs>
          <w:tab w:val="right" w:leader="dot" w:pos="8306"/>
        </w:tabs>
      </w:pPr>
      <w:hyperlink w:anchor="_Toc3859" w:history="1">
        <w:r>
          <w:rPr>
            <w:rFonts w:ascii="仿宋" w:eastAsia="仿宋" w:hAnsi="仿宋" w:cs="仿宋" w:hint="eastAsia"/>
            <w:lang w:eastAsia="zh-CN"/>
          </w:rPr>
          <w:t>十五、产业协同与集群发展</w:t>
        </w:r>
        <w:r>
          <w:tab/>
        </w:r>
        <w:r>
          <w:fldChar w:fldCharType="begin"/>
        </w:r>
        <w:r>
          <w:instrText xml:space="preserve"> PAGEREF _Toc3859 \h </w:instrText>
        </w:r>
        <w:r>
          <w:fldChar w:fldCharType="separate"/>
        </w:r>
        <w:r>
          <w:t>63</w:t>
        </w:r>
        <w:r>
          <w:fldChar w:fldCharType="end"/>
        </w:r>
      </w:hyperlink>
    </w:p>
    <w:p>
      <w:pPr>
        <w:pStyle w:val="TOC2"/>
        <w:tabs>
          <w:tab w:val="right" w:leader="dot" w:pos="8306"/>
        </w:tabs>
      </w:pPr>
      <w:hyperlink w:anchor="_Toc3024" w:history="1">
        <w:r>
          <w:rPr>
            <w:rFonts w:ascii="仿宋" w:eastAsia="仿宋" w:hAnsi="仿宋" w:cs="仿宋" w:hint="eastAsia"/>
            <w:lang w:eastAsia="zh-CN"/>
          </w:rPr>
          <w:t>(一)、产业协同机制建设</w:t>
        </w:r>
        <w:r>
          <w:tab/>
        </w:r>
        <w:r>
          <w:fldChar w:fldCharType="begin"/>
        </w:r>
        <w:r>
          <w:instrText xml:space="preserve"> PAGEREF _Toc3024 \h </w:instrText>
        </w:r>
        <w:r>
          <w:fldChar w:fldCharType="separate"/>
        </w:r>
        <w:r>
          <w:t>63</w:t>
        </w:r>
        <w:r>
          <w:fldChar w:fldCharType="end"/>
        </w:r>
      </w:hyperlink>
    </w:p>
    <w:p>
      <w:pPr>
        <w:pStyle w:val="TOC2"/>
        <w:tabs>
          <w:tab w:val="right" w:leader="dot" w:pos="8306"/>
        </w:tabs>
      </w:pPr>
      <w:hyperlink w:anchor="_Toc16711" w:history="1">
        <w:r>
          <w:rPr>
            <w:rFonts w:ascii="仿宋" w:eastAsia="仿宋" w:hAnsi="仿宋" w:cs="仿宋" w:hint="eastAsia"/>
            <w:lang w:eastAsia="zh-CN"/>
          </w:rPr>
          <w:t>(二)、产业集群培育与发展</w:t>
        </w:r>
        <w:r>
          <w:tab/>
        </w:r>
        <w:r>
          <w:fldChar w:fldCharType="begin"/>
        </w:r>
        <w:r>
          <w:instrText xml:space="preserve"> PAGEREF _Toc16711 \h </w:instrText>
        </w:r>
        <w:r>
          <w:fldChar w:fldCharType="separate"/>
        </w:r>
        <w:r>
          <w:t>64</w:t>
        </w:r>
        <w:r>
          <w:fldChar w:fldCharType="end"/>
        </w:r>
      </w:hyperlink>
    </w:p>
    <w:p>
      <w:pPr>
        <w:pStyle w:val="TOC1"/>
        <w:tabs>
          <w:tab w:val="right" w:leader="dot" w:pos="8306"/>
        </w:tabs>
      </w:pPr>
      <w:hyperlink w:anchor="_Toc1227" w:history="1">
        <w:r>
          <w:rPr>
            <w:rFonts w:ascii="仿宋" w:eastAsia="仿宋" w:hAnsi="仿宋" w:cs="仿宋" w:hint="eastAsia"/>
            <w:lang w:eastAsia="zh-CN"/>
          </w:rPr>
          <w:t>十六、人力资源管理与开发</w:t>
        </w:r>
        <w:r>
          <w:tab/>
        </w:r>
        <w:r>
          <w:fldChar w:fldCharType="begin"/>
        </w:r>
        <w:r>
          <w:instrText xml:space="preserve"> PAGEREF _Toc1227 \h </w:instrText>
        </w:r>
        <w:r>
          <w:fldChar w:fldCharType="separate"/>
        </w:r>
        <w:r>
          <w:t>65</w:t>
        </w:r>
        <w:r>
          <w:fldChar w:fldCharType="end"/>
        </w:r>
      </w:hyperlink>
    </w:p>
    <w:p>
      <w:pPr>
        <w:pStyle w:val="TOC2"/>
        <w:tabs>
          <w:tab w:val="right" w:leader="dot" w:pos="8306"/>
        </w:tabs>
      </w:pPr>
      <w:hyperlink w:anchor="_Toc6579" w:history="1">
        <w:r>
          <w:rPr>
            <w:rFonts w:ascii="仿宋" w:eastAsia="仿宋" w:hAnsi="仿宋" w:cs="仿宋" w:hint="eastAsia"/>
            <w:lang w:eastAsia="zh-CN"/>
          </w:rPr>
          <w:t>(一)、人力资源规划</w:t>
        </w:r>
        <w:r>
          <w:tab/>
        </w:r>
        <w:r>
          <w:fldChar w:fldCharType="begin"/>
        </w:r>
        <w:r>
          <w:instrText xml:space="preserve"> PAGEREF _Toc6579 \h </w:instrText>
        </w:r>
        <w:r>
          <w:fldChar w:fldCharType="separate"/>
        </w:r>
        <w:r>
          <w:t>65</w:t>
        </w:r>
        <w:r>
          <w:fldChar w:fldCharType="end"/>
        </w:r>
      </w:hyperlink>
    </w:p>
    <w:p>
      <w:pPr>
        <w:pStyle w:val="TOC2"/>
        <w:tabs>
          <w:tab w:val="right" w:leader="dot" w:pos="8306"/>
        </w:tabs>
      </w:pPr>
      <w:hyperlink w:anchor="_Toc23309" w:history="1">
        <w:r>
          <w:rPr>
            <w:rFonts w:ascii="仿宋" w:eastAsia="仿宋" w:hAnsi="仿宋" w:cs="仿宋" w:hint="eastAsia"/>
            <w:lang w:eastAsia="zh-CN"/>
          </w:rPr>
          <w:t>(二)、人力资源开发与培训</w:t>
        </w:r>
        <w:r>
          <w:tab/>
        </w:r>
        <w:r>
          <w:fldChar w:fldCharType="begin"/>
        </w:r>
        <w:r>
          <w:instrText xml:space="preserve"> PAGEREF _Toc23309 \h </w:instrText>
        </w:r>
        <w:r>
          <w:fldChar w:fldCharType="separate"/>
        </w:r>
        <w:r>
          <w:t>67</w:t>
        </w:r>
        <w:r>
          <w:fldChar w:fldCharType="end"/>
        </w:r>
      </w:hyperlink>
    </w:p>
    <w:p>
      <w:pPr>
        <w:pStyle w:val="TOC1"/>
        <w:tabs>
          <w:tab w:val="right" w:leader="dot" w:pos="8306"/>
        </w:tabs>
      </w:pPr>
      <w:hyperlink w:anchor="_Toc31613" w:history="1">
        <w:r>
          <w:rPr>
            <w:rFonts w:ascii="仿宋" w:eastAsia="仿宋" w:hAnsi="仿宋" w:cs="仿宋" w:hint="eastAsia"/>
            <w:lang w:eastAsia="zh-CN"/>
          </w:rPr>
          <w:t>十七、成果转化与推广应用</w:t>
        </w:r>
        <w:r>
          <w:tab/>
        </w:r>
        <w:r>
          <w:fldChar w:fldCharType="begin"/>
        </w:r>
        <w:r>
          <w:instrText xml:space="preserve"> PAGEREF _Toc31613 \h </w:instrText>
        </w:r>
        <w:r>
          <w:fldChar w:fldCharType="separate"/>
        </w:r>
        <w:r>
          <w:t>69</w:t>
        </w:r>
        <w:r>
          <w:fldChar w:fldCharType="end"/>
        </w:r>
      </w:hyperlink>
    </w:p>
    <w:p>
      <w:pPr>
        <w:pStyle w:val="TOC2"/>
        <w:tabs>
          <w:tab w:val="right" w:leader="dot" w:pos="8306"/>
        </w:tabs>
      </w:pPr>
      <w:hyperlink w:anchor="_Toc32424" w:history="1">
        <w:r>
          <w:rPr>
            <w:rFonts w:ascii="仿宋" w:eastAsia="仿宋" w:hAnsi="仿宋" w:cs="仿宋" w:hint="eastAsia"/>
            <w:lang w:eastAsia="zh-CN"/>
          </w:rPr>
          <w:t>(一)、成果转化策略制定</w:t>
        </w:r>
        <w:r>
          <w:tab/>
        </w:r>
        <w:r>
          <w:fldChar w:fldCharType="begin"/>
        </w:r>
        <w:r>
          <w:instrText xml:space="preserve"> PAGEREF _Toc32424 \h </w:instrText>
        </w:r>
        <w:r>
          <w:fldChar w:fldCharType="separate"/>
        </w:r>
        <w:r>
          <w:t>69</w:t>
        </w:r>
        <w:r>
          <w:fldChar w:fldCharType="end"/>
        </w:r>
      </w:hyperlink>
    </w:p>
    <w:p>
      <w:pPr>
        <w:pStyle w:val="TOC2"/>
        <w:tabs>
          <w:tab w:val="right" w:leader="dot" w:pos="8306"/>
        </w:tabs>
      </w:pPr>
      <w:hyperlink w:anchor="_Toc20960" w:history="1">
        <w:r>
          <w:rPr>
            <w:rFonts w:ascii="仿宋" w:eastAsia="仿宋" w:hAnsi="仿宋" w:cs="仿宋" w:hint="eastAsia"/>
            <w:lang w:eastAsia="zh-CN"/>
          </w:rPr>
          <w:t>(二)、成果推广应用方案</w:t>
        </w:r>
        <w:r>
          <w:tab/>
        </w:r>
        <w:r>
          <w:fldChar w:fldCharType="begin"/>
        </w:r>
        <w:r>
          <w:instrText xml:space="preserve"> PAGEREF _Toc20960 \h </w:instrText>
        </w:r>
        <w:r>
          <w:fldChar w:fldCharType="separate"/>
        </w:r>
        <w:r>
          <w:t>71</w:t>
        </w:r>
        <w:r>
          <w:fldChar w:fldCharType="end"/>
        </w:r>
      </w:hyperlink>
    </w:p>
    <w:p>
      <w:pPr>
        <w:pStyle w:val="TOC1"/>
        <w:tabs>
          <w:tab w:val="right" w:leader="dot" w:pos="8306"/>
        </w:tabs>
      </w:pPr>
      <w:hyperlink w:anchor="_Toc25468" w:history="1">
        <w:r>
          <w:rPr>
            <w:rFonts w:ascii="仿宋" w:eastAsia="仿宋" w:hAnsi="仿宋" w:cs="仿宋" w:hint="eastAsia"/>
            <w:lang w:eastAsia="zh-CN"/>
          </w:rPr>
          <w:t>十八、创新驱动与持续发展</w:t>
        </w:r>
        <w:r>
          <w:tab/>
        </w:r>
        <w:r>
          <w:fldChar w:fldCharType="begin"/>
        </w:r>
        <w:r>
          <w:instrText xml:space="preserve"> PAGEREF _Toc25468 \h </w:instrText>
        </w:r>
        <w:r>
          <w:fldChar w:fldCharType="separate"/>
        </w:r>
        <w:r>
          <w:t>72</w:t>
        </w:r>
        <w:r>
          <w:fldChar w:fldCharType="end"/>
        </w:r>
      </w:hyperlink>
    </w:p>
    <w:p>
      <w:pPr>
        <w:pStyle w:val="TOC2"/>
        <w:tabs>
          <w:tab w:val="right" w:leader="dot" w:pos="8306"/>
        </w:tabs>
      </w:pPr>
      <w:hyperlink w:anchor="_Toc26767" w:history="1">
        <w:r>
          <w:rPr>
            <w:rFonts w:ascii="仿宋" w:eastAsia="仿宋" w:hAnsi="仿宋" w:cs="仿宋" w:hint="eastAsia"/>
            <w:lang w:eastAsia="zh-CN"/>
          </w:rPr>
          <w:t>(一)、创新驱动战略实施</w:t>
        </w:r>
        <w:r>
          <w:tab/>
        </w:r>
        <w:r>
          <w:fldChar w:fldCharType="begin"/>
        </w:r>
        <w:r>
          <w:instrText xml:space="preserve"> PAGEREF _Toc26767 \h </w:instrText>
        </w:r>
        <w:r>
          <w:fldChar w:fldCharType="separate"/>
        </w:r>
        <w:r>
          <w:t>72</w:t>
        </w:r>
        <w:r>
          <w:fldChar w:fldCharType="end"/>
        </w:r>
      </w:hyperlink>
    </w:p>
    <w:p>
      <w:pPr>
        <w:pStyle w:val="TOC2"/>
        <w:tabs>
          <w:tab w:val="right" w:leader="dot" w:pos="8306"/>
        </w:tabs>
      </w:pPr>
      <w:hyperlink w:anchor="_Toc22675" w:history="1">
        <w:r>
          <w:rPr>
            <w:rFonts w:ascii="仿宋" w:eastAsia="仿宋" w:hAnsi="仿宋" w:cs="仿宋" w:hint="eastAsia"/>
            <w:lang w:eastAsia="zh-CN"/>
          </w:rPr>
          <w:t>(二)、持续发展路径探索</w:t>
        </w:r>
        <w:r>
          <w:tab/>
        </w:r>
        <w:r>
          <w:fldChar w:fldCharType="begin"/>
        </w:r>
        <w:r>
          <w:instrText xml:space="preserve"> PAGEREF _Toc22675 \h </w:instrText>
        </w:r>
        <w:r>
          <w:fldChar w:fldCharType="separate"/>
        </w:r>
        <w:r>
          <w:t>74</w:t>
        </w:r>
        <w:r>
          <w:fldChar w:fldCharType="end"/>
        </w:r>
      </w:hyperlink>
    </w:p>
    <w:p>
      <w:pPr>
        <w:pStyle w:val="TOC1"/>
        <w:tabs>
          <w:tab w:val="right" w:leader="dot" w:pos="8306"/>
        </w:tabs>
      </w:pPr>
      <w:hyperlink w:anchor="_Toc17408" w:history="1">
        <w:r>
          <w:rPr>
            <w:rFonts w:ascii="仿宋" w:eastAsia="仿宋" w:hAnsi="仿宋" w:cs="仿宋" w:hint="eastAsia"/>
            <w:lang w:eastAsia="zh-CN"/>
          </w:rPr>
          <w:t>十九、法律法规与政策遵循</w:t>
        </w:r>
        <w:r>
          <w:tab/>
        </w:r>
        <w:r>
          <w:fldChar w:fldCharType="begin"/>
        </w:r>
        <w:r>
          <w:instrText xml:space="preserve"> PAGEREF _Toc17408 \h </w:instrText>
        </w:r>
        <w:r>
          <w:fldChar w:fldCharType="separate"/>
        </w:r>
        <w:r>
          <w:t>78</w:t>
        </w:r>
        <w:r>
          <w:fldChar w:fldCharType="end"/>
        </w:r>
      </w:hyperlink>
    </w:p>
    <w:p>
      <w:pPr>
        <w:pStyle w:val="TOC2"/>
        <w:tabs>
          <w:tab w:val="right" w:leader="dot" w:pos="8306"/>
        </w:tabs>
      </w:pPr>
      <w:hyperlink w:anchor="_Toc25530" w:history="1">
        <w:r>
          <w:rPr>
            <w:rFonts w:ascii="仿宋" w:eastAsia="仿宋" w:hAnsi="仿宋" w:cs="仿宋" w:hint="eastAsia"/>
            <w:lang w:eastAsia="zh-CN"/>
          </w:rPr>
          <w:t>(一)、法律法规遵守</w:t>
        </w:r>
        <w:r>
          <w:tab/>
        </w:r>
        <w:r>
          <w:fldChar w:fldCharType="begin"/>
        </w:r>
        <w:r>
          <w:instrText xml:space="preserve"> PAGEREF _Toc25530 \h </w:instrText>
        </w:r>
        <w:r>
          <w:fldChar w:fldCharType="separate"/>
        </w:r>
        <w:r>
          <w:t>78</w:t>
        </w:r>
        <w:r>
          <w:fldChar w:fldCharType="end"/>
        </w:r>
      </w:hyperlink>
    </w:p>
    <w:p>
      <w:pPr>
        <w:pStyle w:val="TOC2"/>
        <w:tabs>
          <w:tab w:val="right" w:leader="dot" w:pos="8306"/>
        </w:tabs>
      </w:pPr>
      <w:hyperlink w:anchor="_Toc24888" w:history="1">
        <w:r>
          <w:rPr>
            <w:rFonts w:ascii="仿宋" w:eastAsia="仿宋" w:hAnsi="仿宋" w:cs="仿宋" w:hint="eastAsia"/>
            <w:lang w:eastAsia="zh-CN"/>
          </w:rPr>
          <w:t>(二)、政策导向与利用</w:t>
        </w:r>
        <w:r>
          <w:tab/>
        </w:r>
        <w:r>
          <w:fldChar w:fldCharType="begin"/>
        </w:r>
        <w:r>
          <w:instrText xml:space="preserve"> PAGEREF _Toc24888 \h </w:instrText>
        </w:r>
        <w:r>
          <w:fldChar w:fldCharType="separate"/>
        </w:r>
        <w:r>
          <w:t>79</w:t>
        </w:r>
        <w:r>
          <w:fldChar w:fldCharType="end"/>
        </w:r>
      </w:hyperlink>
    </w:p>
    <w:p>
      <w:pPr>
        <w:pStyle w:val="TOC1"/>
        <w:tabs>
          <w:tab w:val="right" w:leader="dot" w:pos="8306"/>
        </w:tabs>
      </w:pPr>
      <w:hyperlink w:anchor="_Toc2727" w:history="1">
        <w:r>
          <w:rPr>
            <w:rFonts w:ascii="仿宋" w:eastAsia="仿宋" w:hAnsi="仿宋" w:cs="仿宋" w:hint="eastAsia"/>
            <w:lang w:eastAsia="zh-CN"/>
          </w:rPr>
          <w:t>二十、设施与设备管理</w:t>
        </w:r>
        <w:r>
          <w:tab/>
        </w:r>
        <w:r>
          <w:fldChar w:fldCharType="begin"/>
        </w:r>
        <w:r>
          <w:instrText xml:space="preserve"> PAGEREF _Toc2727 \h </w:instrText>
        </w:r>
        <w:r>
          <w:fldChar w:fldCharType="separate"/>
        </w:r>
        <w:r>
          <w:t>80</w:t>
        </w:r>
        <w:r>
          <w:fldChar w:fldCharType="end"/>
        </w:r>
      </w:hyperlink>
    </w:p>
    <w:p>
      <w:pPr>
        <w:pStyle w:val="TOC2"/>
        <w:tabs>
          <w:tab w:val="right" w:leader="dot" w:pos="8306"/>
        </w:tabs>
      </w:pPr>
      <w:hyperlink w:anchor="_Toc16594" w:history="1">
        <w:r>
          <w:rPr>
            <w:rFonts w:ascii="仿宋" w:eastAsia="仿宋" w:hAnsi="仿宋" w:cs="仿宋" w:hint="eastAsia"/>
            <w:lang w:eastAsia="zh-CN"/>
          </w:rPr>
          <w:t>(一)、设施规划与配置</w:t>
        </w:r>
        <w:r>
          <w:tab/>
        </w:r>
        <w:r>
          <w:fldChar w:fldCharType="begin"/>
        </w:r>
        <w:r>
          <w:instrText xml:space="preserve"> PAGEREF _Toc16594 \h </w:instrText>
        </w:r>
        <w:r>
          <w:fldChar w:fldCharType="separate"/>
        </w:r>
        <w:r>
          <w:t>80</w:t>
        </w:r>
        <w:r>
          <w:fldChar w:fldCharType="end"/>
        </w:r>
      </w:hyperlink>
    </w:p>
    <w:p>
      <w:pPr>
        <w:pStyle w:val="TOC2"/>
        <w:tabs>
          <w:tab w:val="right" w:leader="dot" w:pos="8306"/>
        </w:tabs>
      </w:pPr>
      <w:hyperlink w:anchor="_Toc32347" w:history="1">
        <w:r>
          <w:rPr>
            <w:rFonts w:ascii="仿宋" w:eastAsia="仿宋" w:hAnsi="仿宋" w:cs="仿宋" w:hint="eastAsia"/>
            <w:lang w:eastAsia="zh-CN"/>
          </w:rPr>
          <w:t>(二)、设备采购与维护管理</w:t>
        </w:r>
        <w:r>
          <w:tab/>
        </w:r>
        <w:r>
          <w:fldChar w:fldCharType="begin"/>
        </w:r>
        <w:r>
          <w:instrText xml:space="preserve"> PAGEREF _Toc32347 \h </w:instrText>
        </w:r>
        <w:r>
          <w:fldChar w:fldCharType="separate"/>
        </w:r>
        <w:r>
          <w:t>80</w:t>
        </w:r>
        <w:r>
          <w:fldChar w:fldCharType="end"/>
        </w:r>
      </w:hyperlink>
    </w:p>
    <w:p>
      <w:pPr>
        <w:pStyle w:val="TOC2"/>
        <w:tabs>
          <w:tab w:val="right" w:leader="dot" w:pos="8306"/>
        </w:tabs>
      </w:pPr>
      <w:hyperlink w:anchor="_Toc32593" w:history="1">
        <w:r>
          <w:rPr>
            <w:rFonts w:ascii="仿宋" w:eastAsia="仿宋" w:hAnsi="仿宋" w:cs="仿宋" w:hint="eastAsia"/>
            <w:lang w:eastAsia="zh-CN"/>
          </w:rPr>
          <w:t>(三)、设施设备升级策略</w:t>
        </w:r>
        <w:r>
          <w:tab/>
        </w:r>
        <w:r>
          <w:fldChar w:fldCharType="begin"/>
        </w:r>
        <w:r>
          <w:instrText xml:space="preserve"> PAGEREF _Toc32593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39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125"/>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3359"/>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1982"/>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2704"/>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3065"/>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1100"/>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一、磁悬浮列车项目的技术资源开发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磁悬浮列车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二、磁悬浮列车项目的人力资源管理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磁悬浮列车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三、磁悬浮列车项目的资金资源筹措与优化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磁悬浮列车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25917"/>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磁悬浮列车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磁悬浮列车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磁悬浮列车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9508"/>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磁悬浮列车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磁悬浮列车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智能技术的应用：磁悬浮列车项目将利用智能技术，如物联网（IoT）和大数据分析，来监控和优化资源使用。通过实时数据分析，项目可以更有效地管理能源消耗、减少原材料浪费，并提高生产过程的整体效率。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31054"/>
      <w:r>
        <w:rPr>
          <w:rFonts w:ascii="仿宋" w:eastAsia="仿宋" w:hAnsi="仿宋" w:cs="仿宋" w:hint="eastAsia"/>
          <w:sz w:val="28"/>
          <w:lang w:eastAsia="zh-CN"/>
        </w:rPr>
        <w:t>三、发展规划、产业政策和行业准入分析</w:t>
      </w:r>
      <w:bookmarkEnd w:id="10"/>
    </w:p>
    <w:p>
      <w:pPr>
        <w:pStyle w:val="Heading2"/>
        <w:rPr>
          <w:rFonts w:ascii="仿宋" w:eastAsia="仿宋" w:hAnsi="仿宋" w:cs="仿宋" w:hint="eastAsia"/>
          <w:lang w:eastAsia="zh-CN"/>
        </w:rPr>
      </w:pPr>
      <w:bookmarkStart w:id="11" w:name="_Toc2654"/>
      <w:r>
        <w:rPr>
          <w:rFonts w:ascii="仿宋" w:eastAsia="仿宋" w:hAnsi="仿宋" w:cs="仿宋" w:hint="eastAsia"/>
          <w:lang w:eastAsia="zh-CN"/>
        </w:rPr>
        <w:t>(一)、发展规划分析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2" w:name="_Toc4850"/>
      <w:r>
        <w:rPr>
          <w:rFonts w:ascii="仿宋" w:eastAsia="仿宋" w:hAnsi="仿宋" w:cs="仿宋" w:hint="eastAsia"/>
          <w:sz w:val="28"/>
          <w:lang w:eastAsia="zh-CN"/>
        </w:rPr>
        <w:t>(二)、产业政策分析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https://d.book118.com/196015154220010031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磁悬浮列车项目建设方案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磁悬浮列车项目建设方案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磁悬浮列车项目建设方案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磁悬浮列车项目建设方案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磁悬浮列车项目建设方案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磁悬浮列车项目建设方案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磁悬浮列车项目建设方案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磁悬浮列车项目建设方案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磁悬浮列车项目建设方案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磁悬浮列车项目建设方案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磁悬浮列车项目建设方案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磁悬浮列车项目建设方案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DC1B8E"/>
    <w:rsid w:val="01DC1B8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96015154220010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2023-12-29T05:31:00Z</dcterms:created>
  <dcterms:modified xsi:type="dcterms:W3CDTF">2023-12-29T05:32:08Z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28F45D4224DD4360A9027C887D282CC7_11</vt:lpwstr>
  </property>
  <property fmtid="{D5CDD505-2E9C-101B-9397-08002B2CF9AE}" pid="3" name="KSOProductBuildVer">
    <vt:lpwstr>2052-12.1.0.16120</vt:lpwstr>
  </property>
</Properties>
</file>