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单相半波整流二极管所承受的反向电压最大值为(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√2U2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2U2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1/2U2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低压三相总容量为100KvA.r以上的电容器组，应采用( )控制。</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在电气线路安装时,导线与导线或导线与电气螺栓之间的连接最易引发火灾的连接工艺是(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在易燃.易爆危险场所,电气设备应安装( )的电气设备。</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关于电位的概念，(  )的说法是正确的。</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电位就是电压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电位是绝对值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电位是相对值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参考点的电位不一定等于零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漏电保护器后方的线路只允许连接(  )线。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该用电设备的工作零线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一般万用表可直接测量(  )物理量。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音频电平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在畜牧场，对饲料加工冲洗，消毒等移动电器的金属外壳必须可靠接地，使用时穿好绝缘靴，戴好绝缘手套并要(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戴好安全帽</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有人监护</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戴好防护眼镜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我国变压器的额定频率为(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40HZ</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户外变.配电装置围墙高度一般不应小于(  )m。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电气火灾的引发是由于危险温度的存在,危险温度的引发主要是由于(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安装在烟囱顶上的避雷针直径不应小于下列数值(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16mm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使用剥线钳时应选用比导线直径(  )的刀口。</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稍大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低压开关设备的安装高度一般是(  )m。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0.8~1.0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1.1~1.2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1.3~1.5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1.6~2.0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同杆塔架设的多层电力线路挂接地线时，应(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先挂低压.后挂高压，先挂下层.后挂上层</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先挂低压.后挂高压，先挂上层.后挂下层</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先挂高压.后挂低压，先挂上层.后挂下层</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先挂高压.后挂低压，先挂下层.后挂上层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电压互感器二次回路允许有( )接地点。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小电流真空灭弧室一般采用(  )触头。</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园盘形</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横向磁场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纵向磁场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梅花状触头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关于热继电器在电路中的使用，下列叙述正确的是(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过载后切断控制回路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起电源过压保护作用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起短路保护作用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直接切断主回路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当人发生危重急症或意外伤害时，现场救护人员的最佳选择是(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直接将患者送医院</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坚持就地抢救</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等待医院或急救站派人抢救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高压单台三相电容器的电容元件组在外壳内部一般接成(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配线过程中，当需要把铜导线和铝导线压接在一起时，必须采用(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锔连接管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铝连接管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铜铝连接管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三种都可以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三相异步电动机反接制动时，采用对称制电阻接法可以在限制制动转矩的同时，也限制了(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启支电压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绕组Yy联接的三相变压器的一次侧的额定电流等于(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变压器额定容量除以一次侧额定电压的3倍</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变压器额定容量除以一次侧额定电压的3倍</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变压器额定容量除以二次侧相电压的3倍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电网中存在谐波电流或电压主要来源于(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各种气瓶的存放，必须距离明火(  )米以上，避免阳光暴晒。</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限流式熔断器熔体的熔断电流是按(  )电流设定的。，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1.5倍额定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2倍额定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  )只是在平台黑启动时为透平附机提供电源和应急状态下为一些安全设备提供电源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主电源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应急电源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不间断电源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稳压电源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更换熔体时，原则上新熔体与旧熔体的规格要(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更新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纯电感电路的感抗为(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LB:.wL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C.1/wL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D.1/2πfL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油浸的温度计是测量其(  )油温的。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下层</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上层</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中层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下面逻辑代数的基本公式和常用公式中属于摩根定理的为(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A+1=1</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A+AB=A</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A?=0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电磁力的大小与导体的有效长度成(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线圈磁场方向的判断方法用(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配电线路的绝缘子多采用( )绝缘子。</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棒式；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蝴蝶式；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悬式；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针式。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高压电工教材中的电工安全口诀，涉及持证上岗等( )内容。</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10条</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30条</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15条</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建筑电工戴(  )安全帽。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国家规定的安全色，其中黄色表示(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指令；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通行；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警告注意；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禁止；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螺丝刀的规格是以柄部外面的杆身长虔和(  )表示。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厚度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半径</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直径</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对电机各绕组的绝缘检查，如测出绝缘电阻为零，在发现无明显烧毁的现象时，则可进行烘干处理，这时(  )通电运行。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烘干好后就可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手车式开关柜,小车已推入,开关合入,称之为(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发生电气火灾后必须进行带电灭火时，应该使用(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消防水喷射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进行变压器耐压试验用的试验电压的频率应为(  )HZ。</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电磁操动机构的优点之一是(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对合闸电源要求不高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加工工艺要求不高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机构耗材少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当电源电压由于某种原因降低到额定电压的(  )及以下时，保证电源不被接通的措施叫做欠压保护。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高压线路停电时，严禁带负荷拉开( )的现象发生</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成套接地线应用有透明护套的多股软铜线组成，其截西不得小于(  )，同时应满足装设地点短路电流的要求。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25rnm2</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室内变压器在其事故过负荷2倍时，允许持续运行时间为(  )min。</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已知:I=-14.1sin100πtA,其电流相量I=(  )A。</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14.1∠0°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14.1∠180°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熔断器的保护特性又称为(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灭弧特性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安秒特性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时间性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电流互感器的回路编号，一般以十位数字为一组，(  )的回路标号可以用411-419。</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1TA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4TA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11TA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19TA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在三相接零保护系统中，保护零线和工作零线不得装设(  )或断路器。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隔离开关是指()接通和断开负载电流任务，将电路与电源隔离，以保证检修人员检修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的安全开关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承担</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不承担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对于垂直埋设的单一接地体，离开接地体20米以外的跨步电压(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很大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接近于零</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不能忽视</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较小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长度超过( )m的高压配电室至少应有两个门。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《安全生产法》规定,任何单位或者(  )对事故隐患或者安全生产违法行为,均有权向负有安全生产监督管理职责的部门报告或者举报。</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接受倒闸操作命令时(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要有监护人和操作人在场，由监护人接受</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只要监护人在场，操作人也可以接受</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可由变电站(所)长接受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氧气.乙炔橡胶软管的长度一般为( )m以上。</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若周围环境温度以40℃为标准时，B.级绝缘材料允许的温升为(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对昏迷患者心肺复苏,如果发现他口中有异物,应当(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清理口中异物,打开呼吸道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把口张大,扩展气道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不用理会,继续抢救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停止抢救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插座安装高度，地势较低容易进水的场所，插座距地面不应低于(  )，同一室内的插座高度应一致。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1.3m；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据一些资料表明，心跳呼吸停止，在( )min内进行抢救，约80%可以救活。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旋转磁场的旋转方向决定于通入定子绕组中的三相交流电源的相序，只要任意调换电动机(  )所接交流电源的相序，旋转磁场既反转。</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两相绕组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电路处于( )状态时,有工作电流流过。</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kyn××800-10型型高压开关柜利用(  )来实现小车隔离开关与断路器之间的连锁。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电磁锁;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程序锁;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机械连锁.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一个功率为1KW的热水器，它在30分钟内耗电( )度。</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电流的大小用电流强度来表示,其数值等于单位时间内穿过导体横截面的(  )代数和。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电量(电荷)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电流强度</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触电危险性与人体电阻值(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当电源电压降低时，三相异步电动机的起动转矩将(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https://d.book118.com/196115025215010031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6115025215010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