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A7541" w:rsidP="003A7541" w14:paraId="0CC0A1B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A7541">
        <w:rPr>
          <w:rFonts w:ascii="华文中宋" w:eastAsia="华文中宋" w:hAnsi="华文中宋"/>
          <w:b/>
          <w:sz w:val="30"/>
        </w:rPr>
        <w:t>2024</w:t>
      </w:r>
      <w:r w:rsidRPr="003A7541">
        <w:rPr>
          <w:rFonts w:ascii="华文中宋" w:eastAsia="华文中宋" w:hAnsi="华文中宋"/>
          <w:b/>
          <w:sz w:val="30"/>
        </w:rPr>
        <w:t>年中石化安全工程研究院人员招聘模拟考试试题及答案解析</w:t>
      </w:r>
    </w:p>
    <w:p w:rsidR="00A77B3E" w14:paraId="550914D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7165C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1597B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秋天是九寨沟最为灿烂的季节，五彩斑斓的红叶，彩林倒映在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的湖水中，悠远的晴空湛蓝而碧净，字眼中最美丽的景致尽收眼底。</w:t>
      </w:r>
    </w:p>
    <w:p w:rsidR="00E0697D" w14:paraId="30DBF8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、寂静</w:t>
      </w:r>
    </w:p>
    <w:p w:rsidR="00E0697D" w14:paraId="01E514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、明净</w:t>
      </w:r>
    </w:p>
    <w:p w:rsidR="00E0697D" w14:paraId="4C415A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、干净</w:t>
      </w:r>
    </w:p>
    <w:p w:rsidR="00E0697D" w14:paraId="022B63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、恬静</w:t>
      </w:r>
    </w:p>
    <w:p w:rsidR="00E0697D" w14:paraId="558D84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11FE7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根据语境，与“湖水”搭配的只有“明静”。故选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FA7C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依次填入下列句子中横线上的虚词，正确的一组是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7832A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①国外有种说法，“人的一生中只有两件事逃不过去，即纳税和死亡。”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纳税是和生活消费密切相关的。</w:t>
      </w:r>
    </w:p>
    <w:p w:rsidR="00E0697D" w14:paraId="3E09E0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②当您依法交纳了税款后，您自然就会享受到应有的权利，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您在接受教育、乘车、去公园休闲等日常生活中，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已经享受了作为纳税人应该享受的权利了。</w:t>
      </w:r>
    </w:p>
    <w:p w:rsidR="00E0697D" w14:paraId="1BE745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③北京地方那么大，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你又不知道他的住址，一下子怎么能找到他呢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 w14:paraId="126D82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0E3C9D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同时</w:t>
      </w:r>
    </w:p>
    <w:p w:rsidR="00E0697D" w14:paraId="4685E8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1A2BA3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其实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况且</w:t>
      </w:r>
    </w:p>
    <w:p w:rsidR="00E0697D" w14:paraId="173DDD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B6735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两项错误，结合题意，①句前后两句具有因果关系，“因为”表原因。“因而”表结果，而①句中后一分句为原因。②句中，“其实”有揭示真相的作用，“就”表示两者连接较紧。③句“况且”表补充，“同时”只表并列，“你又不知道他的地址”只能是“北京地方那么大”的补充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8677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1EB16D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7BF7F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28922B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0A9935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3297EF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09BD35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ACC2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34E3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在社会中不同地位不同阶层的人的行为，对群众的影响是不同的，地位越高，影响越大，所以才会有“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”的说法。</w:t>
      </w:r>
    </w:p>
    <w:p w:rsidR="00E0697D" w14:paraId="3C0281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3F74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、人云亦云</w:t>
      </w:r>
    </w:p>
    <w:p w:rsidR="00E0697D" w14:paraId="6875B6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、上行下效</w:t>
      </w:r>
    </w:p>
    <w:p w:rsidR="00E0697D" w14:paraId="06F12A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、从善如流</w:t>
      </w:r>
    </w:p>
    <w:p w:rsidR="00E0697D" w14:paraId="6CFF5F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、高山仰止</w:t>
      </w:r>
    </w:p>
    <w:p w:rsidR="00E0697D" w14:paraId="1BF524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67C0E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考查成语填空。文段为因果结构，填入的成语与前文“地位越高，影响越大”形成对应，表示位置高低所带来的影响程度不同，地位越高说话越有影响。“上行下效”是指上面的人怎么做，下面的人就跟着怎么干，通常用在上下级的语境中，文段对此处加了引号，表示特殊用法，即指地位高的人对群众的影响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052A1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https://d.book118.com/196125010233010033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:rsidP="00D07274" w14:paraId="02F27D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541" w14:paraId="2ABE5D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:rsidP="00D07274" w14:paraId="2BB9FD79" w14:textId="6BBA2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7541" w14:paraId="319054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paraId="17AA93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54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:rsidP="00D07274" w14:textId="6BBA2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754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54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:rsidP="00D07274" w14:textId="6BBA2E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754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paraId="09C29A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paraId="643929E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paraId="23B5CE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54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7541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D7BF16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A75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A7541"/>
    <w:rPr>
      <w:sz w:val="18"/>
      <w:szCs w:val="18"/>
    </w:rPr>
  </w:style>
  <w:style w:type="paragraph" w:styleId="Footer">
    <w:name w:val="footer"/>
    <w:basedOn w:val="Normal"/>
    <w:link w:val="a0"/>
    <w:rsid w:val="003A75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A7541"/>
    <w:rPr>
      <w:sz w:val="18"/>
      <w:szCs w:val="18"/>
    </w:rPr>
  </w:style>
  <w:style w:type="character" w:styleId="PageNumber">
    <w:name w:val="page number"/>
    <w:basedOn w:val="DefaultParagraphFont"/>
    <w:rsid w:val="003A75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6125010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4047</Words>
  <Characters>23071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